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附件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tabs>
          <w:tab w:val="center" w:pos="4426"/>
          <w:tab w:val="left" w:pos="6340"/>
        </w:tabs>
        <w:spacing w:before="0" w:beforeAutospacing="0" w:after="0" w:afterAutospacing="0"/>
        <w:ind w:right="0"/>
        <w:jc w:val="left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ab/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兑现对象名单</w:t>
      </w: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ab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tbl>
      <w:tblPr>
        <w:tblStyle w:val="4"/>
        <w:tblW w:w="9025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9"/>
        <w:gridCol w:w="3377"/>
        <w:gridCol w:w="1926"/>
        <w:gridCol w:w="32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信用代码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入选工信部示范类别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2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施耐德电气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（厦门）开关设备有限公司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91350200769265200D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友达光电（厦门）有限公司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913502007760391132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厦门唯科模塑科技股份有限公司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91350200769278466Y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厦门天马微电子有限公司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913502005684102135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厦门盈趣科技股份有限公司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913502005750038518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厦门ABB开关有限公司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913502006120127660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9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安井食品集团股份有限公司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913502007054909195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智能制造示范工厂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4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  <w:t>厦门艾思欧标准砂有限公司</w:t>
            </w:r>
          </w:p>
        </w:tc>
        <w:tc>
          <w:tcPr>
            <w:tcW w:w="1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  <w:t>91350205705427610W</w:t>
            </w:r>
          </w:p>
        </w:tc>
        <w:tc>
          <w:tcPr>
            <w:tcW w:w="32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智能制造优秀场景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</w:p>
    <w:p/>
    <w:sectPr>
      <w:pgSz w:w="11906" w:h="16838"/>
      <w:pgMar w:top="2098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yNTk5OTIxNjU1YWQ4MjkwOWY3NGUwZDMxZjhlZTUifQ=="/>
  </w:docVars>
  <w:rsids>
    <w:rsidRoot w:val="56C81120"/>
    <w:rsid w:val="13D9145E"/>
    <w:rsid w:val="14CA28AB"/>
    <w:rsid w:val="17B26C70"/>
    <w:rsid w:val="2DE43261"/>
    <w:rsid w:val="38804C33"/>
    <w:rsid w:val="47857948"/>
    <w:rsid w:val="49423AF7"/>
    <w:rsid w:val="56C81120"/>
    <w:rsid w:val="67976BB5"/>
    <w:rsid w:val="77E7F3C6"/>
    <w:rsid w:val="E78E03DE"/>
    <w:rsid w:val="FF9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347</Characters>
  <Lines>0</Lines>
  <Paragraphs>0</Paragraphs>
  <TotalTime>3</TotalTime>
  <ScaleCrop>false</ScaleCrop>
  <LinksUpToDate>false</LinksUpToDate>
  <CharactersWithSpaces>347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2023-04-15T03:30:00Z</dcterms:created>
  <dc:creator>lbc</dc:creator>
  <cp:lastModifiedBy>苏华章</cp:lastModifiedBy>
  <dcterms:modified xsi:type="dcterms:W3CDTF">2024-12-23T10:43:03Z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85006AB1ADB03629CF8063678EBCFA46</vt:lpwstr>
  </property>
</Properties>
</file>