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年国家级标准验证检验检测点项目申报指南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color w:val="000000"/>
          <w:sz w:val="32"/>
          <w:szCs w:val="32"/>
          <w:lang w:eastAsia="zh-CN"/>
        </w:rPr>
      </w:pP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获得深圳市国家级标准验证检验检测点项目资助</w:t>
      </w:r>
      <w:r>
        <w:rPr>
          <w:rFonts w:hint="eastAsia" w:ascii="仿宋_GB2312" w:hAnsi="楷体_GB2312" w:eastAsia="仿宋_GB2312" w:cs="楷体_GB2312"/>
          <w:sz w:val="32"/>
          <w:szCs w:val="32"/>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pacing w:line="560" w:lineRule="exact"/>
        <w:ind w:firstLine="616" w:firstLineChars="200"/>
        <w:jc w:val="left"/>
        <w:outlineLvl w:val="0"/>
        <w:rPr>
          <w:rFonts w:hint="eastAsia" w:eastAsia="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eastAsia="仿宋_GB2312"/>
          <w:b w:val="0"/>
          <w:bCs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8D18B8-A0D0-43A5-9F24-260DEBEC52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22A2532-A8D1-4FF6-8043-97CBDF194D77}"/>
  </w:font>
  <w:font w:name="方正小标宋_GBK">
    <w:panose1 w:val="02000000000000000000"/>
    <w:charset w:val="86"/>
    <w:family w:val="script"/>
    <w:pitch w:val="default"/>
    <w:sig w:usb0="A00002BF" w:usb1="38CF7CFA" w:usb2="00082016" w:usb3="00000000" w:csb0="00040001" w:csb1="00000000"/>
    <w:embedRegular r:id="rId3" w:fontKey="{A1BEAE44-FA1B-47CD-9845-0777BF4BB42C}"/>
  </w:font>
  <w:font w:name="仿宋_GB2312">
    <w:panose1 w:val="02010609030101010101"/>
    <w:charset w:val="86"/>
    <w:family w:val="modern"/>
    <w:pitch w:val="default"/>
    <w:sig w:usb0="00000001" w:usb1="080E0000" w:usb2="00000000" w:usb3="00000000" w:csb0="00040000" w:csb1="00000000"/>
    <w:embedRegular r:id="rId4" w:fontKey="{4D58FC11-276F-48F0-8660-97AC8CF42E49}"/>
  </w:font>
  <w:font w:name="FangSong_GB2312">
    <w:altName w:val="仿宋_GB2312"/>
    <w:panose1 w:val="00000000000000000000"/>
    <w:charset w:val="86"/>
    <w:family w:val="auto"/>
    <w:pitch w:val="default"/>
    <w:sig w:usb0="00000000" w:usb1="00000000" w:usb2="00000000" w:usb3="00000000" w:csb0="00040000" w:csb1="00000000"/>
    <w:embedRegular r:id="rId5" w:fontKey="{A7A6DC4A-199B-47C5-9626-E183E74ECAC9}"/>
  </w:font>
  <w:font w:name="楷体_GB2312">
    <w:panose1 w:val="02010609030101010101"/>
    <w:charset w:val="86"/>
    <w:family w:val="modern"/>
    <w:pitch w:val="default"/>
    <w:sig w:usb0="00000001" w:usb1="080E0000" w:usb2="00000000" w:usb3="00000000" w:csb0="00040000" w:csb1="00000000"/>
    <w:embedRegular r:id="rId6" w:fontKey="{BD01DD4E-3A32-4BBD-98CE-AF2AF5ADAC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A9E1359"/>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2003E5"/>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8B20816"/>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2023-10-16T07:09:26Z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A56BBDAE862E498C926ACDA978A77653</vt:lpwstr>
  </property>
</Properties>
</file>