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p/>
    <w:p>
      <w:pPr>
        <w:pStyle w:val="2"/>
      </w:pPr>
    </w:p>
    <w:p/>
    <w:p>
      <w:pPr>
        <w:rPr>
          <w:color w:val="000000"/>
          <w:highlight w:val="none"/>
        </w:rPr>
      </w:pPr>
    </w:p>
    <w:p>
      <w:pPr>
        <w:jc w:val="center"/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  <w:t>盐田区构建现代产业体系促进经济高质量发展</w:t>
      </w:r>
    </w:p>
    <w:p>
      <w:pPr>
        <w:jc w:val="center"/>
        <w:rPr>
          <w:rFonts w:ascii="方正小标宋简体" w:hAnsi="黑体" w:eastAsia="方正小标宋简体" w:cs="宋体"/>
          <w:color w:val="000000"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  <w:t>扶持办法资助项目申请书</w:t>
      </w:r>
    </w:p>
    <w:p>
      <w:pPr>
        <w:jc w:val="center"/>
        <w:rPr>
          <w:rFonts w:hint="eastAsia" w:ascii="楷体_GB2312" w:hAnsi="宋体" w:eastAsia="楷体_GB2312"/>
          <w:color w:val="000000"/>
          <w:sz w:val="32"/>
          <w:szCs w:val="32"/>
          <w:highlight w:val="none"/>
        </w:rPr>
      </w:pPr>
      <w:r>
        <w:rPr>
          <w:rFonts w:hint="eastAsia" w:ascii="楷体_GB2312" w:hAnsi="宋体" w:eastAsia="楷体_GB2312"/>
          <w:color w:val="000000"/>
          <w:sz w:val="32"/>
          <w:szCs w:val="32"/>
          <w:highlight w:val="none"/>
        </w:rPr>
        <w:t>（法人版）</w:t>
      </w:r>
    </w:p>
    <w:p>
      <w:pPr>
        <w:rPr>
          <w:b/>
          <w:color w:val="000000"/>
          <w:highlight w:val="none"/>
        </w:rPr>
      </w:pPr>
    </w:p>
    <w:p>
      <w:pPr>
        <w:rPr>
          <w:b/>
          <w:color w:val="000000"/>
          <w:highlight w:val="none"/>
        </w:rPr>
      </w:pPr>
    </w:p>
    <w:p>
      <w:pPr>
        <w:spacing w:line="480" w:lineRule="auto"/>
        <w:ind w:firstLine="562" w:firstLineChars="200"/>
        <w:rPr>
          <w:rFonts w:hint="eastAsia" w:cs="Times New Roman"/>
          <w:b/>
          <w:color w:val="000000"/>
          <w:sz w:val="28"/>
          <w:szCs w:val="28"/>
          <w:highlight w:val="none"/>
        </w:rPr>
      </w:pPr>
    </w:p>
    <w:p>
      <w:pPr>
        <w:spacing w:line="480" w:lineRule="auto"/>
        <w:ind w:firstLine="562" w:firstLineChars="200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 w:cs="Times New Roman"/>
          <w:b/>
          <w:color w:val="000000"/>
          <w:sz w:val="28"/>
          <w:szCs w:val="28"/>
          <w:highlight w:val="none"/>
        </w:rPr>
        <w:t>资   助   政   策：</w:t>
      </w:r>
      <w:r>
        <w:rPr>
          <w:rFonts w:hint="eastAsia"/>
          <w:color w:val="000000"/>
          <w:sz w:val="28"/>
          <w:szCs w:val="28"/>
          <w:highlight w:val="none"/>
        </w:rPr>
        <w:t>盐田区构建现代产业体系促进经济高质量</w:t>
      </w:r>
    </w:p>
    <w:p>
      <w:pPr>
        <w:spacing w:line="480" w:lineRule="auto"/>
        <w:ind w:firstLine="3220" w:firstLineChars="1150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/>
          <w:color w:val="000000"/>
          <w:sz w:val="28"/>
          <w:szCs w:val="28"/>
          <w:highlight w:val="none"/>
        </w:rPr>
        <w:t>发展扶持办法</w:t>
      </w:r>
    </w:p>
    <w:p>
      <w:pPr>
        <w:spacing w:line="480" w:lineRule="auto"/>
        <w:ind w:firstLine="562" w:firstLineChars="200"/>
        <w:rPr>
          <w:rFonts w:hint="eastAsia" w:cs="Times New Roman"/>
          <w:b/>
          <w:color w:val="000000"/>
          <w:sz w:val="28"/>
          <w:szCs w:val="28"/>
          <w:highlight w:val="none"/>
        </w:rPr>
      </w:pPr>
      <w:r>
        <w:rPr>
          <w:rFonts w:hint="eastAsia" w:cs="Times New Roman"/>
          <w:b/>
          <w:color w:val="000000"/>
          <w:sz w:val="28"/>
          <w:szCs w:val="28"/>
          <w:highlight w:val="none"/>
        </w:rPr>
        <w:t>资   助   项   目：</w:t>
      </w:r>
    </w:p>
    <w:p>
      <w:pPr>
        <w:spacing w:line="480" w:lineRule="auto"/>
        <w:ind w:firstLine="562" w:firstLineChars="200"/>
        <w:rPr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项   目   名   称：</w:t>
      </w:r>
    </w:p>
    <w:p>
      <w:pPr>
        <w:pStyle w:val="3"/>
        <w:ind w:firstLine="562" w:firstLineChars="200"/>
        <w:rPr>
          <w:rFonts w:hint="eastAsia"/>
          <w:bCs/>
          <w:color w:val="000000"/>
          <w:sz w:val="20"/>
          <w:szCs w:val="20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 xml:space="preserve">申  请  人（签章）： </w:t>
      </w:r>
    </w:p>
    <w:p>
      <w:pPr>
        <w:spacing w:line="480" w:lineRule="auto"/>
        <w:ind w:firstLine="562" w:firstLineChars="200"/>
        <w:rPr>
          <w:b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法定代表人（签字）：</w:t>
      </w:r>
    </w:p>
    <w:p>
      <w:pPr>
        <w:spacing w:line="480" w:lineRule="auto"/>
        <w:ind w:firstLine="562" w:firstLineChars="200"/>
        <w:rPr>
          <w:rFonts w:hint="eastAsia" w:cs="Times New Roman"/>
          <w:b/>
          <w:color w:val="000000"/>
          <w:sz w:val="28"/>
          <w:szCs w:val="28"/>
          <w:highlight w:val="none"/>
        </w:rPr>
      </w:pPr>
      <w:r>
        <w:rPr>
          <w:rFonts w:hint="eastAsia" w:cs="Times New Roman"/>
          <w:b/>
          <w:color w:val="000000"/>
          <w:sz w:val="28"/>
          <w:szCs w:val="28"/>
          <w:highlight w:val="none"/>
        </w:rPr>
        <w:t xml:space="preserve">联    </w:t>
      </w:r>
      <w:r>
        <w:rPr>
          <w:rFonts w:hint="default" w:cs="Times New Roman"/>
          <w:b/>
          <w:color w:val="000000"/>
          <w:sz w:val="28"/>
          <w:szCs w:val="28"/>
          <w:highlight w:val="none"/>
          <w:lang w:val="en"/>
        </w:rPr>
        <w:t xml:space="preserve"> </w:t>
      </w:r>
      <w:r>
        <w:rPr>
          <w:rFonts w:hint="eastAsia" w:cs="Times New Roman"/>
          <w:b/>
          <w:color w:val="000000"/>
          <w:sz w:val="28"/>
          <w:szCs w:val="28"/>
          <w:highlight w:val="none"/>
        </w:rPr>
        <w:t xml:space="preserve"> 系     人：</w:t>
      </w:r>
    </w:p>
    <w:p>
      <w:pPr>
        <w:spacing w:line="480" w:lineRule="auto"/>
        <w:ind w:firstLine="562" w:firstLineChars="200"/>
        <w:rPr>
          <w:rFonts w:hint="eastAsia"/>
          <w:b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联   系   方   式：</w:t>
      </w:r>
    </w:p>
    <w:p>
      <w:pPr>
        <w:spacing w:line="480" w:lineRule="auto"/>
        <w:ind w:firstLine="562" w:firstLineChars="200"/>
        <w:rPr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填   报   日   期：</w:t>
      </w:r>
      <w:r>
        <w:rPr>
          <w:rFonts w:hint="eastAsia"/>
          <w:color w:val="000000"/>
          <w:sz w:val="28"/>
          <w:szCs w:val="28"/>
          <w:highlight w:val="none"/>
        </w:rPr>
        <w:t xml:space="preserve">    年   月   日</w:t>
      </w:r>
    </w:p>
    <w:p>
      <w:pPr>
        <w:spacing w:line="360" w:lineRule="auto"/>
        <w:rPr>
          <w:color w:val="000000"/>
          <w:sz w:val="24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rPr>
          <w:color w:val="000000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rPr>
          <w:rFonts w:hint="eastAsia"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br w:type="page"/>
      </w:r>
    </w:p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 w:firstLineChars="200"/>
        <w:jc w:val="left"/>
        <w:textAlignment w:val="auto"/>
        <w:rPr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一、请务必填写负责人、联系人</w:t>
      </w:r>
      <w:r>
        <w:rPr>
          <w:rFonts w:hint="eastAsia"/>
          <w:b/>
          <w:color w:val="000000"/>
          <w:sz w:val="24"/>
          <w:highlight w:val="none"/>
        </w:rPr>
        <w:t>深圳本地有效手机</w:t>
      </w:r>
      <w:r>
        <w:rPr>
          <w:rFonts w:hint="eastAsia"/>
          <w:color w:val="000000"/>
          <w:sz w:val="24"/>
          <w:highlight w:val="none"/>
        </w:rPr>
        <w:t>，以便及时接收项目申报的相关信息，联系人信息变更的，应当及时通知项目主管部门。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 w:firstLineChars="200"/>
        <w:jc w:val="left"/>
        <w:textAlignment w:val="auto"/>
        <w:rPr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二、申报单位应使用计算机填写申请书，手工填写无效（除要求“签名”处须手工填写外）。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 w:firstLineChars="200"/>
        <w:jc w:val="left"/>
        <w:textAlignment w:val="auto"/>
        <w:rPr>
          <w:rFonts w:hint="eastAsia"/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三、申请表各项内容须如实填写，各项目不得空缺，无此内容时填“无”，</w:t>
      </w:r>
      <w:r>
        <w:rPr>
          <w:rFonts w:hint="eastAsia"/>
          <w:b/>
          <w:color w:val="000000"/>
          <w:sz w:val="24"/>
          <w:highlight w:val="none"/>
        </w:rPr>
        <w:t>数字一律保留至小数点后两位</w:t>
      </w:r>
      <w:r>
        <w:rPr>
          <w:rFonts w:hint="eastAsia"/>
          <w:color w:val="000000"/>
          <w:sz w:val="24"/>
          <w:highlight w:val="none"/>
        </w:rPr>
        <w:t>；单位名称应与营业执照或法人登记证书完全一致；有选择的项目请选择相应项数字填写或在选择框内打勾。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1" w:firstLineChars="200"/>
        <w:jc w:val="left"/>
        <w:textAlignment w:val="auto"/>
        <w:rPr>
          <w:b/>
          <w:color w:val="000000"/>
          <w:sz w:val="24"/>
          <w:highlight w:val="none"/>
        </w:rPr>
      </w:pPr>
      <w:r>
        <w:rPr>
          <w:rFonts w:hint="eastAsia"/>
          <w:b/>
          <w:color w:val="000000"/>
          <w:sz w:val="24"/>
          <w:highlight w:val="none"/>
        </w:rPr>
        <w:t>特别提醒：单位名称、开户银行、账号是资金划转的依据，应当准确完整，不得随意更改。</w:t>
      </w:r>
    </w:p>
    <w:p>
      <w:pPr>
        <w:widowControl/>
        <w:spacing w:line="400" w:lineRule="exact"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b/>
          <w:color w:val="000000"/>
          <w:sz w:val="24"/>
          <w:highlight w:val="none"/>
        </w:rPr>
        <w:br w:type="page"/>
      </w:r>
      <w:r>
        <w:rPr>
          <w:rFonts w:hint="eastAsia" w:ascii="黑体" w:hAnsi="宋体" w:eastAsia="黑体"/>
          <w:bCs/>
          <w:color w:val="000000"/>
          <w:sz w:val="28"/>
          <w:highlight w:val="none"/>
        </w:rPr>
        <w:t>填表声明与保证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本单位在填写本申请书之前，已经完全了解并遵守盐田区产业发展资金管理规定、本资助项目相关申报要求的规定及填表说明等，并做出以下声明和保证：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一、本单位保证所提交的申请资料真实、准确和完整。本单位同意，项目主管部门有权采取任何合法方式核实申请资料中信息的真实性、准确性和完整性，一旦发现有虚假信息，申请书将自动作废，本次申请无效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二、本单位保证所申请的项目不对其他单位及个人构成侵权，如有侵权，本单位承担由此产生的全部责任。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三、本申请资料仅为向贵单位申请产业发展专项资金而提交，本单位清楚所有提交的材料均需审核且不予退还。本单位已对所有申请资料自行备份留底。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四、项目主管部门可以因审核该项目而使用申请书中提供的全部信息，无需另行征得本单位的同意。本单位清楚所有申报材料经过相关受理及审批程序，存在申报材料信息部分或全部泄露的可能，本单位确认项目主管部门对由此导致的后果不承担任何形式的责任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五、申报项目时本单位以及单位法定代表人、实际控制人不存在违规申报使用政府资金、商业贿赂、不良信用记录等情况。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六、本单位承诺：1.本次申请不存在盐田区产业发展资金管理规定中不予受理的情形。2.未违反申报项目有关规定重复申报项目资助。3.按照所申报项目的有关规定使用资助资金。4.本单位承诺所提交的申请材料真实有效，不存在弄虚作假和欺骗行为。</w:t>
      </w:r>
    </w:p>
    <w:p>
      <w:pPr>
        <w:snapToGrid w:val="0"/>
        <w:spacing w:line="400" w:lineRule="exact"/>
        <w:ind w:firstLine="481" w:firstLineChars="200"/>
        <w:rPr>
          <w:rFonts w:ascii="宋体" w:hAnsi="宋体"/>
          <w:b/>
          <w:bCs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szCs w:val="22"/>
          <w:highlight w:val="none"/>
        </w:rPr>
        <w:t>七、本单位如有违反填表声明与保证、其他承诺材料、协议或政府相关规定，且已获得资助款的，本单位将无条件按照项目主管部门的要求退还已获得资助款，并且承担由此产生的全部责任。</w:t>
      </w:r>
    </w:p>
    <w:p>
      <w:pPr>
        <w:spacing w:line="400" w:lineRule="exact"/>
        <w:rPr>
          <w:rFonts w:ascii="宋体" w:hAnsi="宋体"/>
          <w:color w:val="000000"/>
          <w:sz w:val="24"/>
          <w:szCs w:val="22"/>
          <w:highlight w:val="none"/>
        </w:rPr>
      </w:pP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申  请  人（签章）： </w:t>
      </w:r>
      <w:r>
        <w:rPr>
          <w:rFonts w:hint="eastAsia" w:ascii="宋体" w:hAnsi="宋体"/>
          <w:color w:val="000000"/>
          <w:szCs w:val="20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                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法定代表人或被授权人签字：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(被授权人需提交授权人委托书)</w:t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ab/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 </w:t>
      </w:r>
    </w:p>
    <w:p>
      <w:pPr>
        <w:widowControl/>
        <w:spacing w:line="400" w:lineRule="exact"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ab/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                           年     月     日</w:t>
      </w:r>
    </w:p>
    <w:p>
      <w:pPr>
        <w:widowControl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pStyle w:val="2"/>
        <w:rPr>
          <w:rFonts w:hint="eastAsia" w:ascii="黑体" w:hAnsi="宋体" w:eastAsia="黑体"/>
          <w:color w:val="000000"/>
          <w:sz w:val="28"/>
          <w:highlight w:val="none"/>
        </w:rPr>
      </w:pPr>
    </w:p>
    <w:p>
      <w:pPr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pStyle w:val="2"/>
        <w:rPr>
          <w:rFonts w:hint="eastAsia"/>
          <w:color w:val="000000"/>
          <w:highlight w:val="none"/>
        </w:rPr>
      </w:pPr>
    </w:p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申请单位基本信息表</w:t>
      </w:r>
    </w:p>
    <w:tbl>
      <w:tblPr>
        <w:tblStyle w:val="4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30"/>
        <w:gridCol w:w="251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  <w:br w:type="page"/>
            </w: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单位名称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统一社会信用代码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注册地址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注册时间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经营（办公）地址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经营（办公）面积（平米）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购置用房面积（平米）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租赁用房面积（平米）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注册资本（万元）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公司性质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基本户开户银行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基本户银行账号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法人代表姓名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法人代表办公电话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法人代表身份证号码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法人代表手机号码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法人代表电子邮箱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项目负责人姓名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项目负责人办公电话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项目负责人身份证号码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项目负责人手机号码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项目负责人电子邮箱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项目联系人姓名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项目联系人办公电话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项目联系人身份证号码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项目联系人手机号码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项目联系人电子邮箱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单位主营业务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经认证的资格、资质、证书及称号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</w:tbl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</w:p>
    <w:p>
      <w:pPr>
        <w:rPr>
          <w:b/>
          <w:bCs/>
          <w:color w:val="000000"/>
          <w:szCs w:val="21"/>
          <w:highlight w:val="none"/>
        </w:rPr>
      </w:pPr>
    </w:p>
    <w:p>
      <w:pPr>
        <w:rPr>
          <w:b/>
          <w:bCs/>
          <w:color w:val="000000"/>
          <w:szCs w:val="21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rPr>
          <w:color w:val="000000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rPr>
          <w:color w:val="000000"/>
          <w:highlight w:val="none"/>
        </w:rPr>
      </w:pPr>
    </w:p>
    <w:p>
      <w:pPr>
        <w:spacing w:line="360" w:lineRule="auto"/>
        <w:jc w:val="center"/>
        <w:rPr>
          <w:rFonts w:ascii="黑体" w:hAnsi="宋体" w:eastAsia="黑体"/>
          <w:b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项目基本情况</w:t>
      </w:r>
    </w:p>
    <w:p>
      <w:pPr>
        <w:pStyle w:val="2"/>
        <w:rPr>
          <w:color w:val="000000"/>
          <w:highlight w:val="none"/>
        </w:rPr>
      </w:pPr>
    </w:p>
    <w:tbl>
      <w:tblPr>
        <w:tblStyle w:val="4"/>
        <w:tblpPr w:leftFromText="180" w:rightFromText="180" w:vertAnchor="page" w:horzAnchor="margin" w:tblpXSpec="center" w:tblpY="2089"/>
        <w:tblW w:w="922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92"/>
        <w:gridCol w:w="2223"/>
        <w:gridCol w:w="895"/>
        <w:gridCol w:w="1985"/>
        <w:gridCol w:w="9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6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资助政策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  <w:lang w:eastAsia="zh-CN"/>
              </w:rPr>
              <w:t>盐</w:t>
            </w: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田区构建现代产业体系促进经济高质量发展扶持办法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资助项目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16"/>
                <w:highlight w:val="none"/>
              </w:rPr>
              <w:t>例：盐田区引进大型领军企业落户奖励项目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项目名称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实际发生额（万元）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上级资助额（万元）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申请资助额（万元）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</w:tr>
    </w:tbl>
    <w:p>
      <w:pPr>
        <w:widowControl/>
        <w:jc w:val="left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widowControl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widowControl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申请单位经营情况</w:t>
      </w:r>
    </w:p>
    <w:p>
      <w:pPr>
        <w:widowControl/>
        <w:jc w:val="left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行业名称: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             </w:t>
      </w:r>
      <w:r>
        <w:rPr>
          <w:rFonts w:hint="eastAsia"/>
          <w:color w:val="000000"/>
          <w:szCs w:val="21"/>
          <w:highlight w:val="none"/>
        </w:rPr>
        <w:t xml:space="preserve">  </w:t>
      </w:r>
    </w:p>
    <w:tbl>
      <w:tblPr>
        <w:tblStyle w:val="4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560"/>
        <w:gridCol w:w="1842"/>
        <w:gridCol w:w="17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年度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从业人员（人）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营业收入（万元）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纳税额（万元）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企业规模</w:t>
            </w:r>
          </w:p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（大型/中型/小型/微型）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上三年（20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上二年（202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上一年（202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/>
          <w:bCs/>
          <w:color w:val="000000"/>
          <w:spacing w:val="-10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0"/>
          <w:sz w:val="22"/>
          <w:szCs w:val="16"/>
          <w:highlight w:val="none"/>
        </w:rPr>
        <w:t>备注：</w:t>
      </w:r>
    </w:p>
    <w:p>
      <w:pPr>
        <w:spacing w:line="360" w:lineRule="auto"/>
        <w:rPr>
          <w:rFonts w:ascii="宋体" w:hAnsi="宋体"/>
          <w:bCs/>
          <w:color w:val="000000"/>
          <w:spacing w:val="-10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0"/>
          <w:sz w:val="22"/>
          <w:szCs w:val="16"/>
          <w:highlight w:val="none"/>
        </w:rPr>
        <w:t>1.</w:t>
      </w:r>
      <w:r>
        <w:rPr>
          <w:rFonts w:hint="eastAsia" w:ascii="宋体" w:hAnsi="宋体"/>
          <w:color w:val="000000"/>
          <w:sz w:val="22"/>
          <w:szCs w:val="16"/>
          <w:highlight w:val="none"/>
        </w:rPr>
        <w:t>“行业名称”参照国民经济行业分类（GB/4754-2017）填写。</w:t>
      </w:r>
    </w:p>
    <w:p>
      <w:pPr>
        <w:spacing w:line="360" w:lineRule="auto"/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  <w:t>2.“企业规模”参照《统计上大中小微型企业划分办法（2017）》和《关于印发中小企业划型标准规定的通知》（工信部联企业〔2011〕300号）填写。</w:t>
      </w:r>
    </w:p>
    <w:p>
      <w:pPr>
        <w:spacing w:line="360" w:lineRule="auto"/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  <w:t>3..请填写上三年申请单位经营情况（“上一年”不包含填表当年）。</w:t>
      </w:r>
    </w:p>
    <w:p>
      <w:pPr>
        <w:pStyle w:val="2"/>
        <w:rPr>
          <w:color w:val="000000"/>
          <w:highlight w:val="none"/>
        </w:rPr>
      </w:pPr>
    </w:p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申请单位基本情况</w:t>
      </w:r>
    </w:p>
    <w:p/>
    <w:p>
      <w:pPr>
        <w:pStyle w:val="2"/>
        <w:rPr>
          <w:color w:val="000000"/>
          <w:highlight w:val="none"/>
        </w:rPr>
      </w:pPr>
    </w:p>
    <w:p>
      <w:pPr>
        <w:widowControl/>
        <w:jc w:val="left"/>
        <w:rPr>
          <w:rFonts w:ascii="黑体" w:hAnsi="宋体" w:eastAsia="黑体"/>
          <w:b/>
          <w:bCs/>
          <w:color w:val="000000"/>
          <w:sz w:val="28"/>
          <w:highlight w:val="none"/>
        </w:rPr>
      </w:pPr>
    </w:p>
    <w:tbl>
      <w:tblPr>
        <w:tblStyle w:val="4"/>
        <w:tblpPr w:leftFromText="180" w:rightFromText="180" w:vertAnchor="page" w:horzAnchor="margin" w:tblpXSpec="center" w:tblpY="2089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75" w:hRule="atLeast"/>
        </w:trPr>
        <w:tc>
          <w:tcPr>
            <w:tcW w:w="8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highlight w:val="none"/>
              </w:rPr>
              <w:t>内容包含：1.公司概况；2.主营业务；3.生产能力；4.知识产权情况；5.近两年投资情况；6.发展规划；7.其他</w:t>
            </w:r>
          </w:p>
        </w:tc>
      </w:tr>
    </w:tbl>
    <w:p>
      <w:pPr>
        <w:widowControl/>
        <w:jc w:val="left"/>
        <w:rPr>
          <w:rFonts w:hint="eastAsia" w:ascii="仿宋_GB2312" w:hAnsi="DHEBIN+SimSun" w:eastAsia="仿宋_GB2312" w:cs="宋体"/>
          <w:color w:val="000000"/>
          <w:kern w:val="0"/>
          <w:sz w:val="32"/>
          <w:szCs w:val="32"/>
          <w:highlight w:val="none"/>
        </w:rPr>
      </w:pPr>
    </w:p>
    <w:p>
      <w:pPr>
        <w:widowControl/>
        <w:jc w:val="left"/>
        <w:rPr>
          <w:rFonts w:hint="eastAsia" w:ascii="仿宋_GB2312" w:hAnsi="DHEBIN+SimSun" w:eastAsia="仿宋_GB2312" w:cs="宋体"/>
          <w:color w:val="000000"/>
          <w:kern w:val="0"/>
          <w:sz w:val="32"/>
          <w:szCs w:val="32"/>
          <w:highlight w:val="none"/>
        </w:rPr>
      </w:pPr>
    </w:p>
    <w:p>
      <w:pPr>
        <w:rPr>
          <w:rFonts w:hint="eastAsia" w:ascii="方正黑体_GBK" w:hAnsi="方正黑体_GBK" w:eastAsia="方正黑体_GBK" w:cs="方正黑体_GBK"/>
          <w:color w:val="000000"/>
          <w:highlight w:val="none"/>
          <w:lang w:val="en"/>
        </w:rPr>
      </w:pPr>
    </w:p>
    <w:p>
      <w:pPr>
        <w:pStyle w:val="2"/>
        <w:rPr>
          <w:rFonts w:hint="eastAsia" w:ascii="方正黑体_GBK" w:hAnsi="方正黑体_GBK" w:eastAsia="方正黑体_GBK" w:cs="方正黑体_GBK"/>
          <w:color w:val="000000"/>
          <w:highlight w:val="none"/>
          <w:lang w:val="en"/>
        </w:rPr>
      </w:pPr>
    </w:p>
    <w:p>
      <w:pPr>
        <w:rPr>
          <w:rFonts w:hint="eastAsia"/>
          <w:color w:val="000000"/>
          <w:highlight w:val="none"/>
          <w:lang w:val="en"/>
        </w:rPr>
      </w:pPr>
    </w:p>
    <w:p>
      <w:pPr>
        <w:pStyle w:val="2"/>
        <w:rPr>
          <w:rFonts w:hint="eastAsia"/>
          <w:color w:val="000000"/>
          <w:highlight w:val="none"/>
          <w:lang w:val="en"/>
        </w:rPr>
      </w:pPr>
    </w:p>
    <w:p>
      <w:pPr>
        <w:rPr>
          <w:rFonts w:hint="eastAsia"/>
          <w:color w:val="000000"/>
          <w:highlight w:val="none"/>
          <w:lang w:val="e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HEBIN+SimSun">
    <w:altName w:val="华文仿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F9B7E"/>
    <w:rsid w:val="3F33A656"/>
    <w:rsid w:val="4F91ABB8"/>
    <w:rsid w:val="59FD20C8"/>
    <w:rsid w:val="5FEB3D95"/>
    <w:rsid w:val="65FA7AEC"/>
    <w:rsid w:val="6AEB4F76"/>
    <w:rsid w:val="77CF3FD6"/>
    <w:rsid w:val="77E6987A"/>
    <w:rsid w:val="79DB5812"/>
    <w:rsid w:val="7F3DF13D"/>
    <w:rsid w:val="8FF81B42"/>
    <w:rsid w:val="BDB64F62"/>
    <w:rsid w:val="DAFBD3BD"/>
    <w:rsid w:val="E1DBDFFD"/>
    <w:rsid w:val="EB7ED659"/>
    <w:rsid w:val="F7E76EE8"/>
    <w:rsid w:val="F9FD738B"/>
    <w:rsid w:val="FDDF162A"/>
    <w:rsid w:val="FDFF9B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宋体"/>
      <w:b/>
      <w:bCs/>
      <w:sz w:val="44"/>
      <w:szCs w:val="24"/>
    </w:rPr>
  </w:style>
  <w:style w:type="paragraph" w:styleId="3">
    <w:name w:val="annotation text"/>
    <w:basedOn w:val="1"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2022-08-27T23:35:00Z</dcterms:created>
  <dc:creator>yt</dc:creator>
  <cp:lastModifiedBy>yt</cp:lastModifiedBy>
  <cp:lastPrinted>2022-08-27T10:49:00Z</cp:lastPrinted>
  <dcterms:modified xsi:type="dcterms:W3CDTF">2023-07-05T16:59:47Z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