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高端医疗器械认证上市奖励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4"/>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widowControl/>
        <w:jc w:val="both"/>
        <w:rPr>
          <w:rFonts w:hint="eastAsia" w:ascii="黑体" w:hAnsi="宋体" w:eastAsia="黑体"/>
          <w:bCs/>
          <w:color w:val="000000"/>
          <w:sz w:val="28"/>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7"/>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7087"/>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ascii="宋体" w:hAnsi="宋体"/>
                <w:color w:val="000000"/>
                <w:sz w:val="22"/>
                <w:szCs w:val="16"/>
                <w:highlight w:val="none"/>
                <w:lang w:eastAsia="zh-CN"/>
              </w:rPr>
              <w:t>高端医疗器械认证上市奖励</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bookmarkStart w:id="0" w:name="_GoBack" w:colFirst="1" w:colLast="1"/>
            <w:r>
              <w:rPr>
                <w:rFonts w:hint="eastAsia" w:ascii="宋体" w:hAnsi="宋体"/>
                <w:color w:val="000000"/>
                <w:sz w:val="22"/>
                <w:szCs w:val="16"/>
                <w:highlight w:val="none"/>
              </w:rPr>
              <w:t>申请资助额（万元）</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r>
      <w:bookmarkEnd w:id="0"/>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7"/>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黑体" w:hAnsi="宋体" w:eastAsia="黑体"/>
          <w:bCs/>
          <w:sz w:val="28"/>
        </w:rPr>
      </w:pPr>
      <w:r>
        <w:rPr>
          <w:rFonts w:hint="eastAsia" w:ascii="黑体" w:hAnsi="宋体" w:eastAsia="黑体"/>
          <w:bCs/>
          <w:sz w:val="28"/>
        </w:rPr>
        <w:t>项目基本情况</w:t>
      </w:r>
    </w:p>
    <w:tbl>
      <w:tblPr>
        <w:tblStyle w:val="7"/>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694"/>
        <w:gridCol w:w="8"/>
        <w:gridCol w:w="1842"/>
        <w:gridCol w:w="1977"/>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申请项目</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r>
              <w:rPr>
                <w:rFonts w:hint="eastAsia"/>
                <w:lang w:eastAsia="zh-Hans"/>
              </w:rPr>
              <w:t>高端医疗器械认证上市奖励</w:t>
            </w:r>
          </w:p>
        </w:tc>
        <w:tc>
          <w:tcPr>
            <w:tcW w:w="1850" w:type="dxa"/>
            <w:gridSpan w:val="2"/>
            <w:tcBorders>
              <w:top w:val="single" w:color="auto" w:sz="4" w:space="0"/>
              <w:left w:val="nil"/>
              <w:bottom w:val="single" w:color="auto" w:sz="4" w:space="0"/>
              <w:right w:val="single" w:color="auto" w:sz="4" w:space="0"/>
            </w:tcBorders>
            <w:vAlign w:val="center"/>
          </w:tcPr>
          <w:p>
            <w:pPr>
              <w:rPr>
                <w:lang w:eastAsia="zh-Hans"/>
              </w:rPr>
            </w:pPr>
            <w:r>
              <w:rPr>
                <w:rFonts w:hint="eastAsia"/>
                <w:lang w:eastAsia="zh-Hans"/>
              </w:rPr>
              <w:t>申请资助额（万元）</w:t>
            </w:r>
          </w:p>
        </w:tc>
        <w:tc>
          <w:tcPr>
            <w:tcW w:w="1977"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r>
      <w:tr>
        <w:tblPrEx>
          <w:tblCellMar>
            <w:top w:w="0" w:type="dxa"/>
            <w:left w:w="0" w:type="dxa"/>
            <w:bottom w:w="0" w:type="dxa"/>
            <w:right w:w="0" w:type="dxa"/>
          </w:tblCellMar>
        </w:tblPrEx>
        <w:trPr>
          <w:cantSplit/>
          <w:trHeight w:val="315" w:hRule="atLeast"/>
        </w:trPr>
        <w:tc>
          <w:tcPr>
            <w:tcW w:w="2283"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申请事项</w:t>
            </w:r>
          </w:p>
        </w:tc>
        <w:tc>
          <w:tcPr>
            <w:tcW w:w="6521" w:type="dxa"/>
            <w:gridSpan w:val="4"/>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r>
              <w:rPr>
                <w:rFonts w:hint="eastAsia" w:ascii="宋体"/>
                <w:szCs w:val="21"/>
              </w:rPr>
              <w:sym w:font="Wingdings 2" w:char="00A3"/>
            </w:r>
            <w:r>
              <w:rPr>
                <w:rFonts w:hint="eastAsia"/>
                <w:lang w:eastAsia="zh-Hans"/>
              </w:rPr>
              <w:t>三类医疗器械注册证奖励</w:t>
            </w:r>
          </w:p>
        </w:tc>
      </w:tr>
      <w:tr>
        <w:tblPrEx>
          <w:tblCellMar>
            <w:top w:w="0" w:type="dxa"/>
            <w:left w:w="0" w:type="dxa"/>
            <w:bottom w:w="0" w:type="dxa"/>
            <w:right w:w="0" w:type="dxa"/>
          </w:tblCellMar>
        </w:tblPrEx>
        <w:trPr>
          <w:cantSplit/>
          <w:trHeight w:val="158" w:hRule="atLeast"/>
        </w:trPr>
        <w:tc>
          <w:tcPr>
            <w:tcW w:w="2283"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lang w:eastAsia="zh-Hans"/>
              </w:rPr>
            </w:pPr>
          </w:p>
        </w:tc>
        <w:tc>
          <w:tcPr>
            <w:tcW w:w="2702" w:type="dxa"/>
            <w:gridSpan w:val="2"/>
            <w:vMerge w:val="restart"/>
            <w:tcBorders>
              <w:top w:val="single" w:color="auto" w:sz="4" w:space="0"/>
              <w:left w:val="nil"/>
              <w:right w:val="single" w:color="auto" w:sz="4" w:space="0"/>
            </w:tcBorders>
            <w:noWrap/>
            <w:tcMar>
              <w:top w:w="15" w:type="dxa"/>
              <w:left w:w="15" w:type="dxa"/>
              <w:bottom w:w="0" w:type="dxa"/>
              <w:right w:w="15" w:type="dxa"/>
            </w:tcMar>
            <w:vAlign w:val="center"/>
          </w:tcPr>
          <w:p>
            <w:pPr>
              <w:rPr>
                <w:lang w:eastAsia="zh-Hans"/>
              </w:rPr>
            </w:pPr>
            <w:r>
              <w:rPr>
                <w:rFonts w:hint="eastAsia"/>
                <w:lang w:eastAsia="zh-Hans"/>
              </w:rPr>
              <w:sym w:font="Wingdings 2" w:char="00A3"/>
            </w:r>
            <w:r>
              <w:rPr>
                <w:rFonts w:hint="eastAsia"/>
                <w:lang w:eastAsia="zh-Hans"/>
              </w:rPr>
              <w:t>二类医疗器械注册证奖励</w:t>
            </w:r>
          </w:p>
        </w:tc>
        <w:tc>
          <w:tcPr>
            <w:tcW w:w="3819" w:type="dxa"/>
            <w:gridSpan w:val="2"/>
            <w:tcBorders>
              <w:top w:val="single" w:color="auto" w:sz="4" w:space="0"/>
              <w:left w:val="nil"/>
              <w:bottom w:val="single" w:color="auto" w:sz="4" w:space="0"/>
              <w:right w:val="single" w:color="auto" w:sz="4" w:space="0"/>
            </w:tcBorders>
            <w:vAlign w:val="center"/>
          </w:tcPr>
          <w:p>
            <w:pPr>
              <w:rPr>
                <w:lang w:eastAsia="zh-Hans"/>
              </w:rPr>
            </w:pPr>
            <w:r>
              <w:rPr>
                <w:rFonts w:hint="eastAsia"/>
                <w:lang w:eastAsia="zh-Hans"/>
              </w:rPr>
              <w:t>□省创新医疗器械特别审查程序</w:t>
            </w:r>
          </w:p>
        </w:tc>
      </w:tr>
      <w:tr>
        <w:tblPrEx>
          <w:tblCellMar>
            <w:top w:w="0" w:type="dxa"/>
            <w:left w:w="0" w:type="dxa"/>
            <w:bottom w:w="0" w:type="dxa"/>
            <w:right w:w="0" w:type="dxa"/>
          </w:tblCellMar>
        </w:tblPrEx>
        <w:trPr>
          <w:cantSplit/>
          <w:trHeight w:val="157" w:hRule="atLeast"/>
        </w:trPr>
        <w:tc>
          <w:tcPr>
            <w:tcW w:w="2283"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p>
        </w:tc>
        <w:tc>
          <w:tcPr>
            <w:tcW w:w="2702" w:type="dxa"/>
            <w:gridSpan w:val="2"/>
            <w:vMerge w:val="continue"/>
            <w:tcBorders>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c>
          <w:tcPr>
            <w:tcW w:w="3819" w:type="dxa"/>
            <w:gridSpan w:val="2"/>
            <w:tcBorders>
              <w:top w:val="single" w:color="auto" w:sz="4" w:space="0"/>
              <w:left w:val="nil"/>
              <w:bottom w:val="single" w:color="auto" w:sz="4" w:space="0"/>
              <w:right w:val="single" w:color="auto" w:sz="4" w:space="0"/>
            </w:tcBorders>
            <w:vAlign w:val="center"/>
          </w:tcPr>
          <w:p>
            <w:pPr>
              <w:rPr>
                <w:lang w:eastAsia="zh-Hans"/>
              </w:rPr>
            </w:pPr>
            <w:r>
              <w:rPr>
                <w:rFonts w:hint="eastAsia"/>
                <w:lang w:eastAsia="zh-Hans"/>
              </w:rPr>
              <w:t>□医疗器械优先审批程序</w:t>
            </w: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医疗器械注册证</w:t>
            </w:r>
          </w:p>
          <w:p>
            <w:pPr>
              <w:jc w:val="center"/>
              <w:rPr>
                <w:lang w:eastAsia="zh-Hans"/>
              </w:rPr>
            </w:pPr>
            <w:r>
              <w:rPr>
                <w:rFonts w:hint="eastAsia" w:ascii="宋体"/>
                <w:szCs w:val="21"/>
                <w:lang w:eastAsia="zh-Hans"/>
              </w:rPr>
              <w:t>获得时间</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rFonts w:ascii="宋体"/>
                <w:szCs w:val="21"/>
              </w:rPr>
            </w:pPr>
          </w:p>
        </w:tc>
        <w:tc>
          <w:tcPr>
            <w:tcW w:w="1850"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rFonts w:ascii="宋体"/>
                <w:szCs w:val="21"/>
                <w:lang w:eastAsia="zh-Hans"/>
              </w:rPr>
            </w:pPr>
          </w:p>
        </w:tc>
        <w:tc>
          <w:tcPr>
            <w:tcW w:w="1977"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rFonts w:ascii="宋体"/>
                <w:szCs w:val="21"/>
              </w:rPr>
            </w:pPr>
          </w:p>
        </w:tc>
      </w:tr>
      <w:tr>
        <w:tblPrEx>
          <w:tblCellMar>
            <w:top w:w="0" w:type="dxa"/>
            <w:left w:w="0" w:type="dxa"/>
            <w:bottom w:w="0" w:type="dxa"/>
            <w:right w:w="0" w:type="dxa"/>
          </w:tblCellMar>
        </w:tblPrEx>
        <w:trPr>
          <w:cantSplit/>
          <w:trHeight w:val="413" w:hRule="atLeast"/>
        </w:trPr>
        <w:tc>
          <w:tcPr>
            <w:tcW w:w="8804"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2599" w:hRule="atLeast"/>
        </w:trPr>
        <w:tc>
          <w:tcPr>
            <w:tcW w:w="8804"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lang w:eastAsia="zh-Hans"/>
              </w:rPr>
            </w:pPr>
            <w:r>
              <w:rPr>
                <w:rFonts w:hint="eastAsia" w:ascii="宋体"/>
                <w:szCs w:val="21"/>
              </w:rPr>
              <w:t>内容包含：</w:t>
            </w:r>
            <w:r>
              <w:rPr>
                <w:rFonts w:ascii="宋体"/>
                <w:szCs w:val="21"/>
              </w:rPr>
              <w:t>1</w:t>
            </w:r>
            <w:r>
              <w:rPr>
                <w:rFonts w:hint="eastAsia" w:ascii="宋体"/>
                <w:szCs w:val="21"/>
                <w:lang w:eastAsia="zh-Hans"/>
              </w:rPr>
              <w:t>.项目基本情况</w:t>
            </w:r>
            <w:r>
              <w:rPr>
                <w:rFonts w:ascii="宋体"/>
                <w:szCs w:val="21"/>
                <w:lang w:eastAsia="zh-Hans"/>
              </w:rPr>
              <w:t>；2</w:t>
            </w:r>
            <w:r>
              <w:rPr>
                <w:rFonts w:hint="eastAsia" w:ascii="宋体"/>
                <w:szCs w:val="21"/>
                <w:lang w:eastAsia="zh-Hans"/>
              </w:rPr>
              <w:t>.获得三类</w:t>
            </w:r>
            <w:r>
              <w:rPr>
                <w:rFonts w:ascii="宋体"/>
                <w:szCs w:val="21"/>
                <w:lang w:eastAsia="zh-Hans"/>
              </w:rPr>
              <w:t>/</w:t>
            </w:r>
            <w:r>
              <w:rPr>
                <w:rFonts w:hint="eastAsia" w:ascii="宋体"/>
                <w:szCs w:val="21"/>
                <w:lang w:eastAsia="zh-Hans"/>
              </w:rPr>
              <w:t>二类医疗器械注册证情况</w:t>
            </w:r>
            <w:r>
              <w:rPr>
                <w:rFonts w:ascii="宋体"/>
                <w:szCs w:val="21"/>
                <w:lang w:eastAsia="zh-Hans"/>
              </w:rPr>
              <w:t>。</w:t>
            </w:r>
          </w:p>
          <w:p>
            <w:pPr>
              <w:jc w:val="center"/>
              <w:rPr>
                <w:rFonts w:ascii="宋体"/>
                <w:szCs w:val="21"/>
              </w:rPr>
            </w:pPr>
          </w:p>
          <w:p>
            <w:pPr>
              <w:rPr>
                <w:rFonts w:ascii="宋体"/>
                <w:szCs w:val="21"/>
              </w:rPr>
            </w:pPr>
          </w:p>
        </w:tc>
      </w:tr>
      <w:tr>
        <w:tblPrEx>
          <w:tblCellMar>
            <w:top w:w="0" w:type="dxa"/>
            <w:left w:w="0" w:type="dxa"/>
            <w:bottom w:w="0" w:type="dxa"/>
            <w:right w:w="0" w:type="dxa"/>
          </w:tblCellMar>
        </w:tblPrEx>
        <w:trPr>
          <w:cantSplit/>
          <w:trHeight w:val="2078" w:hRule="atLeast"/>
        </w:trPr>
        <w:tc>
          <w:tcPr>
            <w:tcW w:w="8804"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jc w:val="left"/>
              <w:rPr>
                <w:rFonts w:ascii="宋体"/>
                <w:szCs w:val="21"/>
              </w:rPr>
            </w:pPr>
            <w:r>
              <w:rPr>
                <w:rFonts w:ascii="宋体"/>
                <w:szCs w:val="21"/>
              </w:rPr>
              <w:t xml:space="preserve">                                    </w:t>
            </w: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pStyle w:val="2"/>
      </w:pPr>
    </w:p>
    <w:p>
      <w:pPr>
        <w:widowControl/>
        <w:jc w:val="left"/>
      </w:pPr>
      <w:r>
        <w:br w:type="page"/>
      </w:r>
    </w:p>
    <w:p>
      <w:pPr>
        <w:jc w:val="center"/>
        <w:rPr>
          <w:rFonts w:ascii="黑体" w:hAnsi="宋体" w:eastAsia="黑体"/>
          <w:bCs/>
          <w:sz w:val="28"/>
        </w:rPr>
      </w:pPr>
      <w:r>
        <w:rPr>
          <w:rFonts w:hint="eastAsia" w:ascii="黑体" w:hAnsi="宋体" w:eastAsia="黑体"/>
          <w:bCs/>
          <w:sz w:val="28"/>
        </w:rPr>
        <w:t>材料清单（本页需装订在附件前）</w:t>
      </w:r>
    </w:p>
    <w:tbl>
      <w:tblPr>
        <w:tblStyle w:val="7"/>
        <w:tblW w:w="9263" w:type="dxa"/>
        <w:jc w:val="center"/>
        <w:tblLayout w:type="autofit"/>
        <w:tblCellMar>
          <w:top w:w="0" w:type="dxa"/>
          <w:left w:w="108" w:type="dxa"/>
          <w:bottom w:w="0" w:type="dxa"/>
          <w:right w:w="108" w:type="dxa"/>
        </w:tblCellMar>
      </w:tblPr>
      <w:tblGrid>
        <w:gridCol w:w="687"/>
        <w:gridCol w:w="5462"/>
        <w:gridCol w:w="3114"/>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5462"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3114"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营业执照复印件</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申报主体的法定代表人身份证明书原件、法定代表人身份证复印件（加盖单位公章）、法人委托书原件及代理人身份证复印件（法定代表人及代理人签字并加盖单位公章）</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项目负责人身份证复印件（本人签字并加盖公章）</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lang w:eastAsia="zh-Hans"/>
              </w:rPr>
              <w:t>税务主管部门出具的近三年度纳税证明复印件（不足三年的，按实际年度提供）</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631"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lang w:eastAsia="zh-Hans"/>
              </w:rPr>
              <w:t>申报日期上一年度的申报主体纳税信用等级查询报告（加盖公章）</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pPr>
            <w:r>
              <w:rPr>
                <w:rFonts w:hint="eastAsia"/>
                <w:lang w:eastAsia="zh-Hans"/>
              </w:rPr>
              <w:t>上年度财务审计报告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lang w:eastAsia="zh-Hans"/>
              </w:rPr>
              <w:t>或通过审查的事业单位决算报表和财务报表复印件</w:t>
            </w:r>
          </w:p>
        </w:tc>
        <w:tc>
          <w:tcPr>
            <w:tcW w:w="31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7</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药品监督管理部门核发的三类医疗器械注册证复印件</w:t>
            </w:r>
          </w:p>
        </w:tc>
        <w:tc>
          <w:tcPr>
            <w:tcW w:w="3114" w:type="dxa"/>
            <w:tcBorders>
              <w:top w:val="single" w:color="auto" w:sz="4" w:space="0"/>
              <w:left w:val="single" w:color="auto" w:sz="4" w:space="0"/>
              <w:bottom w:val="single" w:color="auto" w:sz="4" w:space="0"/>
              <w:right w:val="single" w:color="auto" w:sz="4" w:space="0"/>
            </w:tcBorders>
            <w:vAlign w:val="center"/>
          </w:tcPr>
          <w:p>
            <w:pPr>
              <w:rPr>
                <w:lang w:eastAsia="zh-Hans"/>
              </w:rPr>
            </w:pPr>
            <w:r>
              <w:rPr>
                <w:rFonts w:hint="eastAsia"/>
                <w:lang w:eastAsia="zh-Hans"/>
              </w:rPr>
              <w:t>三类医疗器械注册证奖励</w:t>
            </w:r>
            <w:r>
              <w:rPr>
                <w:lang w:eastAsia="zh-Hans"/>
              </w:rPr>
              <w:t>（</w:t>
            </w:r>
            <w:r>
              <w:rPr>
                <w:rFonts w:hint="eastAsia"/>
                <w:lang w:eastAsia="zh-Hans"/>
              </w:rPr>
              <w:t>是</w:t>
            </w:r>
            <w:r>
              <w:rPr>
                <w:lang w:eastAsia="zh-Hans"/>
              </w:rPr>
              <w:t>）</w:t>
            </w:r>
          </w:p>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二类医疗器械注册证奖励</w:t>
            </w:r>
            <w:r>
              <w:rPr>
                <w:lang w:eastAsia="zh-Hans"/>
              </w:rPr>
              <w:t>（</w:t>
            </w:r>
            <w:r>
              <w:rPr>
                <w:rFonts w:hint="eastAsia"/>
                <w:lang w:eastAsia="zh-Hans"/>
              </w:rPr>
              <w:t>否</w:t>
            </w:r>
            <w:r>
              <w:rPr>
                <w:lang w:eastAsia="zh-Hans"/>
              </w:rPr>
              <w:t>）</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药品监督管理部门核发的二类医疗器械注册证复印件</w:t>
            </w:r>
          </w:p>
        </w:tc>
        <w:tc>
          <w:tcPr>
            <w:tcW w:w="3114" w:type="dxa"/>
            <w:tcBorders>
              <w:top w:val="single" w:color="auto" w:sz="4" w:space="0"/>
              <w:left w:val="single" w:color="auto" w:sz="4" w:space="0"/>
              <w:bottom w:val="single" w:color="auto" w:sz="4" w:space="0"/>
              <w:right w:val="single" w:color="auto" w:sz="4" w:space="0"/>
            </w:tcBorders>
            <w:vAlign w:val="center"/>
          </w:tcPr>
          <w:p>
            <w:pPr>
              <w:rPr>
                <w:lang w:eastAsia="zh-Hans"/>
              </w:rPr>
            </w:pPr>
            <w:r>
              <w:rPr>
                <w:rFonts w:hint="eastAsia"/>
                <w:lang w:eastAsia="zh-Hans"/>
              </w:rPr>
              <w:t>三类医疗器械注册证奖励</w:t>
            </w:r>
            <w:r>
              <w:rPr>
                <w:lang w:eastAsia="zh-Hans"/>
              </w:rPr>
              <w:t>（</w:t>
            </w:r>
            <w:r>
              <w:rPr>
                <w:rFonts w:hint="eastAsia"/>
                <w:lang w:eastAsia="zh-Hans"/>
              </w:rPr>
              <w:t>否</w:t>
            </w:r>
            <w:r>
              <w:rPr>
                <w:lang w:eastAsia="zh-Hans"/>
              </w:rPr>
              <w:t>）</w:t>
            </w:r>
          </w:p>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二类医疗器械注册证奖励</w:t>
            </w:r>
            <w:r>
              <w:rPr>
                <w:lang w:eastAsia="zh-Hans"/>
              </w:rPr>
              <w:t>（</w:t>
            </w:r>
            <w:r>
              <w:rPr>
                <w:rFonts w:hint="eastAsia"/>
                <w:lang w:eastAsia="zh-Hans"/>
              </w:rPr>
              <w:t>是</w:t>
            </w:r>
            <w:r>
              <w:rPr>
                <w:lang w:eastAsia="zh-Hans"/>
              </w:rPr>
              <w:t>）</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9</w:t>
            </w:r>
          </w:p>
        </w:tc>
        <w:tc>
          <w:tcPr>
            <w:tcW w:w="5462" w:type="dxa"/>
            <w:tcBorders>
              <w:top w:val="single" w:color="auto" w:sz="4" w:space="0"/>
              <w:left w:val="single" w:color="auto" w:sz="4" w:space="0"/>
              <w:bottom w:val="single" w:color="auto" w:sz="4" w:space="0"/>
              <w:right w:val="single" w:color="auto" w:sz="4" w:space="0"/>
            </w:tcBorders>
            <w:vAlign w:val="center"/>
          </w:tcPr>
          <w:p>
            <w:pPr>
              <w:widowControl/>
              <w:jc w:val="left"/>
              <w:rPr>
                <w:lang w:eastAsia="zh-Hans"/>
              </w:rPr>
            </w:pPr>
            <w:r>
              <w:rPr>
                <w:rFonts w:hint="eastAsia"/>
                <w:lang w:eastAsia="zh-Hans"/>
              </w:rPr>
              <w:t>《广东省第二类创新医疗器械特别审查申请表》和进入广东省创新医疗器械特别审查程序或医疗器械优先审批程序公示证明材料</w:t>
            </w:r>
          </w:p>
        </w:tc>
        <w:tc>
          <w:tcPr>
            <w:tcW w:w="3114" w:type="dxa"/>
            <w:tcBorders>
              <w:top w:val="single" w:color="auto" w:sz="4" w:space="0"/>
              <w:left w:val="single" w:color="auto" w:sz="4" w:space="0"/>
              <w:bottom w:val="single" w:color="auto" w:sz="4" w:space="0"/>
              <w:right w:val="single" w:color="auto" w:sz="4" w:space="0"/>
            </w:tcBorders>
            <w:vAlign w:val="center"/>
          </w:tcPr>
          <w:p>
            <w:pPr>
              <w:rPr>
                <w:lang w:eastAsia="zh-Hans"/>
              </w:rPr>
            </w:pPr>
            <w:r>
              <w:rPr>
                <w:rFonts w:hint="eastAsia"/>
                <w:lang w:eastAsia="zh-Hans"/>
              </w:rPr>
              <w:t>三类医疗器械注册证奖励</w:t>
            </w:r>
            <w:r>
              <w:rPr>
                <w:lang w:eastAsia="zh-Hans"/>
              </w:rPr>
              <w:t>（</w:t>
            </w:r>
            <w:r>
              <w:rPr>
                <w:rFonts w:hint="eastAsia"/>
                <w:lang w:eastAsia="zh-Hans"/>
              </w:rPr>
              <w:t>否</w:t>
            </w:r>
            <w:r>
              <w:rPr>
                <w:lang w:eastAsia="zh-Hans"/>
              </w:rPr>
              <w:t>）</w:t>
            </w:r>
          </w:p>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二类医疗器械注册证奖励</w:t>
            </w:r>
            <w:r>
              <w:rPr>
                <w:lang w:eastAsia="zh-Hans"/>
              </w:rPr>
              <w:t>（</w:t>
            </w:r>
            <w:r>
              <w:rPr>
                <w:rFonts w:hint="eastAsia"/>
                <w:lang w:eastAsia="zh-Hans"/>
              </w:rPr>
              <w:t>是</w:t>
            </w:r>
            <w:r>
              <w:rPr>
                <w:lang w:eastAsia="zh-Hans"/>
              </w:rPr>
              <w:t>）</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054929"/>
    <w:rsid w:val="000D6385"/>
    <w:rsid w:val="00224C03"/>
    <w:rsid w:val="004C6EF6"/>
    <w:rsid w:val="008832FC"/>
    <w:rsid w:val="00936055"/>
    <w:rsid w:val="00945E86"/>
    <w:rsid w:val="00BD4EC6"/>
    <w:rsid w:val="00DF57BB"/>
    <w:rsid w:val="00ED341E"/>
    <w:rsid w:val="00F357D3"/>
    <w:rsid w:val="00F544E5"/>
    <w:rsid w:val="0DA65124"/>
    <w:rsid w:val="15E80967"/>
    <w:rsid w:val="2E3E4FD4"/>
    <w:rsid w:val="2FEFCDE7"/>
    <w:rsid w:val="36BB6860"/>
    <w:rsid w:val="3FFAF40B"/>
    <w:rsid w:val="50092551"/>
    <w:rsid w:val="554F75F9"/>
    <w:rsid w:val="576DACE5"/>
    <w:rsid w:val="5F6F2E93"/>
    <w:rsid w:val="6EF7FF2F"/>
    <w:rsid w:val="6EFFC6B8"/>
    <w:rsid w:val="6F97CEE4"/>
    <w:rsid w:val="6FDDE4FC"/>
    <w:rsid w:val="70FE131F"/>
    <w:rsid w:val="77AE1A5E"/>
    <w:rsid w:val="79FBD187"/>
    <w:rsid w:val="7B3F5290"/>
    <w:rsid w:val="7BE76450"/>
    <w:rsid w:val="7BF45915"/>
    <w:rsid w:val="7CFF6E12"/>
    <w:rsid w:val="7DCE6502"/>
    <w:rsid w:val="7DED1019"/>
    <w:rsid w:val="7F7D48CE"/>
    <w:rsid w:val="7FAEE33A"/>
    <w:rsid w:val="7FBB93E8"/>
    <w:rsid w:val="7FFFAAF6"/>
    <w:rsid w:val="9F75542B"/>
    <w:rsid w:val="AB56D858"/>
    <w:rsid w:val="AEFFD0F9"/>
    <w:rsid w:val="AFE5BDB0"/>
    <w:rsid w:val="AFF9D79E"/>
    <w:rsid w:val="B2D70D78"/>
    <w:rsid w:val="CB7F51CD"/>
    <w:rsid w:val="DD8B800F"/>
    <w:rsid w:val="DDFE5895"/>
    <w:rsid w:val="DF0FEBEE"/>
    <w:rsid w:val="EFCBD9C4"/>
    <w:rsid w:val="EFD7B2F1"/>
    <w:rsid w:val="EFDF7452"/>
    <w:rsid w:val="EFF7902A"/>
    <w:rsid w:val="F3BBB283"/>
    <w:rsid w:val="F5FEFCF7"/>
    <w:rsid w:val="F6FF2C55"/>
    <w:rsid w:val="F7BEE632"/>
    <w:rsid w:val="F7F523A0"/>
    <w:rsid w:val="FBBFE789"/>
    <w:rsid w:val="FD1B5AA0"/>
    <w:rsid w:val="FFA7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pBdr>
        <w:top w:val="none" w:color="auto" w:sz="0" w:space="1"/>
        <w:left w:val="none" w:color="auto" w:sz="0" w:space="4"/>
        <w:bottom w:val="none" w:color="auto" w:sz="0" w:space="1"/>
        <w:right w:val="none" w:color="auto" w:sz="0" w:space="4"/>
      </w:pBdr>
      <w:spacing w:line="560" w:lineRule="exact"/>
      <w:jc w:val="center"/>
      <w:outlineLvl w:val="0"/>
    </w:pPr>
    <w:rPr>
      <w:rFonts w:eastAsia="方正小标宋简体"/>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4">
    <w:name w:val="annotation text"/>
    <w:basedOn w:val="1"/>
    <w:unhideWhenUsed/>
    <w:qFormat/>
    <w:uiPriority w:val="99"/>
    <w:pPr>
      <w:jc w:val="left"/>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0">
    <w:name w:val="页眉 字符"/>
    <w:basedOn w:val="8"/>
    <w:link w:val="6"/>
    <w:qFormat/>
    <w:uiPriority w:val="0"/>
    <w:rPr>
      <w:rFonts w:ascii="Times New Roman" w:hAnsi="Times New Roman" w:eastAsia="宋体" w:cs="Times New Roman"/>
      <w:kern w:val="2"/>
      <w:sz w:val="18"/>
      <w:szCs w:val="18"/>
    </w:rPr>
  </w:style>
  <w:style w:type="character" w:customStyle="1" w:styleId="11">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294</Words>
  <Characters>1681</Characters>
  <Lines>14</Lines>
  <Paragraphs>3</Paragraphs>
  <TotalTime>0</TotalTime>
  <ScaleCrop>false</ScaleCrop>
  <LinksUpToDate>false</LinksUpToDate>
  <CharactersWithSpaces>1972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2023-07-05T16:58:40Z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22B41A29204823D87E9B0063CFFD9714</vt:lpwstr>
  </property>
</Properties>
</file>