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国家高新技术企业认定奖励</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bookmarkStart w:id="0" w:name="_GoBack"/>
      <w:bookmarkEnd w:id="0"/>
    </w:p>
    <w:tbl>
      <w:tblPr>
        <w:tblStyle w:val="6"/>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7087"/>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国家高新技术企业认定奖励</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pPr>
        <w:rPr>
          <w:rFonts w:hint="eastAsia" w:ascii="方正黑体_GBK" w:hAnsi="方正黑体_GBK" w:eastAsia="方正黑体_GBK" w:cs="方正黑体_GBK"/>
          <w:color w:val="000000"/>
          <w:highlight w:val="none"/>
          <w:lang w:val="en"/>
        </w:rPr>
      </w:pPr>
    </w:p>
    <w:p>
      <w:pPr>
        <w:pStyle w:val="2"/>
        <w:rPr>
          <w:rFonts w:hint="eastAsia" w:ascii="方正黑体_GBK" w:hAnsi="方正黑体_GBK" w:eastAsia="方正黑体_GBK" w:cs="方正黑体_GBK"/>
          <w:color w:val="000000"/>
          <w:highlight w:val="none"/>
          <w:lang w:val="en"/>
        </w:rPr>
      </w:pPr>
    </w:p>
    <w:p>
      <w:pPr>
        <w:rPr>
          <w:rFonts w:hint="eastAsia"/>
          <w:color w:val="000000"/>
          <w:highlight w:val="none"/>
          <w:lang w:val="en"/>
        </w:rPr>
      </w:pPr>
    </w:p>
    <w:p>
      <w:pPr>
        <w:pStyle w:val="2"/>
        <w:rPr>
          <w:rFonts w:hint="eastAsia"/>
          <w:color w:val="000000"/>
          <w:highlight w:val="none"/>
          <w:lang w:val="en"/>
        </w:rPr>
      </w:pPr>
    </w:p>
    <w:p>
      <w:pPr>
        <w:rPr>
          <w:rFonts w:hint="eastAsia"/>
          <w:color w:val="000000"/>
          <w:highlight w:val="none"/>
          <w:lang w:val="en"/>
        </w:rPr>
      </w:pPr>
    </w:p>
    <w:p>
      <w:pPr>
        <w:pStyle w:val="2"/>
        <w:rPr>
          <w:rFonts w:hint="eastAsia"/>
          <w:color w:val="000000"/>
          <w:highlight w:val="none"/>
          <w:lang w:val="en"/>
        </w:rPr>
      </w:pPr>
    </w:p>
    <w:p>
      <w:pPr>
        <w:rPr>
          <w:rFonts w:hint="eastAsia" w:ascii="方正黑体_GBK" w:hAnsi="方正黑体_GBK" w:eastAsia="方正黑体_GBK" w:cs="方正黑体_GBK"/>
          <w:color w:val="000000"/>
          <w:highlight w:val="none"/>
          <w:lang w:val="en"/>
        </w:rPr>
      </w:pPr>
    </w:p>
    <w:p>
      <w:pPr>
        <w:widowControl/>
        <w:jc w:val="center"/>
        <w:rPr>
          <w:rFonts w:ascii="黑体" w:hAnsi="宋体" w:eastAsia="黑体"/>
          <w:bCs/>
          <w:sz w:val="28"/>
        </w:rPr>
      </w:pPr>
      <w:r>
        <w:rPr>
          <w:rFonts w:hint="eastAsia" w:ascii="黑体" w:hAnsi="宋体" w:eastAsia="黑体"/>
          <w:bCs/>
          <w:sz w:val="28"/>
        </w:rPr>
        <w:t>项目基本情况</w:t>
      </w:r>
    </w:p>
    <w:p>
      <w:pPr>
        <w:pStyle w:val="2"/>
        <w:rPr>
          <w:color w:val="000000"/>
          <w:highlight w:val="none"/>
        </w:rPr>
      </w:pPr>
    </w:p>
    <w:p>
      <w:pPr>
        <w:rPr>
          <w:color w:val="000000"/>
          <w:highlight w:val="none"/>
        </w:rPr>
      </w:pPr>
    </w:p>
    <w:p>
      <w:pPr>
        <w:widowControl/>
        <w:jc w:val="center"/>
        <w:rPr>
          <w:rFonts w:hint="eastAsia" w:ascii="黑体" w:hAnsi="宋体" w:eastAsia="黑体"/>
          <w:bCs/>
          <w:sz w:val="28"/>
        </w:rPr>
      </w:pPr>
    </w:p>
    <w:tbl>
      <w:tblPr>
        <w:tblStyle w:val="6"/>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694"/>
        <w:gridCol w:w="2409"/>
        <w:gridCol w:w="1418"/>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申请项目</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hAnsi="宋体"/>
                <w:szCs w:val="21"/>
              </w:rPr>
              <w:t>国家高新技术企业认定奖励</w:t>
            </w:r>
          </w:p>
        </w:tc>
        <w:tc>
          <w:tcPr>
            <w:tcW w:w="2409" w:type="dxa"/>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hAnsi="宋体"/>
                <w:szCs w:val="21"/>
              </w:rPr>
              <w:t>申请资助额</w:t>
            </w:r>
            <w:r>
              <w:rPr>
                <w:rFonts w:hint="eastAsia" w:ascii="宋体" w:hAnsi="宋体"/>
                <w:bCs/>
                <w:szCs w:val="21"/>
              </w:rPr>
              <w:t>（万元）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申请事项</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仿宋_GB2312"/>
                <w:szCs w:val="32"/>
              </w:rPr>
            </w:pPr>
            <w:r>
              <w:rPr>
                <w:rFonts w:hint="eastAsia" w:ascii="仿宋_GB2312"/>
                <w:szCs w:val="32"/>
              </w:rPr>
              <w:t>□首次认定国家高新技术企业</w:t>
            </w:r>
          </w:p>
          <w:p>
            <w:pPr>
              <w:jc w:val="left"/>
              <w:rPr>
                <w:rFonts w:ascii="仿宋_GB2312"/>
                <w:szCs w:val="32"/>
              </w:rPr>
            </w:pPr>
            <w:r>
              <w:rPr>
                <w:rFonts w:hint="eastAsia" w:ascii="仿宋_GB2312"/>
                <w:szCs w:val="32"/>
              </w:rPr>
              <w:t>□非首次认定国家高新技术企业</w:t>
            </w:r>
          </w:p>
          <w:p>
            <w:pPr>
              <w:jc w:val="left"/>
              <w:rPr>
                <w:rFonts w:ascii="仿宋_GB2312"/>
                <w:szCs w:val="32"/>
              </w:rPr>
            </w:pPr>
            <w:r>
              <w:rPr>
                <w:rFonts w:hint="eastAsia" w:ascii="仿宋_GB2312"/>
                <w:szCs w:val="32"/>
              </w:rPr>
              <w:t>□国高企业认迁入盐田区</w:t>
            </w:r>
          </w:p>
          <w:p>
            <w:pPr>
              <w:jc w:val="left"/>
              <w:rPr>
                <w:rFonts w:ascii="仿宋_GB2312"/>
                <w:szCs w:val="32"/>
              </w:rPr>
            </w:pPr>
            <w:r>
              <w:rPr>
                <w:rFonts w:hint="eastAsia" w:ascii="仿宋_GB2312"/>
                <w:szCs w:val="32"/>
              </w:rPr>
              <w:t>□国家高新技术企业首次达到国家统计局规模以上统计标准并依法报送统计报表</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首次认定国高时间</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最近一次认定国高时间</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国高证书有效起止时间</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日至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项目介绍</w:t>
            </w:r>
          </w:p>
        </w:tc>
      </w:tr>
      <w:tr>
        <w:tblPrEx>
          <w:tblCellMar>
            <w:top w:w="0" w:type="dxa"/>
            <w:left w:w="0" w:type="dxa"/>
            <w:bottom w:w="0" w:type="dxa"/>
            <w:right w:w="0" w:type="dxa"/>
          </w:tblCellMar>
        </w:tblPrEx>
        <w:trPr>
          <w:cantSplit/>
          <w:trHeight w:val="4585"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szCs w:val="21"/>
              </w:rPr>
            </w:pPr>
            <w:r>
              <w:rPr>
                <w:rFonts w:hint="eastAsia" w:ascii="宋体" w:hAnsi="宋体"/>
                <w:szCs w:val="21"/>
              </w:rPr>
              <w:t>介绍国家高新技术企业认定的情况。</w:t>
            </w:r>
          </w:p>
        </w:tc>
      </w:tr>
      <w:tr>
        <w:tblPrEx>
          <w:tblCellMar>
            <w:top w:w="0" w:type="dxa"/>
            <w:left w:w="0" w:type="dxa"/>
            <w:bottom w:w="0" w:type="dxa"/>
            <w:right w:w="0" w:type="dxa"/>
          </w:tblCellMar>
        </w:tblPrEx>
        <w:trPr>
          <w:cantSplit/>
          <w:trHeight w:val="1822"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rPr>
                <w:rFonts w:ascii="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6"/>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000000"/>
                <w:kern w:val="0"/>
                <w:szCs w:val="21"/>
              </w:rPr>
            </w:pPr>
            <w:r>
              <w:rPr>
                <w:rFonts w:hint="eastAsia" w:ascii="仿宋_GB2312"/>
                <w:szCs w:val="32"/>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国家高新技术企业证书复印件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eastAsia="宋体" w:cs="宋体"/>
                <w:color w:val="000000"/>
                <w:kern w:val="0"/>
                <w:szCs w:val="21"/>
              </w:rPr>
              <w:t>7</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承诺书（法定代表人签字并加盖单位公章）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迁入奖励项目（是）</w:t>
            </w:r>
          </w:p>
          <w:p>
            <w:pPr>
              <w:widowControl/>
              <w:jc w:val="left"/>
              <w:rPr>
                <w:rFonts w:ascii="宋体" w:hAnsi="宋体" w:cs="宋体"/>
                <w:color w:val="000000"/>
                <w:kern w:val="0"/>
                <w:szCs w:val="21"/>
              </w:rPr>
            </w:pPr>
            <w:r>
              <w:rPr>
                <w:rFonts w:hint="eastAsia" w:ascii="宋体" w:hAnsi="宋体" w:cs="宋体"/>
                <w:color w:val="000000"/>
                <w:kern w:val="0"/>
                <w:szCs w:val="21"/>
              </w:rPr>
              <w:t>其他项目（否）</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在国家统计直报系统填报的《调查单位基本情况》、年度《财务状况》（单位盖章）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纳统奖励项目（是）</w:t>
            </w:r>
          </w:p>
          <w:p>
            <w:pPr>
              <w:widowControl/>
              <w:jc w:val="left"/>
              <w:rPr>
                <w:rFonts w:ascii="宋体" w:hAnsi="宋体" w:cs="宋体"/>
                <w:color w:val="000000"/>
                <w:kern w:val="0"/>
                <w:szCs w:val="21"/>
              </w:rPr>
            </w:pPr>
            <w:r>
              <w:rPr>
                <w:rFonts w:hint="eastAsia" w:ascii="宋体" w:hAnsi="宋体" w:cs="宋体"/>
                <w:color w:val="000000"/>
                <w:kern w:val="0"/>
                <w:szCs w:val="21"/>
              </w:rPr>
              <w:t>其他项目（否）</w:t>
            </w:r>
          </w:p>
        </w:tc>
      </w:tr>
    </w:tbl>
    <w:p>
      <w:pPr>
        <w:widowControl/>
        <w:jc w:val="left"/>
        <w:rPr>
          <w:rFonts w:ascii="黑体" w:hAnsi="宋体" w:eastAsia="黑体"/>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043CB5"/>
    <w:rsid w:val="001546E7"/>
    <w:rsid w:val="00406FC7"/>
    <w:rsid w:val="00412C30"/>
    <w:rsid w:val="007543B9"/>
    <w:rsid w:val="00B020E3"/>
    <w:rsid w:val="00BA0394"/>
    <w:rsid w:val="00C607FE"/>
    <w:rsid w:val="00E16C96"/>
    <w:rsid w:val="00E319C0"/>
    <w:rsid w:val="07FFC8EE"/>
    <w:rsid w:val="2F7FA68E"/>
    <w:rsid w:val="36BB6860"/>
    <w:rsid w:val="37FB5791"/>
    <w:rsid w:val="5D6855BB"/>
    <w:rsid w:val="73EF2C1D"/>
    <w:rsid w:val="7B3F5290"/>
    <w:rsid w:val="7B7F6BDA"/>
    <w:rsid w:val="7BFE42AE"/>
    <w:rsid w:val="7CDE8927"/>
    <w:rsid w:val="7D73AA04"/>
    <w:rsid w:val="7FBB93E8"/>
    <w:rsid w:val="AFF9D79E"/>
    <w:rsid w:val="B9FF6CB6"/>
    <w:rsid w:val="BDBFBDE2"/>
    <w:rsid w:val="DFFFA5D7"/>
    <w:rsid w:val="EAFFFE20"/>
    <w:rsid w:val="EF7546BA"/>
    <w:rsid w:val="EFFFC3B2"/>
    <w:rsid w:val="FCFDA769"/>
    <w:rsid w:val="FF1FE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imes New Roman" w:hAnsi="Times New Roman" w:eastAsia="宋体" w:cs="Times New Roman"/>
      <w:kern w:val="2"/>
      <w:sz w:val="18"/>
      <w:szCs w:val="18"/>
    </w:rPr>
  </w:style>
  <w:style w:type="character" w:customStyle="1" w:styleId="9">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287</Words>
  <Characters>1637</Characters>
  <Lines>13</Lines>
  <Paragraphs>3</Paragraphs>
  <TotalTime>0</TotalTime>
  <ScaleCrop>false</ScaleCrop>
  <LinksUpToDate>false</LinksUpToDate>
  <CharactersWithSpaces>1921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2022-08-21T17:05:00Z</dcterms:created>
  <dc:creator>yt</dc:creator>
  <cp:lastModifiedBy>yt</cp:lastModifiedBy>
  <dcterms:modified xsi:type="dcterms:W3CDTF">2023-07-05T16:38:50Z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36E8EBA606AE43B1B29B8D1981832C0C</vt:lpwstr>
  </property>
</Properties>
</file>