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附表1-1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-SA"/>
        </w:rPr>
        <w:t xml:space="preserve">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福州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eastAsia="zh-CN" w:bidi="ar-SA"/>
        </w:rPr>
        <w:t>产业专利导航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val="en-US" w:eastAsia="zh-CN" w:bidi="ar-S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8"/>
          <w:szCs w:val="48"/>
          <w:lang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  <w:t>（园区）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 w:bidi="ar-SA"/>
        </w:rPr>
      </w:pPr>
    </w:p>
    <w:p>
      <w:pPr>
        <w:jc w:val="center"/>
        <w:rPr>
          <w:rFonts w:hint="eastAsia" w:ascii="宋体" w:cs="华文仿宋"/>
          <w:b/>
          <w:bCs/>
          <w:color w:val="000000"/>
          <w:kern w:val="0"/>
          <w:sz w:val="48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申报单位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val="en-US" w:eastAsia="zh-CN"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em w:val="dot"/>
          <w:lang w:bidi="ar-SA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通讯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地址：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合作单位（盖章）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项目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eastAsia="zh-CN" w:bidi="ar-SA"/>
        </w:rPr>
        <w:t>联系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人：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电话：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电子邮箱：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-SA"/>
        </w:rPr>
        <w:t>邮编：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  <w:t xml:space="preserve">          </w:t>
      </w:r>
    </w:p>
    <w:p>
      <w:pP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rPr>
          <w:rFonts w:hint="eastAsia" w:ascii="宋体" w:cs="华文仿宋"/>
          <w:bCs/>
          <w:color w:val="000000"/>
          <w:kern w:val="0"/>
          <w:sz w:val="36"/>
          <w:szCs w:val="32"/>
          <w:u w:val="single"/>
          <w:lang w:bidi="ar-SA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 w:bidi="ar-SA"/>
        </w:rPr>
        <w:t>福州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t>市市场监督管理局</w:t>
      </w:r>
    </w:p>
    <w:p>
      <w:pPr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</w:p>
    <w:p>
      <w:pP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实施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承诺书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我（单位）已知悉</w:t>
      </w:r>
      <w:r>
        <w:rPr>
          <w:rFonts w:hint="eastAsia" w:ascii="仿宋_GB2312" w:eastAsia="仿宋_GB2312"/>
          <w:sz w:val="32"/>
          <w:szCs w:val="32"/>
          <w:lang w:eastAsia="zh-CN"/>
        </w:rPr>
        <w:t>福州市产业专利导航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的相关要求，</w:t>
      </w:r>
      <w:r>
        <w:rPr>
          <w:rFonts w:hint="eastAsia" w:ascii="仿宋_GB2312" w:eastAsia="仿宋_GB2312"/>
          <w:sz w:val="32"/>
          <w:szCs w:val="32"/>
        </w:rPr>
        <w:t>承诺严格遵守项目规定，为项目实施提供承诺的条件，严格执行经费管理等相关规定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承诺本单位近三年信用状况良好，无严重失信行为；承诺所提供申报资料真实可靠，项目组成员身份真实有效，无编报虚假预算、篡改单位财务数据、侵犯他人知识产权等失信行为。</w:t>
      </w:r>
    </w:p>
    <w:p>
      <w:pPr>
        <w:tabs>
          <w:tab w:val="left" w:pos="7035"/>
          <w:tab w:val="left" w:pos="7350"/>
          <w:tab w:val="left" w:pos="756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我（单位）</w:t>
      </w:r>
      <w:r>
        <w:rPr>
          <w:rFonts w:hint="eastAsia" w:ascii="仿宋_GB2312" w:eastAsia="仿宋_GB2312"/>
          <w:sz w:val="32"/>
          <w:szCs w:val="32"/>
        </w:rPr>
        <w:t>承诺如有失实或失信行为，愿意根据相关规定，承担以下责任：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1．被取消项目评审资格；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2．被撤销项目立项，并缴回市拨经费；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3．被记入不良信用记录，并接受相应处理；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4．其它相关法律责任等。</w:t>
      </w:r>
    </w:p>
    <w:p>
      <w:pPr>
        <w:tabs>
          <w:tab w:val="left" w:pos="7020"/>
        </w:tabs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申报单位法人代表（签章）：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合作</w:t>
      </w:r>
      <w:r>
        <w:rPr>
          <w:rFonts w:hint="eastAsia" w:ascii="仿宋_GB2312" w:eastAsia="仿宋_GB2312"/>
          <w:sz w:val="32"/>
          <w:szCs w:val="32"/>
        </w:rPr>
        <w:t xml:space="preserve">单位法人代表（签章）： </w:t>
      </w:r>
    </w:p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>
      <w:pPr>
        <w:rPr>
          <w:rFonts w:hint="eastAsia" w:ascii="宋体" w:eastAsia="宋体"/>
          <w:b/>
          <w:sz w:val="30"/>
          <w:szCs w:val="30"/>
          <w:lang w:eastAsia="zh-CN"/>
        </w:rPr>
      </w:pPr>
      <w:r>
        <w:rPr>
          <w:rFonts w:hint="eastAsia" w:ascii="宋体"/>
          <w:b/>
          <w:sz w:val="30"/>
          <w:szCs w:val="30"/>
          <w:lang w:eastAsia="zh-CN"/>
        </w:rPr>
        <w:t>一、项目申报表</w:t>
      </w:r>
    </w:p>
    <w:tbl>
      <w:tblPr>
        <w:tblStyle w:val="5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889"/>
        <w:gridCol w:w="925"/>
        <w:gridCol w:w="613"/>
        <w:gridCol w:w="292"/>
        <w:gridCol w:w="513"/>
        <w:gridCol w:w="136"/>
        <w:gridCol w:w="450"/>
        <w:gridCol w:w="274"/>
        <w:gridCol w:w="382"/>
        <w:gridCol w:w="449"/>
        <w:gridCol w:w="782"/>
        <w:gridCol w:w="622"/>
        <w:gridCol w:w="6"/>
        <w:gridCol w:w="85"/>
        <w:gridCol w:w="51"/>
        <w:gridCol w:w="595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895" w:type="dxa"/>
            <w:gridSpan w:val="18"/>
            <w:vAlign w:val="center"/>
          </w:tcPr>
          <w:p>
            <w:pPr>
              <w:rPr>
                <w:rFonts w:hint="eastAsia" w:ascii="宋体" w:eastAsia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（一）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申报单位</w:t>
            </w:r>
            <w:r>
              <w:rPr>
                <w:rFonts w:hint="eastAsia" w:ascii="宋体"/>
                <w:b/>
                <w:sz w:val="30"/>
                <w:szCs w:val="30"/>
              </w:rPr>
              <w:t>基本情况</w:t>
            </w:r>
            <w:r>
              <w:rPr>
                <w:rFonts w:hint="eastAsia" w:ascii="宋体"/>
                <w:b/>
                <w:sz w:val="30"/>
                <w:szCs w:val="30"/>
                <w:lang w:eastAsia="zh-CN"/>
              </w:rPr>
              <w:t>（园区）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929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法定代表人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成立日期</w:t>
            </w:r>
          </w:p>
        </w:tc>
        <w:tc>
          <w:tcPr>
            <w:tcW w:w="1129" w:type="dxa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    址</w:t>
            </w:r>
          </w:p>
        </w:tc>
        <w:tc>
          <w:tcPr>
            <w:tcW w:w="4034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园区知识产权负责人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91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电话/手机</w:t>
            </w:r>
          </w:p>
        </w:tc>
        <w:tc>
          <w:tcPr>
            <w:tcW w:w="186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园区级别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国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家级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省级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 xml:space="preserve">□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eastAsia="zh-CN"/>
              </w:rPr>
              <w:t>市级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产业领域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distribute"/>
              <w:textAlignment w:val="auto"/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新一代信息技术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 高端装备制造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新材料□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生物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□   新能源汽车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新能源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节能环保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数字创意□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Calibri" w:hAnsi="Calibri" w:eastAsia="仿宋_GB2312" w:cs="Times New Roman"/>
                <w:b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</w:rPr>
              <w:t>纺织化纤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其他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ascii="@宋体" w:hAnsi="@宋体" w:eastAsia="仿宋_GB2312"/>
                <w:sz w:val="28"/>
                <w:szCs w:val="28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年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份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(近三年)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总产值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2" w:type="dxa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入驻企业</w:t>
            </w:r>
          </w:p>
        </w:tc>
        <w:tc>
          <w:tcPr>
            <w:tcW w:w="2719" w:type="dxa"/>
            <w:gridSpan w:val="4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总数（家）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02" w:type="dxa"/>
            <w:vMerge w:val="continue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19" w:type="dxa"/>
            <w:gridSpan w:val="4"/>
            <w:vAlign w:val="center"/>
          </w:tcPr>
          <w:p>
            <w:pPr>
              <w:jc w:val="center"/>
              <w:rPr>
                <w:rFonts w:hint="eastAsia" w:ascii="@宋体" w:hAnsi="@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国家高新技术企业（家）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经费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（万元）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continue"/>
            <w:vAlign w:val="center"/>
          </w:tcPr>
          <w:p/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国外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专利授权</w:t>
            </w: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总</w:t>
            </w:r>
            <w:r>
              <w:rPr>
                <w:rFonts w:ascii="@宋体" w:hAnsi="@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量（件）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91" w:type="dxa"/>
            <w:gridSpan w:val="2"/>
            <w:vMerge w:val="continue"/>
            <w:vAlign w:val="center"/>
          </w:tcPr>
          <w:p/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发明专利（件）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944" w:type="dxa"/>
            <w:gridSpan w:val="5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  <w:tc>
          <w:tcPr>
            <w:tcW w:w="1775" w:type="dxa"/>
            <w:gridSpan w:val="3"/>
            <w:vAlign w:val="center"/>
          </w:tcPr>
          <w:p>
            <w:pPr>
              <w:jc w:val="right"/>
              <w:rPr>
                <w:rFonts w:ascii="@宋体" w:hAnsi="@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421" w:type="dxa"/>
            <w:gridSpan w:val="5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有效发明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专利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拥有量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（件）</w:t>
            </w:r>
          </w:p>
        </w:tc>
        <w:tc>
          <w:tcPr>
            <w:tcW w:w="5474" w:type="dxa"/>
            <w:gridSpan w:val="13"/>
            <w:vAlign w:val="center"/>
          </w:tcPr>
          <w:p>
            <w:pPr>
              <w:jc w:val="right"/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（填写截止申报日数据）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知识产权管理情况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知识产权管理机构：□独立部门，□兼职部门（设在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部门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），□ 没有设立；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知识产权工作队伍：专职知识产权工作人员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人，兼职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获评国家知识产权试点、示范园区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是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、于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年获评</w:t>
            </w:r>
          </w:p>
          <w:p>
            <w:pPr>
              <w:spacing w:line="360" w:lineRule="auto"/>
              <w:jc w:val="left"/>
              <w:rPr>
                <w:rFonts w:ascii="@宋体" w:hAnsi="@宋体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eastAsia="zh-CN"/>
              </w:rPr>
              <w:t>园区（填写获得的最高称号），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@宋体" w:hAnsi="@宋体" w:eastAsia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开展的专利导航项目</w:t>
            </w:r>
            <w:r>
              <w:rPr>
                <w:rFonts w:hint="eastAsia" w:ascii="@宋体" w:hAnsi="@宋体" w:eastAsia="仿宋_GB2312"/>
                <w:sz w:val="24"/>
                <w:szCs w:val="24"/>
              </w:rPr>
              <w:t>情况</w:t>
            </w:r>
          </w:p>
        </w:tc>
        <w:tc>
          <w:tcPr>
            <w:tcW w:w="7304" w:type="dxa"/>
            <w:gridSpan w:val="16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（按重要性依次填报，最多不超过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3项，未开展的不填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项目名称：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</w:rPr>
              <w:t>合作服务机构：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  <w:lang w:eastAsia="zh-CN"/>
              </w:rPr>
              <w:t>项目开展时间：</w:t>
            </w:r>
            <w:r>
              <w:rPr>
                <w:rFonts w:hint="eastAsia" w:ascii="@宋体" w:hAnsi="@宋体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eastAsia="zh-CN"/>
              </w:rPr>
              <w:t>完成情况：□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已完成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  <w:lang w:val="en-US" w:eastAsia="zh-CN"/>
              </w:rPr>
              <w:t>,</w:t>
            </w:r>
            <w:r>
              <w:rPr>
                <w:rFonts w:hint="eastAsia" w:ascii="仿宋_GB2312" w:hAnsi="@宋体" w:eastAsia="仿宋_GB2312"/>
                <w:color w:val="000000"/>
                <w:sz w:val="24"/>
                <w:szCs w:val="24"/>
                <w:u w:val="none"/>
              </w:rPr>
              <w:t>□实施中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9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宋体"/>
                <w:b/>
                <w:sz w:val="30"/>
                <w:szCs w:val="30"/>
              </w:rPr>
              <w:t>（二）项目基本情况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@宋体" w:hAnsi="@宋体" w:eastAsia="仿宋_GB2312"/>
                <w:sz w:val="24"/>
                <w:szCs w:val="24"/>
              </w:rPr>
            </w:pPr>
            <w:r>
              <w:rPr>
                <w:rFonts w:hint="eastAsia" w:ascii="@宋体" w:hAnsi="@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63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16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技术领域和研发方向</w:t>
            </w:r>
          </w:p>
        </w:tc>
        <w:tc>
          <w:tcPr>
            <w:tcW w:w="6379" w:type="dxa"/>
            <w:gridSpan w:val="15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2479" w:type="dxa"/>
            <w:gridSpan w:val="5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64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 w:line="2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</w:t>
            </w:r>
          </w:p>
        </w:tc>
        <w:tc>
          <w:tcPr>
            <w:tcW w:w="3585" w:type="dxa"/>
            <w:gridSpan w:val="8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9" w:type="dxa"/>
            <w:gridSpan w:val="4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知识产权服务机构电话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591" w:type="dxa"/>
            <w:gridSpan w:val="2"/>
            <w:vAlign w:val="center"/>
          </w:tcPr>
          <w:p>
            <w:pPr>
              <w:spacing w:before="12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项目投入及资金来源</w:t>
            </w:r>
          </w:p>
        </w:tc>
        <w:tc>
          <w:tcPr>
            <w:tcW w:w="7304" w:type="dxa"/>
            <w:gridSpan w:val="16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总经费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7" w:hRule="atLeast"/>
        </w:trPr>
        <w:tc>
          <w:tcPr>
            <w:tcW w:w="702" w:type="dxa"/>
            <w:vAlign w:val="center"/>
          </w:tcPr>
          <w:p>
            <w:pPr>
              <w:spacing w:before="120"/>
              <w:rPr>
                <w:rFonts w:hint="eastAsia" w:ascii="仿宋_GB2312" w:eastAsia="仿宋_GB2312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项目目标和内容简介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 w:val="24"/>
                <w:szCs w:val="24"/>
              </w:rPr>
              <w:t>300字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8193" w:type="dxa"/>
            <w:gridSpan w:val="17"/>
            <w:vAlign w:val="top"/>
          </w:tcPr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(简明扼要，条理清楚，内容齐全)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二、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单位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简介和知识产权工作情况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/>
          <w:bCs/>
          <w:color w:val="000000"/>
          <w:kern w:val="0"/>
          <w:sz w:val="32"/>
          <w:szCs w:val="32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  <w:t xml:space="preserve">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简介和经营状况，技术创新、知识产权创造情况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2.申报单位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知识产权工作投入和管理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情况，开展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专利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导航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工作情况。）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三、项目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实施的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基础条件和意义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项目所涉及技术领域现状、发展趋势，</w:t>
      </w:r>
      <w:r>
        <w:rPr>
          <w:rFonts w:hint="eastAsia" w:ascii="仿宋_GB2312" w:eastAsia="仿宋_GB2312"/>
          <w:sz w:val="28"/>
          <w:szCs w:val="28"/>
        </w:rPr>
        <w:t>产品的市场前景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研发基础，现有技术和专利成果优势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实施项目</w:t>
      </w:r>
      <w:r>
        <w:rPr>
          <w:rFonts w:hint="eastAsia" w:ascii="仿宋_GB2312" w:eastAsia="仿宋_GB2312"/>
          <w:sz w:val="28"/>
          <w:szCs w:val="28"/>
          <w:lang w:eastAsia="zh-CN"/>
        </w:rPr>
        <w:t>的必要性，</w:t>
      </w:r>
      <w:r>
        <w:rPr>
          <w:rFonts w:hint="eastAsia" w:ascii="仿宋_GB2312" w:eastAsia="仿宋_GB2312"/>
          <w:sz w:val="28"/>
          <w:szCs w:val="28"/>
        </w:rPr>
        <w:t>对</w:t>
      </w:r>
      <w:r>
        <w:rPr>
          <w:rFonts w:hint="eastAsia" w:ascii="仿宋_GB2312" w:eastAsia="仿宋_GB2312"/>
          <w:sz w:val="28"/>
          <w:szCs w:val="28"/>
          <w:lang w:eastAsia="zh-CN"/>
        </w:rPr>
        <w:t>申报单位</w:t>
      </w:r>
      <w:r>
        <w:rPr>
          <w:rFonts w:hint="eastAsia" w:ascii="仿宋_GB2312" w:eastAsia="仿宋_GB2312"/>
          <w:sz w:val="28"/>
          <w:szCs w:val="28"/>
        </w:rPr>
        <w:t>发展</w:t>
      </w:r>
      <w:r>
        <w:rPr>
          <w:rFonts w:hint="eastAsia" w:ascii="仿宋_GB2312" w:eastAsia="仿宋_GB2312"/>
          <w:sz w:val="28"/>
          <w:szCs w:val="28"/>
          <w:lang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推动作用和意义。）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四、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项目实施计划和预期成果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主要填报内容：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实施项目的目标、主要任务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2.项目计划实施步骤、时间进度、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保障措施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项目预期取得的成果，利用成果推进园区产业发展、技术创新等方面的实施计划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4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eastAsia="宋体" w:cs="宋体"/>
          <w:b/>
          <w:bCs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五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、经费来源及支出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明细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FF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项目总经费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u w:val="single"/>
          <w:lang w:bidi="ar-SA"/>
        </w:rPr>
        <w:t xml:space="preserve">  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万元</w:t>
      </w:r>
      <w:r>
        <w:rPr>
          <w:rFonts w:hint="eastAsia" w:ascii="仿宋_GB2312" w:eastAsia="仿宋_GB2312" w:cs="宋体"/>
          <w:bCs/>
          <w:color w:val="0000FF"/>
          <w:kern w:val="0"/>
          <w:sz w:val="28"/>
          <w:szCs w:val="28"/>
          <w:lang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经费支出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明细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六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、合作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eastAsia="zh-CN" w:bidi="ar-SA"/>
        </w:rPr>
        <w:t>知识产权服务机构</w:t>
      </w:r>
      <w:r>
        <w:rPr>
          <w:rFonts w:hint="eastAsia" w:ascii="宋体" w:cs="宋体"/>
          <w:b/>
          <w:bCs/>
          <w:color w:val="000000"/>
          <w:kern w:val="0"/>
          <w:sz w:val="32"/>
          <w:szCs w:val="32"/>
          <w:lang w:bidi="ar-SA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（主要填报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内容：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机构简介和经营状况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、荣誉资质情况；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合作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机构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开展产业专利导航项目的能力、经验等情况。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</w:pP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eastAsia="zh-CN" w:bidi="ar-SA"/>
        </w:rPr>
        <w:t>七</w:t>
      </w:r>
      <w:r>
        <w:rPr>
          <w:rFonts w:hint="eastAsia" w:ascii="宋体" w:cs="宋体"/>
          <w:b/>
          <w:bCs/>
          <w:color w:val="000000"/>
          <w:kern w:val="0"/>
          <w:sz w:val="30"/>
          <w:szCs w:val="32"/>
          <w:lang w:bidi="ar-SA"/>
        </w:rPr>
        <w:t>、主要负责和参与人员</w:t>
      </w:r>
    </w:p>
    <w:tbl>
      <w:tblPr>
        <w:tblStyle w:val="5"/>
        <w:tblW w:w="9001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626"/>
        <w:gridCol w:w="1110"/>
        <w:gridCol w:w="1350"/>
        <w:gridCol w:w="805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姓 名</w:t>
            </w:r>
          </w:p>
        </w:tc>
        <w:tc>
          <w:tcPr>
            <w:tcW w:w="26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单   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职务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知识产权执业资格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专业</w:t>
            </w:r>
          </w:p>
        </w:tc>
        <w:tc>
          <w:tcPr>
            <w:tcW w:w="2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eastAsia="zh-CN" w:bidi="ar-SA"/>
              </w:rPr>
              <w:t>在本项目中</w:t>
            </w: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28"/>
                <w:szCs w:val="28"/>
                <w:lang w:bidi="ar-SA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6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8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21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eastAsia="仿宋_GB2312" w:cs="宋体"/>
                <w:bCs/>
                <w:color w:val="000000"/>
                <w:kern w:val="0"/>
                <w:sz w:val="24"/>
                <w:szCs w:val="24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</w:pP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注：本单位研发人员、知识产权工作者和服务机构相关人员应为本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eastAsia="zh-CN" w:bidi="ar-SA"/>
        </w:rPr>
        <w:t>项目</w:t>
      </w:r>
      <w:r>
        <w:rPr>
          <w:rFonts w:hint="eastAsia" w:ascii="仿宋_GB2312" w:eastAsia="仿宋_GB2312" w:cs="宋体"/>
          <w:bCs/>
          <w:color w:val="000000"/>
          <w:kern w:val="0"/>
          <w:sz w:val="28"/>
          <w:szCs w:val="28"/>
          <w:lang w:bidi="ar-SA"/>
        </w:rPr>
        <w:t>的主要参与人员。</w:t>
      </w:r>
    </w:p>
    <w:p/>
    <w:p>
      <w:pPr>
        <w:ind w:firstLine="3520" w:firstLineChars="1100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宋体" w:cs="华文仿宋"/>
          <w:b/>
          <w:color w:val="000000"/>
          <w:kern w:val="0"/>
          <w:sz w:val="36"/>
          <w:szCs w:val="36"/>
          <w:lang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E83C4D"/>
    <w:multiLevelType w:val="singleLevel"/>
    <w:tmpl w:val="9DE83C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BD2E0E"/>
    <w:multiLevelType w:val="singleLevel"/>
    <w:tmpl w:val="34BD2E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40382"/>
    <w:rsid w:val="00C7206E"/>
    <w:rsid w:val="012E14CE"/>
    <w:rsid w:val="02DE4305"/>
    <w:rsid w:val="031E168A"/>
    <w:rsid w:val="04502B28"/>
    <w:rsid w:val="04D22174"/>
    <w:rsid w:val="0506387E"/>
    <w:rsid w:val="0593767F"/>
    <w:rsid w:val="0709020C"/>
    <w:rsid w:val="0900604D"/>
    <w:rsid w:val="0AD10247"/>
    <w:rsid w:val="0B221807"/>
    <w:rsid w:val="0B575885"/>
    <w:rsid w:val="0E016139"/>
    <w:rsid w:val="0EC57A43"/>
    <w:rsid w:val="0F5471DF"/>
    <w:rsid w:val="0FDF50AA"/>
    <w:rsid w:val="10441DCF"/>
    <w:rsid w:val="119B2524"/>
    <w:rsid w:val="11C50B24"/>
    <w:rsid w:val="11C635AA"/>
    <w:rsid w:val="13757B48"/>
    <w:rsid w:val="139510EE"/>
    <w:rsid w:val="15045634"/>
    <w:rsid w:val="1587319D"/>
    <w:rsid w:val="17873970"/>
    <w:rsid w:val="17A13500"/>
    <w:rsid w:val="188A7275"/>
    <w:rsid w:val="18940382"/>
    <w:rsid w:val="19136B70"/>
    <w:rsid w:val="1A081AEB"/>
    <w:rsid w:val="1A507BB0"/>
    <w:rsid w:val="1D6C5A1C"/>
    <w:rsid w:val="1E097E4D"/>
    <w:rsid w:val="1E0C6C3C"/>
    <w:rsid w:val="1F012E82"/>
    <w:rsid w:val="21035B72"/>
    <w:rsid w:val="211929DB"/>
    <w:rsid w:val="21B4291C"/>
    <w:rsid w:val="22E0509A"/>
    <w:rsid w:val="2374285E"/>
    <w:rsid w:val="245C1F08"/>
    <w:rsid w:val="25EC0B56"/>
    <w:rsid w:val="25F60A78"/>
    <w:rsid w:val="26725F2D"/>
    <w:rsid w:val="271A0E03"/>
    <w:rsid w:val="2A171BA4"/>
    <w:rsid w:val="2A23789A"/>
    <w:rsid w:val="2B3E06AE"/>
    <w:rsid w:val="2E43546F"/>
    <w:rsid w:val="2EE54092"/>
    <w:rsid w:val="30F828B0"/>
    <w:rsid w:val="31F07DBB"/>
    <w:rsid w:val="34606A09"/>
    <w:rsid w:val="34BE77F6"/>
    <w:rsid w:val="35840D39"/>
    <w:rsid w:val="37A3728B"/>
    <w:rsid w:val="37F8180C"/>
    <w:rsid w:val="38EB0BCC"/>
    <w:rsid w:val="3AE14AA7"/>
    <w:rsid w:val="3B87674A"/>
    <w:rsid w:val="3C1B7C7E"/>
    <w:rsid w:val="3C562B45"/>
    <w:rsid w:val="3E3E1703"/>
    <w:rsid w:val="3E7A3E5D"/>
    <w:rsid w:val="3EAC4504"/>
    <w:rsid w:val="3F232DDB"/>
    <w:rsid w:val="428E4BAF"/>
    <w:rsid w:val="44F032B7"/>
    <w:rsid w:val="46885D94"/>
    <w:rsid w:val="481E36B4"/>
    <w:rsid w:val="48313003"/>
    <w:rsid w:val="483F2064"/>
    <w:rsid w:val="4B6F0ED5"/>
    <w:rsid w:val="4C296F6F"/>
    <w:rsid w:val="4D2024AF"/>
    <w:rsid w:val="4E2E1CC0"/>
    <w:rsid w:val="4EE169CE"/>
    <w:rsid w:val="4EE853D9"/>
    <w:rsid w:val="512F01EE"/>
    <w:rsid w:val="514669F4"/>
    <w:rsid w:val="51EE5F55"/>
    <w:rsid w:val="5417726E"/>
    <w:rsid w:val="559C17EB"/>
    <w:rsid w:val="55A53B27"/>
    <w:rsid w:val="55F00B27"/>
    <w:rsid w:val="58D12BE1"/>
    <w:rsid w:val="59794A35"/>
    <w:rsid w:val="5A085171"/>
    <w:rsid w:val="5A1B3DC4"/>
    <w:rsid w:val="5B40262A"/>
    <w:rsid w:val="5B957B37"/>
    <w:rsid w:val="5E3778E8"/>
    <w:rsid w:val="607D011A"/>
    <w:rsid w:val="61785BD7"/>
    <w:rsid w:val="64D750C9"/>
    <w:rsid w:val="65881F18"/>
    <w:rsid w:val="65EA0700"/>
    <w:rsid w:val="65EC4F3C"/>
    <w:rsid w:val="65F40DE3"/>
    <w:rsid w:val="66641893"/>
    <w:rsid w:val="66A16085"/>
    <w:rsid w:val="693453FD"/>
    <w:rsid w:val="6A4A2A01"/>
    <w:rsid w:val="6C0D30B4"/>
    <w:rsid w:val="6D5F008E"/>
    <w:rsid w:val="6DE9158F"/>
    <w:rsid w:val="6E323016"/>
    <w:rsid w:val="6E4251F8"/>
    <w:rsid w:val="6F6508D5"/>
    <w:rsid w:val="6F844053"/>
    <w:rsid w:val="701E4EDE"/>
    <w:rsid w:val="73A553E9"/>
    <w:rsid w:val="73CB46CD"/>
    <w:rsid w:val="73FB2596"/>
    <w:rsid w:val="748E7CDE"/>
    <w:rsid w:val="757D1AC7"/>
    <w:rsid w:val="75E13D84"/>
    <w:rsid w:val="78D2102B"/>
    <w:rsid w:val="796B7160"/>
    <w:rsid w:val="7A9722AB"/>
    <w:rsid w:val="7ACD6C64"/>
    <w:rsid w:val="7AEB1F7F"/>
    <w:rsid w:val="7C32381A"/>
    <w:rsid w:val="7C8766D3"/>
    <w:rsid w:val="7CEC2D9C"/>
    <w:rsid w:val="7DC257CE"/>
    <w:rsid w:val="7E7F116E"/>
    <w:rsid w:val="7EDF4975"/>
    <w:rsid w:val="7FD26E98"/>
    <w:rsid w:val="7FF873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2020-08-06T09:54:00Z</dcterms:created>
  <dc:creator>caoliang</dc:creator>
  <cp:lastModifiedBy>黄绍梁</cp:lastModifiedBy>
  <cp:lastPrinted>2020-08-20T03:25:00Z</cp:lastPrinted>
  <dcterms:modified xsi:type="dcterms:W3CDTF">2023-03-17T07:09:14Z</dcterms:modified>
  <dc:title>               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