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sz w:val="32"/>
          <w:szCs w:val="40"/>
        </w:rPr>
      </w:pPr>
      <w:bookmarkStart w:id="1" w:name="_GoBack"/>
      <w:r>
        <w:rPr>
          <w:rFonts w:hint="eastAsia" w:ascii="黑体" w:hAnsi="黑体" w:eastAsia="黑体" w:cs="黑体"/>
          <w:sz w:val="32"/>
          <w:szCs w:val="40"/>
        </w:rPr>
        <w:t>附件11</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eastAsia="宋体" w:cs="宋体"/>
          <w:sz w:val="32"/>
          <w:szCs w:val="40"/>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备案流程及备案材料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b/>
          <w:bCs/>
          <w:sz w:val="24"/>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2" w:firstLineChars="200"/>
        <w:textAlignment w:val="auto"/>
        <w:outlineLvl w:val="0"/>
        <w:rPr>
          <w:rFonts w:ascii="仿宋_GB2312" w:hAnsi="仿宋_GB2312" w:eastAsia="仿宋_GB2312" w:cs="仿宋_GB2312"/>
          <w:b/>
          <w:bCs/>
          <w:sz w:val="32"/>
          <w:szCs w:val="40"/>
        </w:rPr>
      </w:pPr>
      <w:r>
        <w:rPr>
          <w:rFonts w:hint="eastAsia" w:ascii="仿宋_GB2312" w:hAnsi="仿宋_GB2312" w:eastAsia="仿宋_GB2312" w:cs="仿宋_GB2312"/>
          <w:b/>
          <w:bCs/>
          <w:sz w:val="32"/>
          <w:szCs w:val="40"/>
        </w:rPr>
        <w:t>孵化器（众创空间）运营、租金资助备案</w:t>
      </w:r>
    </w:p>
    <w:bookmarkEnd w:id="1"/>
    <w:p>
      <w:pPr>
        <w:numPr>
          <w:ilvl w:val="0"/>
          <w:numId w:val="2"/>
        </w:num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备案流程</w:t>
      </w:r>
    </w:p>
    <w:p>
      <w:pPr>
        <w:spacing w:line="560" w:lineRule="exact"/>
        <w:rPr>
          <w:rFonts w:ascii="仿宋_GB2312" w:hAnsi="仿宋_GB2312" w:eastAsia="仿宋_GB2312" w:cs="仿宋_GB2312"/>
          <w:sz w:val="28"/>
          <w:szCs w:val="36"/>
        </w:rPr>
      </w:pPr>
      <w:r>
        <w:rPr>
          <w:rFonts w:hint="eastAsia" w:ascii="仿宋_GB2312" w:hAnsi="仿宋_GB2312" w:eastAsia="仿宋_GB2312" w:cs="仿宋_GB2312"/>
          <w:sz w:val="36"/>
          <w:szCs w:val="28"/>
        </w:rPr>
        <mc:AlternateContent>
          <mc:Choice Requires="wpg">
            <w:drawing>
              <wp:anchor distT="0" distB="0" distL="114300" distR="114300" simplePos="0" relativeHeight="251682816" behindDoc="0" locked="0" layoutInCell="1" allowOverlap="1">
                <wp:simplePos x="0" y="0"/>
                <wp:positionH relativeFrom="column">
                  <wp:posOffset>297180</wp:posOffset>
                </wp:positionH>
                <wp:positionV relativeFrom="paragraph">
                  <wp:posOffset>65405</wp:posOffset>
                </wp:positionV>
                <wp:extent cx="3584575" cy="4641215"/>
                <wp:effectExtent l="4445" t="5080" r="11430" b="20955"/>
                <wp:wrapNone/>
                <wp:docPr id="2" name="组合 2"/>
                <wp:cNvGraphicFramePr/>
                <a:graphic xmlns:a="http://schemas.openxmlformats.org/drawingml/2006/main">
                  <a:graphicData uri="http://schemas.microsoft.com/office/word/2010/wordprocessingGroup">
                    <wpg:wgp>
                      <wpg:cNvGrpSpPr/>
                      <wpg:grpSpPr>
                        <a:xfrm>
                          <a:off x="0" y="0"/>
                          <a:ext cx="3584575" cy="4641215"/>
                          <a:chOff x="2543" y="37678"/>
                          <a:chExt cx="5645" cy="7309"/>
                        </a:xfrm>
                      </wpg:grpSpPr>
                      <wps:wsp>
                        <wps:cNvPr id="27" name="文本框 7"/>
                        <wps:cNvSpPr txBox="true"/>
                        <wps:spPr>
                          <a:xfrm>
                            <a:off x="3608" y="37678"/>
                            <a:ext cx="3681" cy="146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申请单位提交“坪山区孵化器（众创空间）培育库入库申请表”及相关附件资料</w:t>
                              </w:r>
                            </w:p>
                          </w:txbxContent>
                        </wps:txbx>
                        <wps:bodyPr upright="true"/>
                      </wps:wsp>
                      <wps:wsp>
                        <wps:cNvPr id="26" name="文本框 8"/>
                        <wps:cNvSpPr txBox="true"/>
                        <wps:spPr>
                          <a:xfrm>
                            <a:off x="2543" y="39702"/>
                            <a:ext cx="5645" cy="118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基础设施部按《坪山区孵化器（众创空间）培育库管理操作规程》有关规定对申报主体进行审查</w:t>
                              </w:r>
                            </w:p>
                          </w:txbxContent>
                        </wps:txbx>
                        <wps:bodyPr upright="true"/>
                      </wps:wsp>
                      <wps:wsp>
                        <wps:cNvPr id="25" name="文本框 9"/>
                        <wps:cNvSpPr txBox="true"/>
                        <wps:spPr>
                          <a:xfrm>
                            <a:off x="3593" y="41430"/>
                            <a:ext cx="3696" cy="89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基础设施部按议事制度审定审查结果</w:t>
                              </w:r>
                            </w:p>
                          </w:txbxContent>
                        </wps:txbx>
                        <wps:bodyPr upright="true"/>
                      </wps:wsp>
                      <wps:wsp>
                        <wps:cNvPr id="23" name="文本框 11"/>
                        <wps:cNvSpPr txBox="true"/>
                        <wps:spPr>
                          <a:xfrm>
                            <a:off x="3648" y="44394"/>
                            <a:ext cx="3649" cy="59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highlight w:val="none"/>
                                </w:rPr>
                              </w:pPr>
                              <w:r>
                                <w:rPr>
                                  <w:rFonts w:hint="eastAsia"/>
                                  <w:sz w:val="24"/>
                                  <w:highlight w:val="none"/>
                                </w:rPr>
                                <w:t>备案（入库）完成</w:t>
                              </w:r>
                            </w:p>
                          </w:txbxContent>
                        </wps:txbx>
                        <wps:bodyPr upright="true"/>
                      </wps:wsp>
                      <wps:wsp>
                        <wps:cNvPr id="32" name="自选图形 15"/>
                        <wps:cNvSpPr/>
                        <wps:spPr>
                          <a:xfrm>
                            <a:off x="5372" y="39153"/>
                            <a:ext cx="143" cy="519"/>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s:wsp>
                        <wps:cNvPr id="31" name="自选图形 16"/>
                        <wps:cNvSpPr/>
                        <wps:spPr>
                          <a:xfrm>
                            <a:off x="5354" y="40869"/>
                            <a:ext cx="143" cy="519"/>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g:wgp>
                  </a:graphicData>
                </a:graphic>
              </wp:anchor>
            </w:drawing>
          </mc:Choice>
          <mc:Fallback>
            <w:pict>
              <v:group id="_x0000_s1026" o:spid="_x0000_s1026" o:spt="203" style="position:absolute;left:0pt;margin-left:23.4pt;margin-top:5.15pt;height:365.45pt;width:282.25pt;z-index:251682816;mso-width-relative:page;mso-height-relative:page;" coordorigin="2543,37678" coordsize="5645,7309" o:gfxdata="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">
                <o:lock v:ext="edit" aspectratio="f"/>
                <v:shape id="文本框 7" o:spid="_x0000_s1026" o:spt="202" type="#_x0000_t202" style="position:absolute;left:3608;top:37678;height:1462;width:3681;" fillcolor="#FFFFFF" filled="t" stroked="t" coordsize="21600,21600" o:gfxdata="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A4wY0QvwAAANsAAAAPAAAAAAAAAAEAIAAAADgAAABkcnMvZG93bnJl&#10;di54bWxQSwECFAAUAAAACACHTuJAMy8FnjsAAAA5AAAAEAAAAAAAAAABACAAAAAkAQAAZHJzL3No&#10;YXBleG1sLnhtbFBLBQYAAAAABgAGAFsBAADOAw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申请单位提交“坪山区孵化器（众创空间）培育库入库申请表”及相关附件资料</w:t>
                        </w:r>
                      </w:p>
                    </w:txbxContent>
                  </v:textbox>
                </v:shape>
                <v:shape id="文本框 8" o:spid="_x0000_s1026" o:spt="202" type="#_x0000_t202" style="position:absolute;left:2543;top:39702;height:1184;width:5645;" fillcolor="#FFFFFF" filled="t" stroked="t" coordsize="21600,21600" o:gfxdata="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V40oi7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基础设施部按《坪山区孵化器（众创空间）培育库管理操作规程》有关规定对申报主体进行审查</w:t>
                        </w:r>
                      </w:p>
                    </w:txbxContent>
                  </v:textbox>
                </v:shape>
                <v:shape id="文本框 9" o:spid="_x0000_s1026" o:spt="202" type="#_x0000_t202" style="position:absolute;left:3593;top:41430;height:894;width:3696;" fillcolor="#FFFFFF" filled="t" stroked="t" coordsize="21600,21600" o:gfxdata="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p1+2/L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基础设施部按议事制度审定审查结果</w:t>
                        </w:r>
                      </w:p>
                    </w:txbxContent>
                  </v:textbox>
                </v:shape>
                <v:shape id="文本框 11" o:spid="_x0000_s1026" o:spt="202" type="#_x0000_t202" style="position:absolute;left:3648;top:44394;height:593;width:3649;" fillcolor="#FFFFFF" filled="t" stroked="t" coordsize="21600,21600" o:gfxdata="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R/qLE7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jc w:val="center"/>
                          <w:rPr>
                            <w:sz w:val="24"/>
                            <w:highlight w:val="none"/>
                          </w:rPr>
                        </w:pPr>
                        <w:r>
                          <w:rPr>
                            <w:rFonts w:hint="eastAsia"/>
                            <w:sz w:val="24"/>
                            <w:highlight w:val="none"/>
                          </w:rPr>
                          <w:t>备案（入库）完成</w:t>
                        </w:r>
                      </w:p>
                    </w:txbxContent>
                  </v:textbox>
                </v:shape>
                <v:shape id="自选图形 15" o:spid="_x0000_s1026" o:spt="67" type="#_x0000_t67" style="position:absolute;left:5372;top:39153;height:519;width:143;" fillcolor="#FFFFFF" filled="t" stroked="t" coordsize="21600,21600" o:gfxdata="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WJeoor0AAADbAAAADwAAAAAAAAABACAAAAA4AAAAZHJzL2Rvd25yZXYu&#10;eG1sUEsBAhQAFAAAAAgAh07iQDMvBZ47AAAAOQAAABAAAAAAAAAAAQAgAAAAIgEAAGRycy9zaGFw&#10;ZXhtbC54bWxQSwUGAAAAAAYABgBbAQAAzAMAAAAA&#10;" adj="16201,5400">
                  <v:fill on="t" focussize="0,0"/>
                  <v:stroke color="#000000" joinstyle="miter"/>
                  <v:imagedata o:title=""/>
                  <o:lock v:ext="edit" aspectratio="f"/>
                  <v:textbox style="layout-flow:vertical-ideographic;"/>
                </v:shape>
                <v:shape id="自选图形 16" o:spid="_x0000_s1026" o:spt="67" type="#_x0000_t67" style="position:absolute;left:5354;top:40869;height:519;width:143;" fillcolor="#FFFFFF" filled="t" stroked="t" coordsize="21600,21600" o:gfxdata="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qEU21b0AAADbAAAADwAAAAAAAAABACAAAAA4AAAAZHJzL2Rvd25yZXYu&#10;eG1sUEsBAhQAFAAAAAgAh07iQDMvBZ47AAAAOQAAABAAAAAAAAAAAQAgAAAAIgEAAGRycy9zaGFw&#10;ZXhtbC54bWxQSwUGAAAAAAYABgBbAQAAzAMAAAAA&#10;" adj="16201,5400">
                  <v:fill on="t" focussize="0,0"/>
                  <v:stroke color="#000000" joinstyle="miter"/>
                  <v:imagedata o:title=""/>
                  <o:lock v:ext="edit" aspectratio="f"/>
                  <v:textbox style="layout-flow:vertical-ideographic;"/>
                </v:shape>
              </v:group>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1871232" behindDoc="0" locked="0" layoutInCell="1" allowOverlap="1">
                <wp:simplePos x="0" y="0"/>
                <wp:positionH relativeFrom="column">
                  <wp:posOffset>2087245</wp:posOffset>
                </wp:positionH>
                <wp:positionV relativeFrom="paragraph">
                  <wp:posOffset>193675</wp:posOffset>
                </wp:positionV>
                <wp:extent cx="90805" cy="329565"/>
                <wp:effectExtent l="19050" t="0" r="42545" b="32385"/>
                <wp:wrapNone/>
                <wp:docPr id="76" name="自选图形 17"/>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7" o:spid="_x0000_s1026" o:spt="67" type="#_x0000_t67" style="position:absolute;left:0pt;margin-left:164.35pt;margin-top:15.25pt;height:25.95pt;width:7.15pt;z-index:251871232;mso-width-relative:page;mso-height-relative:page;" fillcolor="#FFFFFF" filled="t" stroked="t" coordsize="21600,21600" o:gfxdata="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wdoYzNgAAAAJAQAADwAAAAAAAAABACAAAAA4AAAAZHJzL2Rvd25yZXYu&#10;eG1sUEsBAhQAFAAAAAgAh07iQDRmg/EeAgAAPQQAAA4AAAAAAAAAAQAgAAAAPQEAAGRycy9lMm9E&#10;b2MueG1sUEsFBgAAAAAGAAYAWQEAAM0FAAAAAA==&#10;" adj="16201,5400">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1870208" behindDoc="0" locked="0" layoutInCell="1" allowOverlap="1">
                <wp:simplePos x="0" y="0"/>
                <wp:positionH relativeFrom="column">
                  <wp:posOffset>963930</wp:posOffset>
                </wp:positionH>
                <wp:positionV relativeFrom="paragraph">
                  <wp:posOffset>194945</wp:posOffset>
                </wp:positionV>
                <wp:extent cx="2346960" cy="567690"/>
                <wp:effectExtent l="0" t="0" r="15240" b="22860"/>
                <wp:wrapNone/>
                <wp:docPr id="75" name="文本框 9"/>
                <wp:cNvGraphicFramePr/>
                <a:graphic xmlns:a="http://schemas.openxmlformats.org/drawingml/2006/main">
                  <a:graphicData uri="http://schemas.microsoft.com/office/word/2010/wordprocessingShape">
                    <wps:wsp>
                      <wps:cNvSpPr txBox="true"/>
                      <wps:spPr>
                        <a:xfrm>
                          <a:off x="0" y="0"/>
                          <a:ext cx="2346960" cy="5676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基础设施部出具准予备案（入库）批复的文件</w:t>
                            </w:r>
                          </w:p>
                        </w:txbxContent>
                      </wps:txbx>
                      <wps:bodyPr wrap="square" upright="true"/>
                    </wps:wsp>
                  </a:graphicData>
                </a:graphic>
              </wp:anchor>
            </w:drawing>
          </mc:Choice>
          <mc:Fallback>
            <w:pict>
              <v:shape id="文本框 9" o:spid="_x0000_s1026" o:spt="202" type="#_x0000_t202" style="position:absolute;left:0pt;margin-left:75.9pt;margin-top:15.35pt;height:44.7pt;width:184.8pt;z-index:251870208;mso-width-relative:page;mso-height-relative:page;" fillcolor="#FFFFFF" filled="t" stroked="t" coordsize="21600,21600" o:gfxdata="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WAAAAZHJzL1BLAQIUABQAAAAIAIdO4kD3AKll2AAAAAoBAAAPAAAA&#10;AAAAAAEAIAAAADgAAABkcnMvZG93bnJldi54bWxQSwECFAAUAAAACACHTuJAjual7v8BAAD9AwAA&#10;DgAAAAAAAAABACAAAAA9AQAAZHJzL2Uyb0RvYy54bWxQSwUGAAAAAAYABgBZAQAArgU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基础设施部出具准予备案（入库）批复的文件</w:t>
                      </w:r>
                    </w:p>
                  </w:txbxContent>
                </v:textbox>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28576" behindDoc="0" locked="0" layoutInCell="1" allowOverlap="1">
                <wp:simplePos x="0" y="0"/>
                <wp:positionH relativeFrom="column">
                  <wp:posOffset>2107565</wp:posOffset>
                </wp:positionH>
                <wp:positionV relativeFrom="paragraph">
                  <wp:posOffset>70485</wp:posOffset>
                </wp:positionV>
                <wp:extent cx="90805" cy="329565"/>
                <wp:effectExtent l="19050" t="0" r="42545" b="32385"/>
                <wp:wrapNone/>
                <wp:docPr id="65" name="自选图形 17"/>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7" o:spid="_x0000_s1026" o:spt="67" type="#_x0000_t67" style="position:absolute;left:0pt;margin-left:165.95pt;margin-top:5.55pt;height:25.95pt;width:7.15pt;z-index:255128576;mso-width-relative:page;mso-height-relative:page;" fillcolor="#FFFFFF" filled="t" stroked="t" coordsize="21600,21600" o:gfxdata="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FbbG4fXAAAACQEAAA8AAAAAAAAAAQAgAAAAOAAAAGRycy9kb3ducmV2Lnht&#10;bFBLAQIUABQAAAAIAIdO4kDCMHVuHQIAAD0EAAAOAAAAAAAAAAEAIAAAADwBAABkcnMvZTJvRG9j&#10;LnhtbFBLBQYAAAAABgAGAFkBAADLBQAAAAA=&#10;" adj="16201,5400">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numPr>
          <w:ilvl w:val="0"/>
          <w:numId w:val="2"/>
        </w:num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备案材料</w:t>
      </w:r>
    </w:p>
    <w:p>
      <w:pPr>
        <w:numPr>
          <w:ilvl w:val="0"/>
          <w:numId w:val="3"/>
        </w:numPr>
        <w:spacing w:line="560" w:lineRule="exact"/>
        <w:ind w:firstLine="560"/>
        <w:rPr>
          <w:rFonts w:ascii="仿宋_GB2312" w:hAnsi="仿宋_GB2312" w:eastAsia="仿宋_GB2312" w:cs="仿宋_GB2312"/>
          <w:sz w:val="28"/>
          <w:szCs w:val="36"/>
        </w:rPr>
      </w:pPr>
      <w:r>
        <w:rPr>
          <w:rFonts w:hint="eastAsia" w:ascii="仿宋_GB2312" w:hAnsi="仿宋_GB2312" w:eastAsia="仿宋_GB2312" w:cs="仿宋_GB2312"/>
          <w:sz w:val="28"/>
          <w:szCs w:val="36"/>
        </w:rPr>
        <w:t>《坪山区孵化器（众创空间）培育库入库申请表》；</w:t>
      </w:r>
    </w:p>
    <w:p>
      <w:pPr>
        <w:numPr>
          <w:ilvl w:val="0"/>
          <w:numId w:val="3"/>
        </w:numPr>
        <w:spacing w:line="560" w:lineRule="exact"/>
        <w:ind w:firstLine="560"/>
        <w:rPr>
          <w:rFonts w:ascii="仿宋_GB2312" w:hAnsi="仿宋_GB2312" w:eastAsia="仿宋_GB2312" w:cs="仿宋_GB2312"/>
          <w:sz w:val="28"/>
          <w:szCs w:val="36"/>
        </w:rPr>
      </w:pPr>
      <w:r>
        <w:rPr>
          <w:rFonts w:hint="eastAsia" w:ascii="仿宋_GB2312" w:hAnsi="仿宋_GB2312" w:eastAsia="仿宋_GB2312" w:cs="仿宋_GB2312"/>
          <w:sz w:val="28"/>
          <w:szCs w:val="36"/>
        </w:rPr>
        <w:t>《坪山区孵化器（众创空间）培育库管理操作规程》要求提交的其他申报材料。</w:t>
      </w:r>
    </w:p>
    <w:p>
      <w:pPr>
        <w:rPr>
          <w:rFonts w:ascii="仿宋_GB2312" w:hAnsi="仿宋_GB2312" w:eastAsia="仿宋_GB2312" w:cs="仿宋_GB2312"/>
          <w:sz w:val="28"/>
          <w:szCs w:val="36"/>
        </w:rPr>
      </w:pPr>
      <w:r>
        <w:rPr>
          <w:rFonts w:hint="eastAsia" w:ascii="仿宋_GB2312" w:hAnsi="仿宋_GB2312" w:eastAsia="仿宋_GB2312" w:cs="仿宋_GB2312"/>
          <w:b/>
          <w:bCs/>
          <w:sz w:val="28"/>
          <w:szCs w:val="36"/>
        </w:rPr>
        <w:br w:type="page"/>
      </w:r>
    </w:p>
    <w:p>
      <w:pPr>
        <w:numPr>
          <w:ilvl w:val="0"/>
          <w:numId w:val="1"/>
        </w:numPr>
        <w:spacing w:line="560" w:lineRule="exact"/>
        <w:ind w:firstLine="562" w:firstLineChars="200"/>
        <w:outlineLvl w:val="0"/>
        <w:rPr>
          <w:rFonts w:ascii="仿宋_GB2312" w:hAnsi="仿宋_GB2312" w:eastAsia="仿宋_GB2312" w:cs="仿宋_GB2312"/>
          <w:b/>
          <w:bCs/>
          <w:sz w:val="28"/>
          <w:szCs w:val="36"/>
        </w:rPr>
      </w:pPr>
      <w:r>
        <w:rPr>
          <w:rFonts w:hint="eastAsia" w:ascii="仿宋_GB2312" w:hAnsi="仿宋_GB2312" w:eastAsia="仿宋_GB2312" w:cs="仿宋_GB2312"/>
          <w:b/>
          <w:bCs/>
          <w:sz w:val="28"/>
          <w:szCs w:val="36"/>
        </w:rPr>
        <w:t>生物企业危废处理服务购买资助备案</w:t>
      </w:r>
    </w:p>
    <w:p>
      <w:pPr>
        <w:numPr>
          <w:ilvl w:val="0"/>
          <w:numId w:val="4"/>
        </w:num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备案流程</w:t>
      </w:r>
    </w:p>
    <w:p>
      <w:pPr>
        <w:spacing w:line="560" w:lineRule="exact"/>
        <w:rPr>
          <w:rFonts w:ascii="仿宋_GB2312" w:hAnsi="仿宋_GB2312" w:eastAsia="仿宋_GB2312" w:cs="仿宋_GB2312"/>
          <w:sz w:val="28"/>
          <w:szCs w:val="36"/>
        </w:rPr>
      </w:pPr>
      <w:r>
        <w:rPr>
          <w:rFonts w:hint="eastAsia" w:ascii="仿宋_GB2312" w:hAnsi="仿宋_GB2312" w:eastAsia="仿宋_GB2312" w:cs="仿宋_GB2312"/>
          <w:sz w:val="36"/>
          <w:szCs w:val="28"/>
        </w:rPr>
        <mc:AlternateContent>
          <mc:Choice Requires="wpg">
            <w:drawing>
              <wp:anchor distT="0" distB="0" distL="114300" distR="114300" simplePos="0" relativeHeight="251868160" behindDoc="0" locked="0" layoutInCell="1" allowOverlap="1">
                <wp:simplePos x="0" y="0"/>
                <wp:positionH relativeFrom="column">
                  <wp:posOffset>911225</wp:posOffset>
                </wp:positionH>
                <wp:positionV relativeFrom="paragraph">
                  <wp:posOffset>25400</wp:posOffset>
                </wp:positionV>
                <wp:extent cx="3002280" cy="6021705"/>
                <wp:effectExtent l="4445" t="4445" r="22225" b="12700"/>
                <wp:wrapNone/>
                <wp:docPr id="38" name="组合 38"/>
                <wp:cNvGraphicFramePr/>
                <a:graphic xmlns:a="http://schemas.openxmlformats.org/drawingml/2006/main">
                  <a:graphicData uri="http://schemas.microsoft.com/office/word/2010/wordprocessingGroup">
                    <wpg:wgp>
                      <wpg:cNvGrpSpPr/>
                      <wpg:grpSpPr>
                        <a:xfrm>
                          <a:off x="0" y="0"/>
                          <a:ext cx="3002280" cy="6021705"/>
                          <a:chOff x="3340" y="37558"/>
                          <a:chExt cx="4728" cy="9483"/>
                        </a:xfrm>
                      </wpg:grpSpPr>
                      <wps:wsp>
                        <wps:cNvPr id="39" name="文本框 7"/>
                        <wps:cNvSpPr txBox="true"/>
                        <wps:spPr>
                          <a:xfrm>
                            <a:off x="3699" y="37558"/>
                            <a:ext cx="3844" cy="134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申请单位提交</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highlight w:val="none"/>
                                </w:rPr>
                                <w:t>“坪山区生物企业危废处理服</w:t>
                              </w:r>
                              <w:r>
                                <w:rPr>
                                  <w:rFonts w:hint="eastAsia"/>
                                  <w:sz w:val="24"/>
                                </w:rPr>
                                <w:t>务购买备案申请表”及相关附件材料</w:t>
                              </w:r>
                            </w:p>
                          </w:txbxContent>
                        </wps:txbx>
                        <wps:bodyPr upright="true"/>
                      </wps:wsp>
                      <wps:wsp>
                        <wps:cNvPr id="40" name="文本框 8"/>
                        <wps:cNvSpPr txBox="true"/>
                        <wps:spPr>
                          <a:xfrm>
                            <a:off x="3699" y="39522"/>
                            <a:ext cx="3919" cy="101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生物产业促进部对备案材料进行合规性审查并提出初审意见</w:t>
                              </w:r>
                            </w:p>
                          </w:txbxContent>
                        </wps:txbx>
                        <wps:bodyPr upright="true"/>
                      </wps:wsp>
                      <wps:wsp>
                        <wps:cNvPr id="41" name="文本框 9"/>
                        <wps:cNvSpPr txBox="true"/>
                        <wps:spPr>
                          <a:xfrm>
                            <a:off x="3699" y="41103"/>
                            <a:ext cx="3979" cy="89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highlight w:val="none"/>
                                </w:rPr>
                                <w:t>企业根据意见完善备案材料后</w:t>
                              </w:r>
                              <w:r>
                                <w:rPr>
                                  <w:rFonts w:hint="eastAsia"/>
                                  <w:sz w:val="24"/>
                                </w:rPr>
                                <w:t>提请生物产业促进部备案</w:t>
                              </w:r>
                            </w:p>
                          </w:txbxContent>
                        </wps:txbx>
                        <wps:bodyPr upright="true"/>
                      </wps:wsp>
                      <wps:wsp>
                        <wps:cNvPr id="42" name="文本框 10"/>
                        <wps:cNvSpPr txBox="true"/>
                        <wps:spPr>
                          <a:xfrm>
                            <a:off x="3340" y="44129"/>
                            <a:ext cx="4728" cy="150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sz w:val="24"/>
                                </w:rPr>
                                <w:t>生物产业促进部在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“坪山区生物企业危废处理服务购买备案申请表”上为企业出具“准予备案批复”</w:t>
                              </w:r>
                            </w:p>
                            <w:p>
                              <w:pPr>
                                <w:jc w:val="center"/>
                                <w:rPr>
                                  <w:sz w:val="24"/>
                                </w:rPr>
                              </w:pPr>
                            </w:p>
                          </w:txbxContent>
                        </wps:txbx>
                        <wps:bodyPr upright="true"/>
                      </wps:wsp>
                      <wps:wsp>
                        <wps:cNvPr id="43" name="文本框 11"/>
                        <wps:cNvSpPr txBox="true"/>
                        <wps:spPr>
                          <a:xfrm>
                            <a:off x="3687" y="46294"/>
                            <a:ext cx="3500" cy="74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备案完成</w:t>
                              </w:r>
                            </w:p>
                          </w:txbxContent>
                        </wps:txbx>
                        <wps:bodyPr upright="true"/>
                      </wps:wsp>
                      <wps:wsp>
                        <wps:cNvPr id="44" name="自选图形 15"/>
                        <wps:cNvSpPr/>
                        <wps:spPr>
                          <a:xfrm>
                            <a:off x="5402" y="38958"/>
                            <a:ext cx="143" cy="519"/>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s:wsp>
                        <wps:cNvPr id="45" name="自选图形 16"/>
                        <wps:cNvSpPr/>
                        <wps:spPr>
                          <a:xfrm>
                            <a:off x="5371" y="40570"/>
                            <a:ext cx="143" cy="519"/>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s:wsp>
                        <wps:cNvPr id="46" name="自选图形 17"/>
                        <wps:cNvSpPr/>
                        <wps:spPr>
                          <a:xfrm>
                            <a:off x="5377" y="42027"/>
                            <a:ext cx="143" cy="553"/>
                          </a:xfrm>
                          <a:prstGeom prst="downArrow">
                            <a:avLst>
                              <a:gd name="adj1" fmla="val 4965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s:wsp>
                        <wps:cNvPr id="47" name="自选图形 18"/>
                        <wps:cNvSpPr/>
                        <wps:spPr>
                          <a:xfrm>
                            <a:off x="5391" y="45667"/>
                            <a:ext cx="144" cy="580"/>
                          </a:xfrm>
                          <a:prstGeom prst="downArrow">
                            <a:avLst>
                              <a:gd name="adj1" fmla="val 50000"/>
                              <a:gd name="adj2" fmla="val 164028"/>
                            </a:avLst>
                          </a:prstGeom>
                          <a:solidFill>
                            <a:srgbClr val="FFFFFF"/>
                          </a:solidFill>
                          <a:ln w="9525" cap="flat" cmpd="sng">
                            <a:solidFill>
                              <a:srgbClr val="000000"/>
                            </a:solidFill>
                            <a:prstDash val="solid"/>
                            <a:miter/>
                            <a:headEnd type="none" w="med" len="med"/>
                            <a:tailEnd type="none" w="med" len="med"/>
                          </a:ln>
                        </wps:spPr>
                        <wps:bodyPr vert="eaVert" upright="true"/>
                      </wps:wsp>
                    </wpg:wgp>
                  </a:graphicData>
                </a:graphic>
              </wp:anchor>
            </w:drawing>
          </mc:Choice>
          <mc:Fallback>
            <w:pict>
              <v:group id="_x0000_s1026" o:spid="_x0000_s1026" o:spt="203" style="position:absolute;left:0pt;margin-left:71.75pt;margin-top:2pt;height:474.15pt;width:236.4pt;z-index:251868160;mso-width-relative:page;mso-height-relative:page;" coordorigin="3340,37558" coordsize="4728,9483" o:gfxdata="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">
                <o:lock v:ext="edit" aspectratio="f"/>
                <v:shape id="文本框 7" o:spid="_x0000_s1026" o:spt="202" type="#_x0000_t202" style="position:absolute;left:3699;top:37558;height:1341;width:3844;" fillcolor="#FFFFFF" filled="t" stroked="t" coordsize="21600,21600" o:gfxdata="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KPLKiS+AAAA2wAAAA8AAAAAAAAAAQAgAAAAOAAAAGRycy9kb3ducmV2&#10;LnhtbFBLAQIUABQAAAAIAIdO4kAzLwWeOwAAADkAAAAQAAAAAAAAAAEAIAAAACMBAABkcnMvc2hh&#10;cGV4bWwueG1sUEsFBgAAAAAGAAYAWwEAAM0D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申请单位提交</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highlight w:val="none"/>
                          </w:rPr>
                          <w:t>“坪山区生物企业危废处理服</w:t>
                        </w:r>
                        <w:r>
                          <w:rPr>
                            <w:rFonts w:hint="eastAsia"/>
                            <w:sz w:val="24"/>
                          </w:rPr>
                          <w:t>务购买备案申请表”及相关附件材料</w:t>
                        </w:r>
                      </w:p>
                    </w:txbxContent>
                  </v:textbox>
                </v:shape>
                <v:shape id="文本框 8" o:spid="_x0000_s1026" o:spt="202" type="#_x0000_t202" style="position:absolute;left:3699;top:39522;height:1018;width:3919;" fillcolor="#FFFFFF" filled="t" stroked="t" coordsize="21600,21600" o:gfxdata="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avfwxLoAAADbAAAADwAAAAAAAAABACAAAAA4AAAAZHJzL2Rvd25yZXYueG1s&#10;UEsBAhQAFAAAAAgAh07iQDMvBZ47AAAAOQAAABAAAAAAAAAAAQAgAAAAHwEAAGRycy9zaGFwZXht&#10;bC54bWxQSwUGAAAAAAYABgBbAQAAyQ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highlight w:val="none"/>
                          </w:rPr>
                        </w:pPr>
                        <w:r>
                          <w:rPr>
                            <w:rFonts w:hint="eastAsia"/>
                            <w:sz w:val="24"/>
                            <w:highlight w:val="none"/>
                          </w:rPr>
                          <w:t>生物产业促进部对备案材料进行合规性审查并提出初审意见</w:t>
                        </w:r>
                      </w:p>
                    </w:txbxContent>
                  </v:textbox>
                </v:shape>
                <v:shape id="文本框 9" o:spid="_x0000_s1026" o:spt="202" type="#_x0000_t202" style="position:absolute;left:3699;top:41103;height:894;width:3979;" fillcolor="#FFFFFF" filled="t" stroked="t" coordsize="21600,21600" o:gfxdata="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BbtVX7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highlight w:val="none"/>
                          </w:rPr>
                          <w:t>企业根据意见完善备案材料后</w:t>
                        </w:r>
                        <w:r>
                          <w:rPr>
                            <w:rFonts w:hint="eastAsia"/>
                            <w:sz w:val="24"/>
                          </w:rPr>
                          <w:t>提请生物产业促进部备案</w:t>
                        </w:r>
                      </w:p>
                    </w:txbxContent>
                  </v:textbox>
                </v:shape>
                <v:shape id="文本框 10" o:spid="_x0000_s1026" o:spt="202" type="#_x0000_t202" style="position:absolute;left:3340;top:44129;height:1504;width:4728;" fillcolor="#FFFFFF" filled="t" stroked="t" coordsize="21600,21600" o:gfxdata="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D1acsovwAAANsAAAAPAAAAAAAAAAEAIAAAADgAAABkcnMvZG93bnJl&#10;di54bWxQSwECFAAUAAAACACHTuJAMy8FnjsAAAA5AAAAEAAAAAAAAAABACAAAAAkAQAAZHJzL3No&#10;YXBleG1sLnhtbFBLBQYAAAAABgAGAFsBAADOAw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sz w:val="24"/>
                          </w:rPr>
                          <w:t>生物产业促进部在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“坪山区生物企业危废处理服务购买备案申请表”上为企业出具“准予备案批复”</w:t>
                        </w:r>
                      </w:p>
                      <w:p>
                        <w:pPr>
                          <w:jc w:val="center"/>
                          <w:rPr>
                            <w:sz w:val="24"/>
                          </w:rPr>
                        </w:pPr>
                      </w:p>
                    </w:txbxContent>
                  </v:textbox>
                </v:shape>
                <v:shape id="文本框 11" o:spid="_x0000_s1026" o:spt="202" type="#_x0000_t202" style="position:absolute;left:3687;top:46294;height:747;width:3500;" fillcolor="#FFFFFF" filled="t" stroked="t" coordsize="21600,21600" o:gfxdata="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miVus7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jc w:val="center"/>
                          <w:rPr>
                            <w:sz w:val="24"/>
                          </w:rPr>
                        </w:pPr>
                        <w:r>
                          <w:rPr>
                            <w:rFonts w:hint="eastAsia"/>
                            <w:sz w:val="24"/>
                          </w:rPr>
                          <w:t>备案完成</w:t>
                        </w:r>
                      </w:p>
                    </w:txbxContent>
                  </v:textbox>
                </v:shape>
                <v:shape id="自选图形 15" o:spid="_x0000_s1026" o:spt="67" type="#_x0000_t67" style="position:absolute;left:5402;top:38958;height:519;width:143;" fillcolor="#FFFFFF" filled="t" stroked="t" coordsize="21600,21600" o:gfxdata="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4DTmML0AAADbAAAADwAAAAAAAAABACAAAAA4AAAAZHJzL2Rvd25yZXYu&#10;eG1sUEsBAhQAFAAAAAgAh07iQDMvBZ47AAAAOQAAABAAAAAAAAAAAQAgAAAAIgEAAGRycy9zaGFw&#10;ZXhtbC54bWxQSwUGAAAAAAYABgBbAQAAzAMAAAAA&#10;" adj="16201,5400">
                  <v:fill on="t" focussize="0,0"/>
                  <v:stroke color="#000000" joinstyle="miter"/>
                  <v:imagedata o:title=""/>
                  <o:lock v:ext="edit" aspectratio="f"/>
                  <v:textbox style="layout-flow:vertical-ideographic;"/>
                </v:shape>
                <v:shape id="自选图形 16" o:spid="_x0000_s1026" o:spt="67" type="#_x0000_t67" style="position:absolute;left:5371;top:40570;height:519;width:143;" fillcolor="#FFFFFF" filled="t" stroked="t" coordsize="21600,21600" o:gfxdata="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PeEOrvAAAANsAAAAPAAAAAAAAAAEAIAAAADgAAABkcnMvZG93bnJldi54&#10;bWxQSwECFAAUAAAACACHTuJAMy8FnjsAAAA5AAAAEAAAAAAAAAABACAAAAAhAQAAZHJzL3NoYXBl&#10;eG1sLnhtbFBLBQYAAAAABgAGAFsBAADLAwAAAAA=&#10;" adj="16201,5400">
                  <v:fill on="t" focussize="0,0"/>
                  <v:stroke color="#000000" joinstyle="miter"/>
                  <v:imagedata o:title=""/>
                  <o:lock v:ext="edit" aspectratio="f"/>
                  <v:textbox style="layout-flow:vertical-ideographic;"/>
                </v:shape>
                <v:shape id="自选图形 17" o:spid="_x0000_s1026" o:spt="67" type="#_x0000_t67" style="position:absolute;left:5377;top:42027;height:553;width:143;" fillcolor="#FFFFFF" filled="t" stroked="t" coordsize="21600,21600" o:gfxdata="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mY/37vwAAANsAAAAPAAAAAAAAAAEAIAAAADgAAABkcnMvZG93bnJl&#10;di54bWxQSwECFAAUAAAACACHTuJAMy8FnjsAAAA5AAAAEAAAAAAAAAABACAAAAAkAQAAZHJzL3No&#10;YXBleG1sLnhtbFBLBQYAAAAABgAGAFsBAADOAwAAAAA=&#10;" adj="16533,5437">
                  <v:fill on="t" focussize="0,0"/>
                  <v:stroke color="#000000" joinstyle="miter"/>
                  <v:imagedata o:title=""/>
                  <o:lock v:ext="edit" aspectratio="f"/>
                  <v:textbox style="layout-flow:vertical-ideographic;"/>
                </v:shape>
                <v:shape id="自选图形 18" o:spid="_x0000_s1026" o:spt="67" type="#_x0000_t67" style="position:absolute;left:5391;top:45667;height:580;width:144;" fillcolor="#FFFFFF" filled="t" stroked="t" coordsize="21600,21600" o:gfxdata="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7jINCL0AAADbAAAADwAAAAAAAAABACAAAAA4AAAAZHJzL2Rvd25yZXYu&#10;eG1sUEsBAhQAFAAAAAgAh07iQDMvBZ47AAAAOQAAABAAAAAAAAAAAQAgAAAAIgEAAGRycy9zaGFw&#10;ZXhtbC54bWxQSwUGAAAAAAYABgBbAQAAzAMAAAAA&#10;" adj="12804,5400">
                  <v:fill on="t" focussize="0,0"/>
                  <v:stroke color="#000000" joinstyle="miter"/>
                  <v:imagedata o:title=""/>
                  <o:lock v:ext="edit" aspectratio="f"/>
                  <v:textbox style="layout-flow:vertical-ideographic;"/>
                </v:shape>
              </v:group>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23456" behindDoc="0" locked="0" layoutInCell="1" allowOverlap="1">
                <wp:simplePos x="0" y="0"/>
                <wp:positionH relativeFrom="column">
                  <wp:posOffset>1016000</wp:posOffset>
                </wp:positionH>
                <wp:positionV relativeFrom="paragraph">
                  <wp:posOffset>26670</wp:posOffset>
                </wp:positionV>
                <wp:extent cx="2593340" cy="567690"/>
                <wp:effectExtent l="4445" t="4445" r="12065" b="18415"/>
                <wp:wrapNone/>
                <wp:docPr id="108" name="文本框 9"/>
                <wp:cNvGraphicFramePr/>
                <a:graphic xmlns:a="http://schemas.openxmlformats.org/drawingml/2006/main">
                  <a:graphicData uri="http://schemas.microsoft.com/office/word/2010/wordprocessingShape">
                    <wps:wsp>
                      <wps:cNvSpPr txBox="true"/>
                      <wps:spPr>
                        <a:xfrm>
                          <a:off x="0" y="0"/>
                          <a:ext cx="2593340" cy="5676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生物产业促进部提请分管领导签批</w:t>
                            </w:r>
                          </w:p>
                        </w:txbxContent>
                      </wps:txbx>
                      <wps:bodyPr upright="true"/>
                    </wps:wsp>
                  </a:graphicData>
                </a:graphic>
              </wp:anchor>
            </w:drawing>
          </mc:Choice>
          <mc:Fallback>
            <w:pict>
              <v:shape id="文本框 9" o:spid="_x0000_s1026" o:spt="202" type="#_x0000_t202" style="position:absolute;left:0pt;margin-left:80pt;margin-top:2.1pt;height:44.7pt;width:204.2pt;z-index:255123456;mso-width-relative:page;mso-height-relative:page;" fillcolor="#FFFFFF" filled="t" stroked="t" coordsize="21600,21600" o:gfxdata="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DIfslD1wAAAAgBAAAPAAAAAAAAAAEAIAAA&#10;ADgAAABkcnMvZG93bnJldi54bWxQSwECFAAUAAAACACHTuJAf6mMHPcBAADwAwAADgAAAAAAAAAB&#10;ACAAAAA8AQAAZHJzL2Uyb0RvYy54bWxQSwUGAAAAAAYABgBZAQAApQUAAAAA&#10;">
                <v:fill on="t" focussize="0,0"/>
                <v:stroke color="#000000" joinstyle="miter"/>
                <v:imagedata o:title=""/>
                <o:lock v:ext="edit" aspectratio="f"/>
                <v:textbox>
                  <w:txbxContent>
                    <w:p>
                      <w:pPr>
                        <w:jc w:val="center"/>
                        <w:rPr>
                          <w:rFonts w:hint="eastAsia"/>
                          <w:sz w:val="24"/>
                        </w:rPr>
                      </w:pPr>
                      <w:r>
                        <w:rPr>
                          <w:rFonts w:hint="eastAsia"/>
                          <w:sz w:val="24"/>
                        </w:rPr>
                        <w:t>生物产业促进部提请分管领导签批</w:t>
                      </w:r>
                    </w:p>
                  </w:txbxContent>
                </v:textbox>
              </v:shape>
            </w:pict>
          </mc:Fallback>
        </mc:AlternateContent>
      </w: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24480" behindDoc="0" locked="0" layoutInCell="1" allowOverlap="1">
                <wp:simplePos x="0" y="0"/>
                <wp:positionH relativeFrom="column">
                  <wp:posOffset>2081530</wp:posOffset>
                </wp:positionH>
                <wp:positionV relativeFrom="paragraph">
                  <wp:posOffset>257810</wp:posOffset>
                </wp:positionV>
                <wp:extent cx="90805" cy="351155"/>
                <wp:effectExtent l="8255" t="4445" r="15240" b="25400"/>
                <wp:wrapNone/>
                <wp:docPr id="109" name="自选图形 17"/>
                <wp:cNvGraphicFramePr/>
                <a:graphic xmlns:a="http://schemas.openxmlformats.org/drawingml/2006/main">
                  <a:graphicData uri="http://schemas.microsoft.com/office/word/2010/wordprocessingShape">
                    <wps:wsp>
                      <wps:cNvSpPr/>
                      <wps:spPr>
                        <a:xfrm>
                          <a:off x="0" y="0"/>
                          <a:ext cx="90805" cy="351155"/>
                        </a:xfrm>
                        <a:prstGeom prst="downArrow">
                          <a:avLst>
                            <a:gd name="adj1" fmla="val 4965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7" o:spid="_x0000_s1026" o:spt="67" type="#_x0000_t67" style="position:absolute;left:0pt;margin-left:163.9pt;margin-top:20.3pt;height:27.65pt;width:7.15pt;z-index:255124480;mso-width-relative:page;mso-height-relative:page;" fillcolor="#FFFFFF" filled="t" stroked="t" coordsize="21600,21600" o:gfxdata="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KNReVLaAAAACQEAAA8AAAAAAAAAAQAgAAAAOAAAAGRycy9kb3ducmV2&#10;LnhtbFBLAQIUABQAAAAIAIdO4kDZLNAeHQIAAD4EAAAOAAAAAAAAAAEAIAAAAD8BAABkcnMvZTJv&#10;RG9jLnhtbFBLBQYAAAAABgAGAFkBAADOBQAAAAA=&#10;" adj="16533,5437">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numPr>
          <w:ilvl w:val="255"/>
          <w:numId w:val="0"/>
        </w:numPr>
        <w:spacing w:line="560" w:lineRule="exact"/>
        <w:rPr>
          <w:rFonts w:ascii="仿宋_GB2312" w:hAnsi="仿宋_GB2312" w:eastAsia="仿宋_GB2312" w:cs="仿宋_GB2312"/>
          <w:sz w:val="28"/>
          <w:szCs w:val="36"/>
        </w:rPr>
      </w:pPr>
    </w:p>
    <w:p>
      <w:pPr>
        <w:numPr>
          <w:ilvl w:val="255"/>
          <w:numId w:val="0"/>
        </w:numPr>
        <w:spacing w:line="560" w:lineRule="exact"/>
        <w:rPr>
          <w:rFonts w:ascii="仿宋_GB2312" w:hAnsi="仿宋_GB2312" w:eastAsia="仿宋_GB2312" w:cs="仿宋_GB2312"/>
          <w:sz w:val="28"/>
          <w:szCs w:val="36"/>
        </w:rPr>
      </w:pPr>
    </w:p>
    <w:p>
      <w:pPr>
        <w:numPr>
          <w:ilvl w:val="255"/>
          <w:numId w:val="0"/>
        </w:numPr>
        <w:spacing w:line="560" w:lineRule="exact"/>
        <w:ind w:firstLine="560" w:firstLineChars="200"/>
        <w:rPr>
          <w:rFonts w:ascii="仿宋_GB2312" w:hAnsi="仿宋_GB2312" w:eastAsia="仿宋_GB2312" w:cs="仿宋_GB2312"/>
          <w:sz w:val="28"/>
          <w:szCs w:val="36"/>
        </w:rPr>
      </w:pPr>
    </w:p>
    <w:p>
      <w:pPr>
        <w:numPr>
          <w:ilvl w:val="255"/>
          <w:numId w:val="0"/>
        </w:numPr>
        <w:spacing w:line="560" w:lineRule="exact"/>
        <w:ind w:firstLine="560" w:firstLineChars="200"/>
        <w:rPr>
          <w:rFonts w:ascii="仿宋_GB2312" w:hAnsi="仿宋_GB2312" w:eastAsia="仿宋_GB2312" w:cs="仿宋_GB2312"/>
          <w:sz w:val="28"/>
          <w:szCs w:val="36"/>
        </w:rPr>
      </w:pPr>
    </w:p>
    <w:p>
      <w:pPr>
        <w:numPr>
          <w:ilvl w:val="255"/>
          <w:numId w:val="0"/>
        </w:num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备案材料</w:t>
      </w:r>
    </w:p>
    <w:p>
      <w:pPr>
        <w:numPr>
          <w:ilvl w:val="0"/>
          <w:numId w:val="5"/>
        </w:num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《坪山区生物企业危废处理服务购买备案申请表》；</w:t>
      </w:r>
    </w:p>
    <w:p>
      <w:pPr>
        <w:numPr>
          <w:ilvl w:val="0"/>
          <w:numId w:val="5"/>
        </w:num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申请单位营业执照、法定代表人身份证复印件（加盖公章）；</w:t>
      </w:r>
    </w:p>
    <w:p>
      <w:pPr>
        <w:numPr>
          <w:ilvl w:val="0"/>
          <w:numId w:val="5"/>
        </w:num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lang w:eastAsia="zh-CN"/>
        </w:rPr>
        <w:t>202</w:t>
      </w:r>
      <w:r>
        <w:rPr>
          <w:rFonts w:hint="default" w:ascii="仿宋_GB2312" w:hAnsi="仿宋_GB2312" w:eastAsia="仿宋_GB2312" w:cs="仿宋_GB2312"/>
          <w:sz w:val="28"/>
          <w:szCs w:val="36"/>
          <w:lang w:val="en" w:eastAsia="zh-CN"/>
        </w:rPr>
        <w:t>1</w:t>
      </w:r>
      <w:r>
        <w:rPr>
          <w:rFonts w:hint="eastAsia" w:ascii="仿宋_GB2312" w:hAnsi="仿宋_GB2312" w:eastAsia="仿宋_GB2312" w:cs="仿宋_GB2312"/>
          <w:sz w:val="28"/>
          <w:szCs w:val="36"/>
        </w:rPr>
        <w:t>年（含）以前获得坪山区生物企业奖励的证明材料包括资助合同、经费进账凭证复印件等。</w:t>
      </w:r>
    </w:p>
    <w:p>
      <w:pPr>
        <w:pStyle w:val="9"/>
        <w:shd w:val="clear" w:color="auto" w:fill="FFFFFF"/>
        <w:adjustRightInd w:val="0"/>
        <w:spacing w:before="156" w:beforeLines="50" w:beforeAutospacing="0" w:after="156" w:afterLines="50" w:afterAutospacing="0"/>
        <w:contextualSpacing/>
        <w:jc w:val="center"/>
        <w:rPr>
          <w:rFonts w:ascii="方正小标宋简体" w:hAnsi="仿宋" w:eastAsia="方正小标宋简体" w:cs="Times New Roman"/>
          <w:b/>
          <w:kern w:val="2"/>
          <w:sz w:val="28"/>
          <w:szCs w:val="28"/>
        </w:rPr>
      </w:pPr>
      <w:r>
        <w:rPr>
          <w:rFonts w:hint="eastAsia" w:ascii="方正小标宋简体" w:hAnsi="仿宋" w:eastAsia="方正小标宋简体" w:cs="Arial"/>
          <w:b/>
          <w:color w:val="000000"/>
          <w:sz w:val="28"/>
          <w:szCs w:val="28"/>
        </w:rPr>
        <w:t>坪山区生物企业危废处理服务购买备案申请表</w:t>
      </w:r>
    </w:p>
    <w:tbl>
      <w:tblPr>
        <w:tblStyle w:val="10"/>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4"/>
        <w:gridCol w:w="1606"/>
        <w:gridCol w:w="1550"/>
        <w:gridCol w:w="2013"/>
        <w:gridCol w:w="1062"/>
        <w:gridCol w:w="1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企业名称</w:t>
            </w:r>
          </w:p>
          <w:p>
            <w:pPr>
              <w:contextualSpacing/>
              <w:jc w:val="center"/>
              <w:rPr>
                <w:rFonts w:ascii="宋体" w:hAnsi="宋体" w:eastAsia="宋体" w:cs="宋体"/>
                <w:b/>
                <w:sz w:val="24"/>
              </w:rPr>
            </w:pPr>
            <w:r>
              <w:rPr>
                <w:rFonts w:hint="eastAsia" w:ascii="宋体" w:hAnsi="宋体" w:eastAsia="宋体" w:cs="宋体"/>
                <w:b/>
                <w:sz w:val="24"/>
              </w:rPr>
              <w:t>（加盖公章）</w:t>
            </w:r>
          </w:p>
        </w:tc>
        <w:tc>
          <w:tcPr>
            <w:tcW w:w="7654" w:type="dxa"/>
            <w:gridSpan w:val="5"/>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办公地址</w:t>
            </w:r>
          </w:p>
        </w:tc>
        <w:tc>
          <w:tcPr>
            <w:tcW w:w="7654" w:type="dxa"/>
            <w:gridSpan w:val="5"/>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成立时间</w:t>
            </w:r>
          </w:p>
        </w:tc>
        <w:tc>
          <w:tcPr>
            <w:tcW w:w="1606"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c>
          <w:tcPr>
            <w:tcW w:w="155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注册资本</w:t>
            </w:r>
          </w:p>
          <w:p>
            <w:pPr>
              <w:contextualSpacing/>
              <w:jc w:val="center"/>
              <w:rPr>
                <w:rFonts w:ascii="宋体" w:hAnsi="宋体" w:eastAsia="宋体" w:cs="宋体"/>
                <w:b/>
                <w:sz w:val="24"/>
              </w:rPr>
            </w:pPr>
            <w:r>
              <w:rPr>
                <w:rFonts w:hint="eastAsia" w:ascii="宋体" w:hAnsi="宋体" w:eastAsia="宋体" w:cs="宋体"/>
                <w:b/>
                <w:sz w:val="24"/>
              </w:rPr>
              <w:t>（万元）</w:t>
            </w:r>
          </w:p>
        </w:tc>
        <w:tc>
          <w:tcPr>
            <w:tcW w:w="4498" w:type="dxa"/>
            <w:gridSpan w:val="3"/>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主营业务</w:t>
            </w:r>
          </w:p>
        </w:tc>
        <w:tc>
          <w:tcPr>
            <w:tcW w:w="7654" w:type="dxa"/>
            <w:gridSpan w:val="5"/>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lang w:eastAsia="zh-CN"/>
              </w:rPr>
              <w:t>202</w:t>
            </w:r>
            <w:r>
              <w:rPr>
                <w:rFonts w:hint="default" w:ascii="宋体" w:hAnsi="宋体" w:eastAsia="宋体" w:cs="宋体"/>
                <w:b/>
                <w:sz w:val="24"/>
                <w:lang w:val="en" w:eastAsia="zh-CN"/>
              </w:rPr>
              <w:t>1</w:t>
            </w:r>
            <w:r>
              <w:rPr>
                <w:rFonts w:hint="eastAsia" w:ascii="宋体" w:hAnsi="宋体" w:eastAsia="宋体" w:cs="宋体"/>
                <w:b/>
                <w:sz w:val="24"/>
              </w:rPr>
              <w:t>年（含）以前是否获得坪山区生物企业奖励</w:t>
            </w:r>
          </w:p>
        </w:tc>
        <w:tc>
          <w:tcPr>
            <w:tcW w:w="3156"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p>
        </w:tc>
        <w:tc>
          <w:tcPr>
            <w:tcW w:w="2013"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r>
              <w:rPr>
                <w:rFonts w:hint="eastAsia" w:ascii="宋体" w:hAnsi="宋体" w:eastAsia="宋体" w:cs="宋体"/>
                <w:b/>
                <w:sz w:val="24"/>
                <w:lang w:eastAsia="zh-CN"/>
              </w:rPr>
              <w:t>202</w:t>
            </w:r>
            <w:r>
              <w:rPr>
                <w:rFonts w:hint="default" w:ascii="宋体" w:hAnsi="宋体" w:eastAsia="宋体" w:cs="宋体"/>
                <w:b/>
                <w:sz w:val="24"/>
                <w:lang w:val="en" w:eastAsia="zh-CN"/>
              </w:rPr>
              <w:t>1</w:t>
            </w:r>
            <w:r>
              <w:rPr>
                <w:rFonts w:hint="eastAsia" w:ascii="宋体" w:hAnsi="宋体" w:eastAsia="宋体" w:cs="宋体"/>
                <w:b/>
                <w:sz w:val="24"/>
              </w:rPr>
              <w:t>年（含）以前获得的坪山区生物企业奖励奖励名称</w:t>
            </w:r>
          </w:p>
        </w:tc>
        <w:tc>
          <w:tcPr>
            <w:tcW w:w="2485"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lang w:eastAsia="zh-CN"/>
              </w:rPr>
              <w:t>202</w:t>
            </w:r>
            <w:r>
              <w:rPr>
                <w:rFonts w:hint="default" w:ascii="宋体" w:hAnsi="宋体" w:eastAsia="宋体" w:cs="宋体"/>
                <w:b/>
                <w:sz w:val="24"/>
                <w:lang w:val="en" w:eastAsia="zh-CN"/>
              </w:rPr>
              <w:t>2</w:t>
            </w:r>
            <w:r>
              <w:rPr>
                <w:rFonts w:hint="eastAsia" w:ascii="宋体" w:hAnsi="宋体" w:eastAsia="宋体" w:cs="宋体"/>
                <w:b/>
                <w:sz w:val="24"/>
              </w:rPr>
              <w:t>年是否申请坪山区其他生物领域企业奖励</w:t>
            </w:r>
          </w:p>
        </w:tc>
        <w:tc>
          <w:tcPr>
            <w:tcW w:w="3156"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p>
        </w:tc>
        <w:tc>
          <w:tcPr>
            <w:tcW w:w="2013"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r>
              <w:rPr>
                <w:rFonts w:hint="eastAsia" w:ascii="宋体" w:hAnsi="宋体" w:eastAsia="宋体" w:cs="宋体"/>
                <w:b/>
                <w:sz w:val="24"/>
                <w:lang w:eastAsia="zh-CN"/>
              </w:rPr>
              <w:t>202</w:t>
            </w:r>
            <w:r>
              <w:rPr>
                <w:rFonts w:hint="default" w:ascii="宋体" w:hAnsi="宋体" w:eastAsia="宋体" w:cs="宋体"/>
                <w:b/>
                <w:sz w:val="24"/>
                <w:lang w:val="en" w:eastAsia="zh-CN"/>
              </w:rPr>
              <w:t>2</w:t>
            </w:r>
            <w:r>
              <w:rPr>
                <w:rFonts w:hint="eastAsia" w:ascii="宋体" w:hAnsi="宋体" w:eastAsia="宋体" w:cs="宋体"/>
                <w:b/>
                <w:sz w:val="24"/>
              </w:rPr>
              <w:t>年申请的坪山区生物领域企业奖励名称</w:t>
            </w:r>
          </w:p>
        </w:tc>
        <w:tc>
          <w:tcPr>
            <w:tcW w:w="2485"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联系人</w:t>
            </w:r>
          </w:p>
        </w:tc>
        <w:tc>
          <w:tcPr>
            <w:tcW w:w="1606"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c>
          <w:tcPr>
            <w:tcW w:w="1550"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移动电话</w:t>
            </w:r>
          </w:p>
        </w:tc>
        <w:tc>
          <w:tcPr>
            <w:tcW w:w="2013"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c>
          <w:tcPr>
            <w:tcW w:w="1062"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r>
              <w:rPr>
                <w:rFonts w:hAnsi="Calibri" w:eastAsia="仿宋_GB2312"/>
                <w:b/>
                <w:bCs/>
                <w:color w:val="000000"/>
                <w:sz w:val="24"/>
              </w:rPr>
              <w:t>E-mail</w:t>
            </w:r>
          </w:p>
        </w:tc>
        <w:tc>
          <w:tcPr>
            <w:tcW w:w="1423"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意向购买危废处理服务的机构名称</w:t>
            </w:r>
          </w:p>
        </w:tc>
        <w:tc>
          <w:tcPr>
            <w:tcW w:w="7654" w:type="dxa"/>
            <w:gridSpan w:val="5"/>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预计危废处理量（吨）</w:t>
            </w:r>
          </w:p>
        </w:tc>
        <w:tc>
          <w:tcPr>
            <w:tcW w:w="3156"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p>
        </w:tc>
        <w:tc>
          <w:tcPr>
            <w:tcW w:w="2013"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r>
              <w:rPr>
                <w:rFonts w:hint="eastAsia" w:ascii="宋体" w:hAnsi="宋体" w:eastAsia="宋体" w:cs="宋体"/>
                <w:b/>
                <w:sz w:val="24"/>
              </w:rPr>
              <w:t>预计购买危废处理服务的费用支出（万元）</w:t>
            </w:r>
          </w:p>
        </w:tc>
        <w:tc>
          <w:tcPr>
            <w:tcW w:w="2485" w:type="dxa"/>
            <w:gridSpan w:val="2"/>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7" w:hRule="atLeast"/>
          <w:jc w:val="center"/>
        </w:trPr>
        <w:tc>
          <w:tcPr>
            <w:tcW w:w="1844" w:type="dxa"/>
            <w:tcBorders>
              <w:top w:val="single" w:color="auto" w:sz="4" w:space="0"/>
              <w:left w:val="single" w:color="auto" w:sz="4" w:space="0"/>
              <w:bottom w:val="single" w:color="auto" w:sz="4" w:space="0"/>
              <w:right w:val="single" w:color="auto" w:sz="4" w:space="0"/>
            </w:tcBorders>
            <w:vAlign w:val="center"/>
          </w:tcPr>
          <w:p>
            <w:pPr>
              <w:contextualSpacing/>
              <w:jc w:val="center"/>
              <w:rPr>
                <w:rFonts w:ascii="宋体" w:hAnsi="宋体" w:eastAsia="宋体" w:cs="宋体"/>
                <w:b/>
                <w:sz w:val="24"/>
              </w:rPr>
            </w:pPr>
            <w:r>
              <w:rPr>
                <w:rFonts w:hint="eastAsia" w:ascii="宋体" w:hAnsi="宋体" w:eastAsia="宋体" w:cs="宋体"/>
                <w:b/>
                <w:sz w:val="24"/>
              </w:rPr>
              <w:t>申报单位</w:t>
            </w:r>
          </w:p>
          <w:p>
            <w:pPr>
              <w:contextualSpacing/>
              <w:jc w:val="center"/>
              <w:rPr>
                <w:rFonts w:ascii="宋体" w:hAnsi="宋体" w:eastAsia="宋体" w:cs="宋体"/>
                <w:b/>
                <w:sz w:val="24"/>
              </w:rPr>
            </w:pPr>
            <w:r>
              <w:rPr>
                <w:rFonts w:hint="eastAsia" w:ascii="宋体" w:hAnsi="宋体" w:eastAsia="宋体" w:cs="宋体"/>
                <w:b/>
                <w:sz w:val="24"/>
              </w:rPr>
              <w:t>承诺</w:t>
            </w:r>
          </w:p>
        </w:tc>
        <w:tc>
          <w:tcPr>
            <w:tcW w:w="7654"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4"/>
              </w:rPr>
            </w:pPr>
          </w:p>
          <w:p>
            <w:pPr>
              <w:ind w:firstLine="480" w:firstLineChars="200"/>
              <w:jc w:val="left"/>
              <w:rPr>
                <w:rFonts w:ascii="宋体" w:hAnsi="宋体" w:eastAsia="宋体" w:cs="宋体"/>
                <w:color w:val="000000"/>
                <w:sz w:val="24"/>
              </w:rPr>
            </w:pPr>
            <w:r>
              <w:rPr>
                <w:rFonts w:hint="eastAsia" w:ascii="宋体" w:hAnsi="宋体" w:eastAsia="宋体" w:cs="宋体"/>
                <w:color w:val="000000"/>
                <w:sz w:val="24"/>
              </w:rPr>
              <w:t>申报材料中所有信息真实可靠，若有失实或造假行为，本单位承担一切责任。</w:t>
            </w: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r>
              <w:rPr>
                <w:rFonts w:hint="eastAsia" w:ascii="宋体" w:hAnsi="宋体" w:eastAsia="宋体" w:cs="宋体"/>
                <w:color w:val="000000"/>
                <w:sz w:val="24"/>
              </w:rPr>
              <w:t>法定代表人（签字）：             申报单位（公章）：</w:t>
            </w:r>
          </w:p>
          <w:p>
            <w:pPr>
              <w:ind w:firstLine="4800" w:firstLineChars="2000"/>
              <w:jc w:val="center"/>
              <w:rPr>
                <w:rFonts w:ascii="宋体" w:hAnsi="宋体" w:eastAsia="宋体" w:cs="宋体"/>
                <w:color w:val="000000"/>
                <w:sz w:val="24"/>
              </w:rPr>
            </w:pPr>
          </w:p>
          <w:p>
            <w:pPr>
              <w:contextualSpacing/>
              <w:jc w:val="center"/>
              <w:rPr>
                <w:rFonts w:ascii="宋体" w:hAnsi="宋体" w:eastAsia="宋体" w:cs="宋体"/>
                <w:b/>
                <w:sz w:val="24"/>
              </w:rPr>
            </w:pPr>
            <w:r>
              <w:rPr>
                <w:rFonts w:hint="eastAsia" w:ascii="宋体" w:hAnsi="宋体" w:eastAsia="宋体" w:cs="宋体"/>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0" w:hRule="atLeast"/>
          <w:jc w:val="center"/>
        </w:trPr>
        <w:tc>
          <w:tcPr>
            <w:tcW w:w="9498" w:type="dxa"/>
            <w:gridSpan w:val="6"/>
            <w:tcBorders>
              <w:top w:val="single" w:color="auto" w:sz="4" w:space="0"/>
              <w:left w:val="single" w:color="auto" w:sz="4" w:space="0"/>
              <w:bottom w:val="single" w:color="auto" w:sz="4" w:space="0"/>
              <w:right w:val="single" w:color="auto" w:sz="4" w:space="0"/>
            </w:tcBorders>
            <w:vAlign w:val="center"/>
          </w:tcPr>
          <w:p>
            <w:pPr>
              <w:ind w:firstLine="4320" w:firstLineChars="1800"/>
              <w:jc w:val="left"/>
              <w:rPr>
                <w:rFonts w:ascii="宋体" w:hAnsi="宋体" w:eastAsia="宋体" w:cs="宋体"/>
                <w:color w:val="000000"/>
                <w:sz w:val="24"/>
              </w:rPr>
            </w:pPr>
          </w:p>
          <w:p>
            <w:pPr>
              <w:ind w:firstLine="481" w:firstLineChars="200"/>
              <w:jc w:val="left"/>
              <w:rPr>
                <w:rFonts w:ascii="宋体" w:hAnsi="宋体" w:eastAsia="宋体" w:cs="宋体"/>
                <w:b/>
                <w:bCs/>
                <w:color w:val="000000"/>
                <w:sz w:val="24"/>
              </w:rPr>
            </w:pPr>
            <w:r>
              <w:rPr>
                <w:rFonts w:hint="eastAsia" w:ascii="宋体" w:hAnsi="宋体" w:eastAsia="宋体" w:cs="宋体"/>
                <w:b/>
                <w:bCs/>
                <w:color w:val="000000"/>
                <w:sz w:val="24"/>
              </w:rPr>
              <w:t>区科技主管部门审核意见：</w:t>
            </w:r>
          </w:p>
          <w:p>
            <w:pPr>
              <w:ind w:firstLine="480" w:firstLineChars="200"/>
              <w:jc w:val="left"/>
              <w:rPr>
                <w:rFonts w:ascii="宋体" w:hAnsi="宋体" w:eastAsia="宋体" w:cs="宋体"/>
                <w:color w:val="000000"/>
                <w:sz w:val="24"/>
              </w:rPr>
            </w:pPr>
          </w:p>
          <w:p>
            <w:pPr>
              <w:ind w:firstLine="960" w:firstLineChars="400"/>
              <w:jc w:val="left"/>
              <w:rPr>
                <w:rFonts w:ascii="宋体" w:hAnsi="宋体" w:eastAsia="宋体" w:cs="宋体"/>
                <w:color w:val="000000"/>
                <w:sz w:val="24"/>
              </w:rPr>
            </w:pPr>
            <w:r>
              <w:rPr>
                <w:rFonts w:hint="eastAsia" w:ascii="宋体" w:hAnsi="宋体" w:eastAsia="宋体" w:cs="宋体"/>
                <w:color w:val="000000"/>
                <w:sz w:val="24"/>
              </w:rPr>
              <w:t>经审核，</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pPr>
              <w:ind w:firstLine="5280" w:firstLineChars="2200"/>
              <w:jc w:val="center"/>
              <w:rPr>
                <w:rFonts w:ascii="宋体" w:hAnsi="宋体" w:eastAsia="宋体" w:cs="宋体"/>
                <w:color w:val="000000"/>
                <w:sz w:val="24"/>
              </w:rPr>
            </w:pPr>
          </w:p>
          <w:p>
            <w:pPr>
              <w:ind w:firstLine="5280" w:firstLineChars="2200"/>
              <w:jc w:val="center"/>
              <w:rPr>
                <w:rFonts w:ascii="宋体" w:hAnsi="宋体" w:eastAsia="宋体" w:cs="宋体"/>
                <w:color w:val="000000"/>
                <w:sz w:val="24"/>
              </w:rPr>
            </w:pPr>
          </w:p>
          <w:p>
            <w:pPr>
              <w:ind w:firstLine="5280" w:firstLineChars="2200"/>
              <w:jc w:val="center"/>
              <w:rPr>
                <w:rFonts w:ascii="宋体" w:hAnsi="宋体" w:eastAsia="宋体" w:cs="宋体"/>
                <w:color w:val="000000"/>
                <w:sz w:val="24"/>
              </w:rPr>
            </w:pPr>
            <w:r>
              <w:rPr>
                <w:rFonts w:hint="eastAsia" w:ascii="宋体" w:hAnsi="宋体" w:eastAsia="宋体" w:cs="宋体"/>
                <w:color w:val="000000"/>
                <w:sz w:val="24"/>
              </w:rPr>
              <w:t>（盖章）</w:t>
            </w:r>
          </w:p>
          <w:p>
            <w:pPr>
              <w:ind w:firstLine="5280" w:firstLineChars="2200"/>
              <w:jc w:val="center"/>
              <w:rPr>
                <w:rFonts w:ascii="宋体" w:hAnsi="宋体" w:eastAsia="宋体" w:cs="宋体"/>
                <w:color w:val="000000"/>
                <w:sz w:val="24"/>
              </w:rPr>
            </w:pPr>
          </w:p>
          <w:p>
            <w:pPr>
              <w:contextualSpacing/>
              <w:jc w:val="center"/>
              <w:rPr>
                <w:rFonts w:ascii="宋体" w:hAnsi="宋体" w:eastAsia="宋体" w:cs="宋体"/>
                <w:color w:val="000000"/>
                <w:sz w:val="24"/>
              </w:rPr>
            </w:pPr>
            <w:r>
              <w:rPr>
                <w:rFonts w:hint="eastAsia" w:ascii="宋体" w:hAnsi="宋体" w:eastAsia="宋体" w:cs="宋体"/>
                <w:color w:val="000000"/>
                <w:sz w:val="24"/>
              </w:rPr>
              <w:t xml:space="preserve">                    年    月    日</w:t>
            </w:r>
          </w:p>
        </w:tc>
      </w:tr>
    </w:tbl>
    <w:p>
      <w:pPr>
        <w:rPr>
          <w:rFonts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spacing w:line="560" w:lineRule="exact"/>
        <w:outlineLvl w:val="0"/>
        <w:rPr>
          <w:rFonts w:ascii="仿宋_GB2312" w:hAnsi="仿宋_GB2312" w:eastAsia="仿宋_GB2312" w:cs="仿宋_GB2312"/>
          <w:b/>
          <w:bCs/>
          <w:sz w:val="32"/>
          <w:szCs w:val="40"/>
        </w:rPr>
      </w:pPr>
      <w:r>
        <w:rPr>
          <w:rFonts w:hint="eastAsia" w:ascii="仿宋_GB2312" w:hAnsi="仿宋_GB2312" w:eastAsia="仿宋_GB2312" w:cs="仿宋_GB2312"/>
          <w:b/>
          <w:bCs/>
          <w:sz w:val="32"/>
          <w:szCs w:val="40"/>
        </w:rPr>
        <w:t>三、科技创新活动备案</w:t>
      </w:r>
    </w:p>
    <w:p>
      <w:pPr>
        <w:spacing w:line="560" w:lineRule="exact"/>
        <w:ind w:firstLine="640" w:firstLineChars="200"/>
        <w:rPr>
          <w:rFonts w:ascii="仿宋_GB2312" w:hAnsi="仿宋_GB2312" w:eastAsia="仿宋_GB2312" w:cs="仿宋_GB2312"/>
          <w:sz w:val="32"/>
          <w:szCs w:val="40"/>
        </w:rPr>
      </w:pPr>
      <w:r>
        <w:rPr>
          <w:rFonts w:ascii="方正小标宋简体" w:eastAsia="方正小标宋简体"/>
          <w:sz w:val="32"/>
          <w:szCs w:val="32"/>
        </w:rPr>
        <mc:AlternateContent>
          <mc:Choice Requires="wps">
            <w:drawing>
              <wp:anchor distT="0" distB="0" distL="114300" distR="114300" simplePos="0" relativeHeight="251651072" behindDoc="0" locked="0" layoutInCell="1" allowOverlap="1">
                <wp:simplePos x="0" y="0"/>
                <wp:positionH relativeFrom="column">
                  <wp:posOffset>48260</wp:posOffset>
                </wp:positionH>
                <wp:positionV relativeFrom="paragraph">
                  <wp:posOffset>5972175</wp:posOffset>
                </wp:positionV>
                <wp:extent cx="4469130" cy="660400"/>
                <wp:effectExtent l="5080" t="4445" r="21590" b="20955"/>
                <wp:wrapNone/>
                <wp:docPr id="72" name="文本框 12"/>
                <wp:cNvGraphicFramePr/>
                <a:graphic xmlns:a="http://schemas.openxmlformats.org/drawingml/2006/main">
                  <a:graphicData uri="http://schemas.microsoft.com/office/word/2010/wordprocessingShape">
                    <wps:wsp>
                      <wps:cNvSpPr txBox="true"/>
                      <wps:spPr>
                        <a:xfrm>
                          <a:off x="0" y="0"/>
                          <a:ext cx="4469130" cy="6604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pPr>
                            <w:r>
                              <w:rPr>
                                <w:rFonts w:hint="eastAsia"/>
                                <w:sz w:val="24"/>
                                <w:szCs w:val="24"/>
                              </w:rPr>
                              <w:t>在活动举办完成后7个工作日内</w:t>
                            </w:r>
                            <w:r>
                              <w:rPr>
                                <w:rFonts w:hint="eastAsia"/>
                                <w:color w:val="auto"/>
                                <w:sz w:val="24"/>
                                <w:szCs w:val="24"/>
                              </w:rPr>
                              <w:t>，责任部门提交“</w:t>
                            </w:r>
                            <w:r>
                              <w:rPr>
                                <w:rFonts w:hint="eastAsia"/>
                                <w:sz w:val="24"/>
                                <w:szCs w:val="24"/>
                              </w:rPr>
                              <w:t>活动总结报告”报区政府/局领导</w:t>
                            </w:r>
                            <w:r>
                              <w:rPr>
                                <w:rFonts w:hint="eastAsia"/>
                                <w:sz w:val="24"/>
                                <w:szCs w:val="24"/>
                                <w:lang w:eastAsia="zh-CN"/>
                              </w:rPr>
                              <w:t>（电子档报科协备案）</w:t>
                            </w:r>
                          </w:p>
                        </w:txbxContent>
                      </wps:txbx>
                      <wps:bodyPr upright="true"/>
                    </wps:wsp>
                  </a:graphicData>
                </a:graphic>
              </wp:anchor>
            </w:drawing>
          </mc:Choice>
          <mc:Fallback>
            <w:pict>
              <v:shape id="文本框 12" o:spid="_x0000_s1026" o:spt="202" type="#_x0000_t202" style="position:absolute;left:0pt;margin-left:3.8pt;margin-top:470.25pt;height:52pt;width:351.9pt;z-index:251651072;mso-width-relative:page;mso-height-relative:page;" fillcolor="#FFFFFF" filled="t" stroked="t" coordsize="21600,21600" o:gfxdata="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BYAAABkcnMvUEsBAhQAFAAAAAgAh07iQERdAGXZAAAACgEAAA8AAAAAAAAAAQAg&#10;AAAAOAAAAGRycy9kb3ducmV2LnhtbFBLAQIUABQAAAAIAIdO4kA1l8+K9wEAAPADAAAOAAAAAAAA&#10;AAEAIAAAAD4BAABkcnMvZTJvRG9jLnhtbFBLBQYAAAAABgAGAFkBAACnBQAAAAA=&#10;">
                <v:fill on="t" focussize="0,0"/>
                <v:stroke color="#000000" joinstyle="miter"/>
                <v:imagedata o:title=""/>
                <o:lock v:ext="edit" aspectratio="f"/>
                <v:textbox>
                  <w:txbxContent>
                    <w:p>
                      <w:pPr>
                        <w:spacing w:line="400" w:lineRule="exact"/>
                        <w:jc w:val="center"/>
                      </w:pPr>
                      <w:r>
                        <w:rPr>
                          <w:rFonts w:hint="eastAsia"/>
                          <w:sz w:val="24"/>
                          <w:szCs w:val="24"/>
                        </w:rPr>
                        <w:t>在活动举办完成后7个工作日内</w:t>
                      </w:r>
                      <w:r>
                        <w:rPr>
                          <w:rFonts w:hint="eastAsia"/>
                          <w:color w:val="auto"/>
                          <w:sz w:val="24"/>
                          <w:szCs w:val="24"/>
                        </w:rPr>
                        <w:t>，责任部门提交“</w:t>
                      </w:r>
                      <w:r>
                        <w:rPr>
                          <w:rFonts w:hint="eastAsia"/>
                          <w:sz w:val="24"/>
                          <w:szCs w:val="24"/>
                        </w:rPr>
                        <w:t>活动总结报告”报区政府/局领导</w:t>
                      </w:r>
                      <w:r>
                        <w:rPr>
                          <w:rFonts w:hint="eastAsia"/>
                          <w:sz w:val="24"/>
                          <w:szCs w:val="24"/>
                          <w:lang w:eastAsia="zh-CN"/>
                        </w:rPr>
                        <w:t>（电子档报科协备案）</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5168512" behindDoc="0" locked="0" layoutInCell="1" allowOverlap="1">
                <wp:simplePos x="0" y="0"/>
                <wp:positionH relativeFrom="column">
                  <wp:posOffset>2252345</wp:posOffset>
                </wp:positionH>
                <wp:positionV relativeFrom="paragraph">
                  <wp:posOffset>5628640</wp:posOffset>
                </wp:positionV>
                <wp:extent cx="90805" cy="329565"/>
                <wp:effectExtent l="8255" t="4445" r="15240" b="27940"/>
                <wp:wrapNone/>
                <wp:docPr id="5" name="自选图形 20"/>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20" o:spid="_x0000_s1026" o:spt="67" type="#_x0000_t67" style="position:absolute;left:0pt;margin-left:177.35pt;margin-top:443.2pt;height:25.95pt;width:7.15pt;z-index:255168512;mso-width-relative:page;mso-height-relative:page;" fillcolor="#FFFFFF" filled="t" stroked="t" coordsize="21600,21600" o:gfxdata="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P9EZYXaAAAACwEAAA8AAAAAAAAAAQAgAAAAOAAAAGRycy9kb3ducmV2Lnht&#10;bFBLAQIUABQAAAAIAIdO4kDiY/qTGgIAADwEAAAOAAAAAAAAAAEAIAAAAD8BAABkcnMvZTJvRG9j&#10;LnhtbFBLBQYAAAAABgAGAFkBAADLBQAAAAA=&#10;" adj="16201,5400">
                <v:fill on="t" focussize="0,0"/>
                <v:stroke color="#000000" joinstyle="miter"/>
                <v:imagedata o:title=""/>
                <o:lock v:ext="edit" aspectratio="f"/>
                <v:textbox style="layout-flow:vertical-ideographic;"/>
              </v:shape>
            </w:pict>
          </mc:Fallback>
        </mc:AlternateContent>
      </w:r>
      <w:r>
        <w:rPr>
          <w:rFonts w:ascii="方正小标宋简体" w:eastAsia="方正小标宋简体"/>
          <w:sz w:val="32"/>
          <w:szCs w:val="32"/>
        </w:rPr>
        <mc:AlternateContent>
          <mc:Choice Requires="wps">
            <w:drawing>
              <wp:anchor distT="0" distB="0" distL="114300" distR="114300" simplePos="0" relativeHeight="251666432" behindDoc="0" locked="0" layoutInCell="1" allowOverlap="1">
                <wp:simplePos x="0" y="0"/>
                <wp:positionH relativeFrom="column">
                  <wp:posOffset>2242820</wp:posOffset>
                </wp:positionH>
                <wp:positionV relativeFrom="paragraph">
                  <wp:posOffset>6733540</wp:posOffset>
                </wp:positionV>
                <wp:extent cx="90805" cy="329565"/>
                <wp:effectExtent l="8255" t="4445" r="15240" b="27940"/>
                <wp:wrapNone/>
                <wp:docPr id="56" name="自选图形 20"/>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20" o:spid="_x0000_s1026" o:spt="67" type="#_x0000_t67" style="position:absolute;left:0pt;margin-left:176.6pt;margin-top:530.2pt;height:25.95pt;width:7.15pt;z-index:251666432;mso-width-relative:page;mso-height-relative:page;" fillcolor="#FFFFFF" filled="t" stroked="t" coordsize="21600,21600" o:gfxdata="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JvO2fNoAAAANAQAADwAAAAAAAAABACAAAAA4AAAAZHJzL2Rvd25yZXYu&#10;eG1sUEsBAhQAFAAAAAgAh07iQGG6oakcAgAAPQQAAA4AAAAAAAAAAQAgAAAAPwEAAGRycy9lMm9E&#10;b2MueG1sUEsFBgAAAAAGAAYAWQEAAM0FAAAAAA==&#10;" adj="16201,5400">
                <v:fill on="t" focussize="0,0"/>
                <v:stroke color="#000000" joinstyle="miter"/>
                <v:imagedata o:title=""/>
                <o:lock v:ext="edit" aspectratio="f"/>
                <v:textbox style="layout-flow:vertical-ideographic;"/>
              </v:shape>
            </w:pict>
          </mc:Fallback>
        </mc:AlternateContent>
      </w:r>
      <w:r>
        <w:rPr>
          <w:rFonts w:ascii="方正小标宋简体" w:eastAsia="方正小标宋简体"/>
          <w:sz w:val="32"/>
          <w:szCs w:val="32"/>
        </w:rPr>
        <mc:AlternateContent>
          <mc:Choice Requires="wps">
            <w:drawing>
              <wp:anchor distT="0" distB="0" distL="114300" distR="114300" simplePos="0" relativeHeight="251655168" behindDoc="0" locked="0" layoutInCell="1" allowOverlap="1">
                <wp:simplePos x="0" y="0"/>
                <wp:positionH relativeFrom="column">
                  <wp:posOffset>1181100</wp:posOffset>
                </wp:positionH>
                <wp:positionV relativeFrom="paragraph">
                  <wp:posOffset>7066280</wp:posOffset>
                </wp:positionV>
                <wp:extent cx="2222500" cy="425450"/>
                <wp:effectExtent l="5080" t="4445" r="20320" b="8255"/>
                <wp:wrapNone/>
                <wp:docPr id="71" name="文本框 14"/>
                <wp:cNvGraphicFramePr/>
                <a:graphic xmlns:a="http://schemas.openxmlformats.org/drawingml/2006/main">
                  <a:graphicData uri="http://schemas.microsoft.com/office/word/2010/wordprocessingShape">
                    <wps:wsp>
                      <wps:cNvSpPr txBox="true"/>
                      <wps:spPr>
                        <a:xfrm>
                          <a:off x="0" y="0"/>
                          <a:ext cx="2222500" cy="4254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备案完成</w:t>
                            </w:r>
                          </w:p>
                        </w:txbxContent>
                      </wps:txbx>
                      <wps:bodyPr upright="true"/>
                    </wps:wsp>
                  </a:graphicData>
                </a:graphic>
              </wp:anchor>
            </w:drawing>
          </mc:Choice>
          <mc:Fallback>
            <w:pict>
              <v:shape id="文本框 14" o:spid="_x0000_s1026" o:spt="202" type="#_x0000_t202" style="position:absolute;left:0pt;margin-left:93pt;margin-top:556.4pt;height:33.5pt;width:175pt;z-index:251655168;mso-width-relative:page;mso-height-relative:page;" fillcolor="#FFFFFF" filled="t" stroked="t" coordsize="21600,21600" o:gfxdata="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1hXEK9gAAAANAQAADwAAAAAAAAABACAAAAA4&#10;AAAAZHJzL2Rvd25yZXYueG1sUEsBAhQAFAAAAAgAh07iQGG4qQj0AQAA8AMAAA4AAAAAAAAAAQAg&#10;AAAAPQEAAGRycy9lMm9Eb2MueG1sUEsFBgAAAAAGAAYAWQEAAKMFAAAAAA==&#10;">
                <v:fill on="t" focussize="0,0"/>
                <v:stroke color="#000000" joinstyle="miter"/>
                <v:imagedata o:title=""/>
                <o:lock v:ext="edit" aspectratio="f"/>
                <v:textbox>
                  <w:txbxContent>
                    <w:p>
                      <w:pPr>
                        <w:jc w:val="center"/>
                        <w:rPr>
                          <w:sz w:val="24"/>
                        </w:rPr>
                      </w:pPr>
                      <w:r>
                        <w:rPr>
                          <w:rFonts w:hint="eastAsia"/>
                          <w:sz w:val="24"/>
                        </w:rPr>
                        <w:t>备案完成</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68480" behindDoc="0" locked="0" layoutInCell="1" allowOverlap="1">
                <wp:simplePos x="0" y="0"/>
                <wp:positionH relativeFrom="column">
                  <wp:posOffset>3517900</wp:posOffset>
                </wp:positionH>
                <wp:positionV relativeFrom="paragraph">
                  <wp:posOffset>2708275</wp:posOffset>
                </wp:positionV>
                <wp:extent cx="1069340" cy="186690"/>
                <wp:effectExtent l="4445" t="6985" r="31115" b="15875"/>
                <wp:wrapNone/>
                <wp:docPr id="49" name="自选图形 21"/>
                <wp:cNvGraphicFramePr/>
                <a:graphic xmlns:a="http://schemas.openxmlformats.org/drawingml/2006/main">
                  <a:graphicData uri="http://schemas.microsoft.com/office/word/2010/wordprocessingShape">
                    <wps:wsp>
                      <wps:cNvSpPr/>
                      <wps:spPr>
                        <a:xfrm>
                          <a:off x="0" y="0"/>
                          <a:ext cx="1069340" cy="186690"/>
                        </a:xfrm>
                        <a:prstGeom prst="rightArrow">
                          <a:avLst>
                            <a:gd name="adj1" fmla="val 50000"/>
                            <a:gd name="adj2" fmla="val 143197"/>
                          </a:avLst>
                        </a:prstGeom>
                        <a:solidFill>
                          <a:srgbClr val="FFFFFF"/>
                        </a:solidFill>
                        <a:ln w="9525" cap="flat" cmpd="sng">
                          <a:solidFill>
                            <a:srgbClr val="000000"/>
                          </a:solidFill>
                          <a:prstDash val="solid"/>
                          <a:miter/>
                          <a:headEnd type="none" w="med" len="med"/>
                          <a:tailEnd type="none" w="med" len="med"/>
                        </a:ln>
                      </wps:spPr>
                      <wps:bodyPr upright="true"/>
                    </wps:wsp>
                  </a:graphicData>
                </a:graphic>
              </wp:anchor>
            </w:drawing>
          </mc:Choice>
          <mc:Fallback>
            <w:pict>
              <v:shape id="自选图形 21" o:spid="_x0000_s1026" o:spt="13" type="#_x0000_t13" style="position:absolute;left:0pt;margin-left:277pt;margin-top:213.25pt;height:14.7pt;width:84.2pt;z-index:251668480;mso-width-relative:page;mso-height-relative:page;" fillcolor="#FFFFFF" filled="t" stroked="t" coordsize="21600,21600" o:gfxdata="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AT+99x3AAAAAsBAAAPAAAAAAAAAAEAIAAAADgAAABkcnMvZG93bnJldi54&#10;bWxQSwECFAAUAAAACACHTuJAm32eShkCAAAzBAAADgAAAAAAAAABACAAAABBAQAAZHJzL2Uyb0Rv&#10;Yy54bWxQSwUGAAAAAAYABgBZAQAAzAUAAAAA&#10;" adj="16201,5400">
                <v:fill on="t" focussize="0,0"/>
                <v:stroke color="#000000" joinstyle="miter"/>
                <v:imagedata o:title=""/>
                <o:lock v:ext="edit" aspectratio="f"/>
              </v:shape>
            </w:pict>
          </mc:Fallback>
        </mc:AlternateContent>
      </w:r>
      <w:r>
        <w:rPr>
          <w:rFonts w:ascii="方正小标宋简体" w:eastAsia="方正小标宋简体"/>
          <w:sz w:val="32"/>
          <w:szCs w:val="32"/>
        </w:rPr>
        <mc:AlternateContent>
          <mc:Choice Requires="wps">
            <w:drawing>
              <wp:anchor distT="0" distB="0" distL="114300" distR="114300" simplePos="0" relativeHeight="255159296" behindDoc="0" locked="0" layoutInCell="1" allowOverlap="1">
                <wp:simplePos x="0" y="0"/>
                <wp:positionH relativeFrom="column">
                  <wp:posOffset>3428365</wp:posOffset>
                </wp:positionH>
                <wp:positionV relativeFrom="paragraph">
                  <wp:posOffset>2272665</wp:posOffset>
                </wp:positionV>
                <wp:extent cx="1186180" cy="405130"/>
                <wp:effectExtent l="0" t="0" r="13970" b="13970"/>
                <wp:wrapNone/>
                <wp:docPr id="3" name="文本框 27"/>
                <wp:cNvGraphicFramePr/>
                <a:graphic xmlns:a="http://schemas.openxmlformats.org/drawingml/2006/main">
                  <a:graphicData uri="http://schemas.microsoft.com/office/word/2010/wordprocessingShape">
                    <wps:wsp>
                      <wps:cNvSpPr txBox="true"/>
                      <wps:spPr>
                        <a:xfrm>
                          <a:off x="0" y="0"/>
                          <a:ext cx="1186180" cy="405130"/>
                        </a:xfrm>
                        <a:prstGeom prst="rect">
                          <a:avLst/>
                        </a:prstGeom>
                        <a:solidFill>
                          <a:srgbClr val="FFFFFF"/>
                        </a:solidFill>
                        <a:ln>
                          <a:noFill/>
                        </a:ln>
                      </wps:spPr>
                      <wps:txbx>
                        <w:txbxContent>
                          <w:p>
                            <w:pPr>
                              <w:jc w:val="center"/>
                              <w:rPr>
                                <w:rFonts w:hint="eastAsia"/>
                                <w:sz w:val="24"/>
                              </w:rPr>
                            </w:pPr>
                            <w:r>
                              <w:rPr>
                                <w:rFonts w:hint="eastAsia"/>
                                <w:sz w:val="24"/>
                              </w:rPr>
                              <w:t>申请</w:t>
                            </w:r>
                            <w:r>
                              <w:rPr>
                                <w:rFonts w:hint="eastAsia"/>
                                <w:sz w:val="24"/>
                                <w:lang w:eastAsia="zh-CN"/>
                              </w:rPr>
                              <w:t>区</w:t>
                            </w:r>
                            <w:r>
                              <w:rPr>
                                <w:rFonts w:hint="eastAsia"/>
                                <w:sz w:val="24"/>
                              </w:rPr>
                              <w:t>级备案</w:t>
                            </w:r>
                          </w:p>
                        </w:txbxContent>
                      </wps:txbx>
                      <wps:bodyPr upright="true"/>
                    </wps:wsp>
                  </a:graphicData>
                </a:graphic>
              </wp:anchor>
            </w:drawing>
          </mc:Choice>
          <mc:Fallback>
            <w:pict>
              <v:shape id="文本框 27" o:spid="_x0000_s1026" o:spt="202" type="#_x0000_t202" style="position:absolute;left:0pt;margin-left:269.95pt;margin-top:178.95pt;height:31.9pt;width:93.4pt;z-index:255159296;mso-width-relative:page;mso-height-relative:page;" fillcolor="#FFFFFF" filled="t" stroked="f" coordsize="21600,21600" o:gfxdata="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CxC+qU2QAAAAsBAAAPAAAAAAAAAAEAIAAAADgAAABkcnMvZG93bnJldi54&#10;bWxQSwECFAAUAAAACACHTuJACrs0h6oBAAAwAwAADgAAAAAAAAABACAAAAA+AQAAZHJzL2Uyb0Rv&#10;Yy54bWxQSwUGAAAAAAYABgBZAQAAWgUAAAAA&#10;">
                <v:fill on="t" focussize="0,0"/>
                <v:stroke on="f"/>
                <v:imagedata o:title=""/>
                <o:lock v:ext="edit" aspectratio="f"/>
                <v:textbox>
                  <w:txbxContent>
                    <w:p>
                      <w:pPr>
                        <w:jc w:val="center"/>
                        <w:rPr>
                          <w:rFonts w:hint="eastAsia"/>
                          <w:sz w:val="24"/>
                        </w:rPr>
                      </w:pPr>
                      <w:r>
                        <w:rPr>
                          <w:rFonts w:hint="eastAsia"/>
                          <w:sz w:val="24"/>
                        </w:rPr>
                        <w:t>申请</w:t>
                      </w:r>
                      <w:r>
                        <w:rPr>
                          <w:rFonts w:hint="eastAsia"/>
                          <w:sz w:val="24"/>
                          <w:lang w:eastAsia="zh-CN"/>
                        </w:rPr>
                        <w:t>区</w:t>
                      </w:r>
                      <w:r>
                        <w:rPr>
                          <w:rFonts w:hint="eastAsia"/>
                          <w:sz w:val="24"/>
                        </w:rPr>
                        <w:t>级备案</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74624" behindDoc="0" locked="0" layoutInCell="1" allowOverlap="1">
                <wp:simplePos x="0" y="0"/>
                <wp:positionH relativeFrom="column">
                  <wp:posOffset>3746500</wp:posOffset>
                </wp:positionH>
                <wp:positionV relativeFrom="paragraph">
                  <wp:posOffset>3519805</wp:posOffset>
                </wp:positionV>
                <wp:extent cx="1757680" cy="835660"/>
                <wp:effectExtent l="11430" t="4445" r="21590" b="17145"/>
                <wp:wrapNone/>
                <wp:docPr id="48" name="自选图形 29"/>
                <wp:cNvGraphicFramePr/>
                <a:graphic xmlns:a="http://schemas.openxmlformats.org/drawingml/2006/main">
                  <a:graphicData uri="http://schemas.microsoft.com/office/word/2010/wordprocessingShape">
                    <wps:wsp>
                      <wps:cNvSpPr/>
                      <wps:spPr>
                        <a:xfrm rot="10800000">
                          <a:off x="0" y="0"/>
                          <a:ext cx="1757680" cy="835660"/>
                        </a:xfrm>
                        <a:custGeom>
                          <a:avLst/>
                          <a:gdLst>
                            <a:gd name="txL" fmla="*/ 12427 w 21600"/>
                            <a:gd name="txT" fmla="*/ 2912 h 21600"/>
                            <a:gd name="txR" fmla="*/ 18227 w 21600"/>
                            <a:gd name="txB" fmla="*/ 9246 h 21600"/>
                          </a:gdLst>
                          <a:ahLst/>
                          <a:cxnLst>
                            <a:cxn ang="270">
                              <a:pos x="15126" y="0"/>
                            </a:cxn>
                            <a:cxn ang="90">
                              <a:pos x="15126" y="12158"/>
                            </a:cxn>
                            <a:cxn ang="90">
                              <a:pos x="3237" y="21600"/>
                            </a:cxn>
                            <a:cxn ang="0">
                              <a:pos x="21600" y="6079"/>
                            </a:cxn>
                          </a:cxnLst>
                          <a:rect l="txL" t="txT" r="txR" b="txB"/>
                          <a:pathLst>
                            <a:path w="21600" h="21600">
                              <a:moveTo>
                                <a:pt x="21600" y="6079"/>
                              </a:moveTo>
                              <a:lnTo>
                                <a:pt x="15126" y="0"/>
                              </a:lnTo>
                              <a:lnTo>
                                <a:pt x="15126" y="2912"/>
                              </a:lnTo>
                              <a:lnTo>
                                <a:pt x="12427" y="2912"/>
                              </a:lnTo>
                              <a:arcTo wR="12427" hR="9246" stAng="-5400000" swAng="-5400000"/>
                              <a:lnTo>
                                <a:pt x="0" y="21600"/>
                              </a:lnTo>
                              <a:lnTo>
                                <a:pt x="6474" y="21600"/>
                              </a:lnTo>
                              <a:lnTo>
                                <a:pt x="6474" y="12158"/>
                              </a:lnTo>
                              <a:arcTo wR="5953" hR="2912" stAng="10800000" swAng="5400000"/>
                              <a:lnTo>
                                <a:pt x="15126" y="9246"/>
                              </a:lnTo>
                              <a:lnTo>
                                <a:pt x="15126" y="12158"/>
                              </a:lnTo>
                              <a:close/>
                            </a:path>
                          </a:pathLst>
                        </a:custGeom>
                        <a:solidFill>
                          <a:srgbClr val="FFFFFF"/>
                        </a:solidFill>
                        <a:ln w="9525" cap="flat" cmpd="sng">
                          <a:solidFill>
                            <a:srgbClr val="000000"/>
                          </a:solidFill>
                          <a:prstDash val="solid"/>
                          <a:miter/>
                          <a:headEnd type="none" w="med" len="med"/>
                          <a:tailEnd type="none" w="med" len="med"/>
                        </a:ln>
                      </wps:spPr>
                      <wps:bodyPr upright="true"/>
                    </wps:wsp>
                  </a:graphicData>
                </a:graphic>
              </wp:anchor>
            </w:drawing>
          </mc:Choice>
          <mc:Fallback>
            <w:pict>
              <v:shape id="自选图形 29" o:spid="_x0000_s1026" o:spt="100" style="position:absolute;left:0pt;margin-left:295pt;margin-top:277.15pt;height:65.8pt;width:138.4pt;rotation:11796480f;z-index:251674624;mso-width-relative:page;mso-height-relative:page;" fillcolor="#FFFFFF" filled="t" stroked="t" coordsize="21600,21600" o:gfxdata="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" path="m21600,6079l15126,0,15126,2912,12427,2912c5564,2912,0,7052,0,12158l0,21600,6474,21600,6474,12158c6474,10550,9139,9246,12427,9246l15126,9246,15126,12158xe">
                <v:path o:connectlocs="15126,0;15126,12158;3237,21600;21600,6079" o:connectangles="0,0,0,0"/>
                <v:fill on="t" focussize="0,0"/>
                <v:stroke color="#000000" joinstyle="miter"/>
                <v:imagedata o:title=""/>
                <o:lock v:ext="edit" aspectratio="f"/>
              </v:shape>
            </w:pict>
          </mc:Fallback>
        </mc:AlternateContent>
      </w:r>
      <w:r>
        <w:rPr>
          <w:rFonts w:ascii="方正小标宋简体" w:eastAsia="方正小标宋简体"/>
          <w:sz w:val="32"/>
          <w:szCs w:val="32"/>
        </w:rPr>
        <mc:AlternateContent>
          <mc:Choice Requires="wps">
            <w:drawing>
              <wp:anchor distT="0" distB="0" distL="114300" distR="114300" simplePos="0" relativeHeight="255151104" behindDoc="0" locked="0" layoutInCell="1" allowOverlap="1">
                <wp:simplePos x="0" y="0"/>
                <wp:positionH relativeFrom="column">
                  <wp:posOffset>1181100</wp:posOffset>
                </wp:positionH>
                <wp:positionV relativeFrom="paragraph">
                  <wp:posOffset>4874260</wp:posOffset>
                </wp:positionV>
                <wp:extent cx="2222500" cy="669925"/>
                <wp:effectExtent l="5080" t="4445" r="20320" b="11430"/>
                <wp:wrapNone/>
                <wp:docPr id="4" name="文本框 11"/>
                <wp:cNvGraphicFramePr/>
                <a:graphic xmlns:a="http://schemas.openxmlformats.org/drawingml/2006/main">
                  <a:graphicData uri="http://schemas.microsoft.com/office/word/2010/wordprocessingShape">
                    <wps:wsp>
                      <wps:cNvSpPr txBox="true"/>
                      <wps:spPr>
                        <a:xfrm>
                          <a:off x="0" y="0"/>
                          <a:ext cx="2222500" cy="6699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pPr>
                            <w:r>
                              <w:rPr>
                                <w:rFonts w:hint="eastAsia"/>
                                <w:sz w:val="24"/>
                                <w:szCs w:val="24"/>
                              </w:rPr>
                              <w:t>按照备案级别以及备案内容为企业出具“准予备案批复”</w:t>
                            </w:r>
                          </w:p>
                        </w:txbxContent>
                      </wps:txbx>
                      <wps:bodyPr upright="true"/>
                    </wps:wsp>
                  </a:graphicData>
                </a:graphic>
              </wp:anchor>
            </w:drawing>
          </mc:Choice>
          <mc:Fallback>
            <w:pict>
              <v:shape id="文本框 11" o:spid="_x0000_s1026" o:spt="202" type="#_x0000_t202" style="position:absolute;left:0pt;margin-left:93pt;margin-top:383.8pt;height:52.75pt;width:175pt;z-index:255151104;mso-width-relative:page;mso-height-relative:page;" fillcolor="#FFFFFF" filled="t" stroked="t" coordsize="21600,21600" o:gfxdata="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3UxTeNkAAAALAQAADwAAAAAAAAABACAAAAA4AAAA&#10;ZHJzL2Rvd25yZXYueG1sUEsBAhQAFAAAAAgAh07iQD+uNXXwAQAA7wMAAA4AAAAAAAAAAQAgAAAA&#10;PgEAAGRycy9lMm9Eb2MueG1sUEsFBgAAAAAGAAYAWQEAAKAFAAAAAA==&#10;">
                <v:fill on="t" focussize="0,0"/>
                <v:stroke color="#000000" joinstyle="miter"/>
                <v:imagedata o:title=""/>
                <o:lock v:ext="edit" aspectratio="f"/>
                <v:textbox>
                  <w:txbxContent>
                    <w:p>
                      <w:pPr>
                        <w:spacing w:line="400" w:lineRule="exact"/>
                        <w:jc w:val="center"/>
                      </w:pPr>
                      <w:r>
                        <w:rPr>
                          <w:rFonts w:hint="eastAsia"/>
                          <w:sz w:val="24"/>
                          <w:szCs w:val="24"/>
                        </w:rPr>
                        <w:t>按照备案级别以及备案内容为企业出具“准予备案批复”</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64384" behindDoc="0" locked="0" layoutInCell="1" allowOverlap="1">
                <wp:simplePos x="0" y="0"/>
                <wp:positionH relativeFrom="column">
                  <wp:posOffset>2241550</wp:posOffset>
                </wp:positionH>
                <wp:positionV relativeFrom="paragraph">
                  <wp:posOffset>4551680</wp:posOffset>
                </wp:positionV>
                <wp:extent cx="90805" cy="329565"/>
                <wp:effectExtent l="8255" t="4445" r="15240" b="27940"/>
                <wp:wrapNone/>
                <wp:docPr id="67" name="自选图形 19"/>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9" o:spid="_x0000_s1026" o:spt="67" type="#_x0000_t67" style="position:absolute;left:0pt;margin-left:176.5pt;margin-top:358.4pt;height:25.95pt;width:7.15pt;z-index:251664384;mso-width-relative:page;mso-height-relative:page;" fillcolor="#FFFFFF" filled="t" stroked="t" coordsize="21600,21600" o:gfxdata="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C2HBRPZAAAACwEAAA8AAAAAAAAAAQAgAAAAOAAAAGRycy9kb3ducmV2&#10;LnhtbFBLAQIUABQAAAAIAIdO4kCCX49KHgIAAD0EAAAOAAAAAAAAAAEAIAAAAD4BAABkcnMvZTJv&#10;RG9jLnhtbFBLBQYAAAAABgAGAFkBAADOBQAAAAA=&#10;" adj="16201,5400">
                <v:fill on="t" focussize="0,0"/>
                <v:stroke color="#000000" joinstyle="miter"/>
                <v:imagedata o:title=""/>
                <o:lock v:ext="edit" aspectratio="f"/>
                <v:textbox style="layout-flow:vertical-ideographic;"/>
              </v:shape>
            </w:pict>
          </mc:Fallback>
        </mc:AlternateContent>
      </w:r>
      <w:r>
        <w:rPr>
          <w:rFonts w:ascii="方正小标宋简体" w:eastAsia="方正小标宋简体"/>
          <w:sz w:val="32"/>
          <w:szCs w:val="32"/>
        </w:rPr>
        <mc:AlternateContent>
          <mc:Choice Requires="wps">
            <w:drawing>
              <wp:anchor distT="0" distB="0" distL="114300" distR="114300" simplePos="0" relativeHeight="251672576" behindDoc="0" locked="0" layoutInCell="1" allowOverlap="1">
                <wp:simplePos x="0" y="0"/>
                <wp:positionH relativeFrom="column">
                  <wp:posOffset>2323465</wp:posOffset>
                </wp:positionH>
                <wp:positionV relativeFrom="paragraph">
                  <wp:posOffset>3253105</wp:posOffset>
                </wp:positionV>
                <wp:extent cx="1186180" cy="358140"/>
                <wp:effectExtent l="0" t="0" r="13970" b="3810"/>
                <wp:wrapNone/>
                <wp:docPr id="73" name="文本框 27"/>
                <wp:cNvGraphicFramePr/>
                <a:graphic xmlns:a="http://schemas.openxmlformats.org/drawingml/2006/main">
                  <a:graphicData uri="http://schemas.microsoft.com/office/word/2010/wordprocessingShape">
                    <wps:wsp>
                      <wps:cNvSpPr txBox="true"/>
                      <wps:spPr>
                        <a:xfrm>
                          <a:off x="0" y="0"/>
                          <a:ext cx="1186180" cy="358140"/>
                        </a:xfrm>
                        <a:prstGeom prst="rect">
                          <a:avLst/>
                        </a:prstGeom>
                        <a:solidFill>
                          <a:srgbClr val="FFFFFF"/>
                        </a:solidFill>
                        <a:ln>
                          <a:noFill/>
                        </a:ln>
                      </wps:spPr>
                      <wps:txbx>
                        <w:txbxContent>
                          <w:p>
                            <w:pPr>
                              <w:jc w:val="center"/>
                              <w:rPr>
                                <w:rFonts w:hint="eastAsia"/>
                                <w:sz w:val="24"/>
                              </w:rPr>
                            </w:pPr>
                            <w:r>
                              <w:rPr>
                                <w:rFonts w:hint="eastAsia"/>
                                <w:sz w:val="24"/>
                              </w:rPr>
                              <w:t>申请局级备案</w:t>
                            </w:r>
                          </w:p>
                        </w:txbxContent>
                      </wps:txbx>
                      <wps:bodyPr upright="true"/>
                    </wps:wsp>
                  </a:graphicData>
                </a:graphic>
              </wp:anchor>
            </w:drawing>
          </mc:Choice>
          <mc:Fallback>
            <w:pict>
              <v:shape id="文本框 27" o:spid="_x0000_s1026" o:spt="202" type="#_x0000_t202" style="position:absolute;left:0pt;margin-left:182.95pt;margin-top:256.15pt;height:28.2pt;width:93.4pt;z-index:251672576;mso-width-relative:page;mso-height-relative:page;" fillcolor="#FFFFFF" filled="t" stroked="f" coordsize="21600,21600" o:gfxdata="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ATndwv2gAAAAsBAAAPAAAAAAAAAAEAIAAAADgAAABkcnMvZG93bnJl&#10;di54bWxQSwECFAAUAAAACACHTuJAAncjv6wBAAAxAwAADgAAAAAAAAABACAAAAA/AQAAZHJzL2Uy&#10;b0RvYy54bWxQSwUGAAAAAAYABgBZAQAAXQUAAAAA&#10;">
                <v:fill on="t" focussize="0,0"/>
                <v:stroke on="f"/>
                <v:imagedata o:title=""/>
                <o:lock v:ext="edit" aspectratio="f"/>
                <v:textbox>
                  <w:txbxContent>
                    <w:p>
                      <w:pPr>
                        <w:jc w:val="center"/>
                        <w:rPr>
                          <w:rFonts w:hint="eastAsia"/>
                          <w:sz w:val="24"/>
                        </w:rPr>
                      </w:pPr>
                      <w:r>
                        <w:rPr>
                          <w:rFonts w:hint="eastAsia"/>
                          <w:sz w:val="24"/>
                        </w:rPr>
                        <w:t>申请局级备案</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49024" behindDoc="0" locked="0" layoutInCell="1" allowOverlap="1">
                <wp:simplePos x="0" y="0"/>
                <wp:positionH relativeFrom="column">
                  <wp:posOffset>1181100</wp:posOffset>
                </wp:positionH>
                <wp:positionV relativeFrom="paragraph">
                  <wp:posOffset>3845560</wp:posOffset>
                </wp:positionV>
                <wp:extent cx="2222500" cy="669925"/>
                <wp:effectExtent l="5080" t="4445" r="20320" b="11430"/>
                <wp:wrapNone/>
                <wp:docPr id="50" name="文本框 11"/>
                <wp:cNvGraphicFramePr/>
                <a:graphic xmlns:a="http://schemas.openxmlformats.org/drawingml/2006/main">
                  <a:graphicData uri="http://schemas.microsoft.com/office/word/2010/wordprocessingShape">
                    <wps:wsp>
                      <wps:cNvSpPr txBox="true"/>
                      <wps:spPr>
                        <a:xfrm>
                          <a:off x="0" y="0"/>
                          <a:ext cx="2222500" cy="6699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color w:val="auto"/>
                                <w:sz w:val="24"/>
                                <w:szCs w:val="24"/>
                              </w:rPr>
                            </w:pPr>
                            <w:r>
                              <w:rPr>
                                <w:rFonts w:hint="eastAsia"/>
                                <w:color w:val="auto"/>
                                <w:sz w:val="24"/>
                                <w:szCs w:val="24"/>
                              </w:rPr>
                              <w:t>责任部门填写</w:t>
                            </w:r>
                          </w:p>
                          <w:p>
                            <w:r>
                              <w:rPr>
                                <w:rFonts w:hint="eastAsia"/>
                                <w:sz w:val="24"/>
                                <w:szCs w:val="24"/>
                              </w:rPr>
                              <w:t>“科技创新交流活动备案表”</w:t>
                            </w:r>
                          </w:p>
                        </w:txbxContent>
                      </wps:txbx>
                      <wps:bodyPr upright="true"/>
                    </wps:wsp>
                  </a:graphicData>
                </a:graphic>
              </wp:anchor>
            </w:drawing>
          </mc:Choice>
          <mc:Fallback>
            <w:pict>
              <v:shape id="文本框 11" o:spid="_x0000_s1026" o:spt="202" type="#_x0000_t202" style="position:absolute;left:0pt;margin-left:93pt;margin-top:302.8pt;height:52.75pt;width:175pt;z-index:251649024;mso-width-relative:page;mso-height-relative:page;" fillcolor="#FFFFFF" filled="t" stroked="t" coordsize="21600,21600" o:gfxdata="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BYAAABkcnMvUEsBAhQAFAAAAAgAh07iQKJ3WYvZAAAACwEAAA8AAAAAAAAAAQAgAAAAOAAA&#10;AGRycy9kb3ducmV2LnhtbFBLAQIUABQAAAAIAIdO4kCUp2Yf8QEAAPADAAAOAAAAAAAAAAEAIAAA&#10;AD4BAABkcnMvZTJvRG9jLnhtbFBLBQYAAAAABgAGAFkBAAChBQAAAAA=&#10;">
                <v:fill on="t" focussize="0,0"/>
                <v:stroke color="#000000" joinstyle="miter"/>
                <v:imagedata o:title=""/>
                <o:lock v:ext="edit" aspectratio="f"/>
                <v:textbox>
                  <w:txbxContent>
                    <w:p>
                      <w:pPr>
                        <w:spacing w:line="400" w:lineRule="exact"/>
                        <w:jc w:val="center"/>
                        <w:rPr>
                          <w:color w:val="auto"/>
                          <w:sz w:val="24"/>
                          <w:szCs w:val="24"/>
                        </w:rPr>
                      </w:pPr>
                      <w:r>
                        <w:rPr>
                          <w:rFonts w:hint="eastAsia"/>
                          <w:color w:val="auto"/>
                          <w:sz w:val="24"/>
                          <w:szCs w:val="24"/>
                        </w:rPr>
                        <w:t>责任部门填写</w:t>
                      </w:r>
                    </w:p>
                    <w:p>
                      <w:r>
                        <w:rPr>
                          <w:rFonts w:hint="eastAsia"/>
                          <w:sz w:val="24"/>
                          <w:szCs w:val="24"/>
                        </w:rPr>
                        <w:t>“科技创新交流活动备案表”</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62336" behindDoc="0" locked="0" layoutInCell="1" allowOverlap="1">
                <wp:simplePos x="0" y="0"/>
                <wp:positionH relativeFrom="column">
                  <wp:posOffset>2233295</wp:posOffset>
                </wp:positionH>
                <wp:positionV relativeFrom="paragraph">
                  <wp:posOffset>3237865</wp:posOffset>
                </wp:positionV>
                <wp:extent cx="88265" cy="579120"/>
                <wp:effectExtent l="6350" t="4445" r="19685" b="26035"/>
                <wp:wrapNone/>
                <wp:docPr id="55" name="自选图形 18"/>
                <wp:cNvGraphicFramePr/>
                <a:graphic xmlns:a="http://schemas.openxmlformats.org/drawingml/2006/main">
                  <a:graphicData uri="http://schemas.microsoft.com/office/word/2010/wordprocessingShape">
                    <wps:wsp>
                      <wps:cNvSpPr/>
                      <wps:spPr>
                        <a:xfrm>
                          <a:off x="0" y="0"/>
                          <a:ext cx="88265" cy="579120"/>
                        </a:xfrm>
                        <a:prstGeom prst="downArrow">
                          <a:avLst>
                            <a:gd name="adj1" fmla="val 50000"/>
                            <a:gd name="adj2" fmla="val 164028"/>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8" o:spid="_x0000_s1026" o:spt="67" type="#_x0000_t67" style="position:absolute;left:0pt;margin-left:175.85pt;margin-top:254.95pt;height:45.6pt;width:6.95pt;z-index:251662336;mso-width-relative:page;mso-height-relative:page;" fillcolor="#FFFFFF" filled="t" stroked="t" coordsize="21600,21600" o:gfxdata="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XFBaytkAAAALAQAADwAAAAAAAAABACAAAAA4AAAAZHJzL2Rvd25yZXYu&#10;eG1sUEsBAhQAFAAAAAgAh07iQJ6EzfUdAgAAPgQAAA4AAAAAAAAAAQAgAAAAPgEAAGRycy9lMm9E&#10;b2MueG1sUEsFBgAAAAAGAAYAWQEAAM0FAAAAAA==&#10;" adj="16201,5400">
                <v:fill on="t" focussize="0,0"/>
                <v:stroke color="#000000" joinstyle="miter"/>
                <v:imagedata o:title=""/>
                <o:lock v:ext="edit" aspectratio="f"/>
                <v:textbox style="layout-flow:vertical-ideographic;"/>
              </v:shape>
            </w:pict>
          </mc:Fallback>
        </mc:AlternateContent>
      </w:r>
      <w:r>
        <w:rPr>
          <w:rFonts w:ascii="方正小标宋简体" w:eastAsia="方正小标宋简体"/>
          <w:sz w:val="32"/>
          <w:szCs w:val="32"/>
        </w:rPr>
        <mc:AlternateContent>
          <mc:Choice Requires="wps">
            <w:drawing>
              <wp:anchor distT="0" distB="0" distL="114300" distR="114300" simplePos="0" relativeHeight="251653120" behindDoc="0" locked="0" layoutInCell="1" allowOverlap="1">
                <wp:simplePos x="0" y="0"/>
                <wp:positionH relativeFrom="column">
                  <wp:posOffset>4617720</wp:posOffset>
                </wp:positionH>
                <wp:positionV relativeFrom="paragraph">
                  <wp:posOffset>2304415</wp:posOffset>
                </wp:positionV>
                <wp:extent cx="1350645" cy="914400"/>
                <wp:effectExtent l="4445" t="4445" r="16510" b="14605"/>
                <wp:wrapNone/>
                <wp:docPr id="74" name="文本框 13"/>
                <wp:cNvGraphicFramePr/>
                <a:graphic xmlns:a="http://schemas.openxmlformats.org/drawingml/2006/main">
                  <a:graphicData uri="http://schemas.microsoft.com/office/word/2010/wordprocessingShape">
                    <wps:wsp>
                      <wps:cNvSpPr txBox="true"/>
                      <wps:spPr>
                        <a:xfrm>
                          <a:off x="0" y="0"/>
                          <a:ext cx="1350645" cy="9144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kinsoku/>
                              <w:wordWrap/>
                              <w:overflowPunct/>
                              <w:topLinePunct w:val="0"/>
                              <w:autoSpaceDE/>
                              <w:autoSpaceDN/>
                              <w:bidi w:val="0"/>
                              <w:adjustRightInd/>
                              <w:snapToGrid/>
                              <w:spacing w:line="400" w:lineRule="exact"/>
                              <w:jc w:val="left"/>
                              <w:textAlignment w:val="auto"/>
                              <w:rPr>
                                <w:sz w:val="24"/>
                              </w:rPr>
                            </w:pPr>
                            <w:r>
                              <w:rPr>
                                <w:rFonts w:hint="eastAsia"/>
                                <w:color w:val="auto"/>
                                <w:sz w:val="24"/>
                                <w:szCs w:val="24"/>
                              </w:rPr>
                              <w:t>责任部门</w:t>
                            </w:r>
                            <w:r>
                              <w:rPr>
                                <w:rFonts w:hint="eastAsia" w:ascii="Times New Roman" w:hAnsi="Times New Roman" w:eastAsia="宋体" w:cs="Times New Roman"/>
                                <w:color w:val="auto"/>
                                <w:sz w:val="24"/>
                                <w:szCs w:val="24"/>
                                <w:lang w:val="en-US" w:eastAsia="zh-CN"/>
                              </w:rPr>
                              <w:t>提交活</w:t>
                            </w:r>
                            <w:r>
                              <w:rPr>
                                <w:rFonts w:hint="eastAsia" w:ascii="Times New Roman" w:hAnsi="Times New Roman" w:eastAsia="宋体" w:cs="Times New Roman"/>
                                <w:sz w:val="24"/>
                                <w:szCs w:val="24"/>
                                <w:lang w:val="en-US" w:eastAsia="zh-CN"/>
                              </w:rPr>
                              <w:t>动方案</w:t>
                            </w:r>
                            <w:r>
                              <w:rPr>
                                <w:rFonts w:hint="eastAsia"/>
                                <w:sz w:val="24"/>
                                <w:szCs w:val="24"/>
                              </w:rPr>
                              <w:t>报区政府审</w:t>
                            </w:r>
                            <w:r>
                              <w:rPr>
                                <w:rFonts w:hint="eastAsia"/>
                                <w:sz w:val="24"/>
                                <w:szCs w:val="24"/>
                                <w:lang w:eastAsia="zh-CN"/>
                              </w:rPr>
                              <w:t>批。</w:t>
                            </w:r>
                          </w:p>
                        </w:txbxContent>
                      </wps:txbx>
                      <wps:bodyPr upright="true">
                        <a:noAutofit/>
                      </wps:bodyPr>
                    </wps:wsp>
                  </a:graphicData>
                </a:graphic>
              </wp:anchor>
            </w:drawing>
          </mc:Choice>
          <mc:Fallback>
            <w:pict>
              <v:shape id="文本框 13" o:spid="_x0000_s1026" o:spt="202" type="#_x0000_t202" style="position:absolute;left:0pt;margin-left:363.6pt;margin-top:181.45pt;height:72pt;width:106.35pt;z-index:251653120;mso-width-relative:page;mso-height-relative:page;" fillcolor="#FFFFFF" filled="t" stroked="t" coordsize="21600,21600" o:gfxdata="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BYAAABkcnMvUEsBAhQAFAAAAAgAh07iQJwGPX3aAAAACwEA&#10;AA8AAAAAAAAAAQAgAAAAOAAAAGRycy9kb3ducmV2LnhtbFBLAQIUABQAAAAIAIdO4kCEf7KfAgIA&#10;AAoEAAAOAAAAAAAAAAEAIAAAAD8BAABkcnMvZTJvRG9jLnhtbFBLBQYAAAAABgAGAFkBAACzBQAA&#10;AAA=&#10;">
                <v:fill on="t" focussize="0,0"/>
                <v:stroke color="#000000" joinstyle="miter"/>
                <v:imagedata o:title=""/>
                <o:lock v:ext="edit" aspectratio="f"/>
                <v:textbox>
                  <w:txbxContent>
                    <w:p>
                      <w:pPr>
                        <w:keepNext w:val="0"/>
                        <w:keepLines w:val="0"/>
                        <w:pageBreakBefore w:val="0"/>
                        <w:widowControl/>
                        <w:kinsoku/>
                        <w:wordWrap/>
                        <w:overflowPunct/>
                        <w:topLinePunct w:val="0"/>
                        <w:autoSpaceDE/>
                        <w:autoSpaceDN/>
                        <w:bidi w:val="0"/>
                        <w:adjustRightInd/>
                        <w:snapToGrid/>
                        <w:spacing w:line="400" w:lineRule="exact"/>
                        <w:jc w:val="left"/>
                        <w:textAlignment w:val="auto"/>
                        <w:rPr>
                          <w:sz w:val="24"/>
                        </w:rPr>
                      </w:pPr>
                      <w:r>
                        <w:rPr>
                          <w:rFonts w:hint="eastAsia"/>
                          <w:color w:val="auto"/>
                          <w:sz w:val="24"/>
                          <w:szCs w:val="24"/>
                        </w:rPr>
                        <w:t>责任部门</w:t>
                      </w:r>
                      <w:r>
                        <w:rPr>
                          <w:rFonts w:hint="eastAsia" w:ascii="Times New Roman" w:hAnsi="Times New Roman" w:eastAsia="宋体" w:cs="Times New Roman"/>
                          <w:color w:val="auto"/>
                          <w:sz w:val="24"/>
                          <w:szCs w:val="24"/>
                          <w:lang w:val="en-US" w:eastAsia="zh-CN"/>
                        </w:rPr>
                        <w:t>提交活</w:t>
                      </w:r>
                      <w:r>
                        <w:rPr>
                          <w:rFonts w:hint="eastAsia" w:ascii="Times New Roman" w:hAnsi="Times New Roman" w:eastAsia="宋体" w:cs="Times New Roman"/>
                          <w:sz w:val="24"/>
                          <w:szCs w:val="24"/>
                          <w:lang w:val="en-US" w:eastAsia="zh-CN"/>
                        </w:rPr>
                        <w:t>动方案</w:t>
                      </w:r>
                      <w:r>
                        <w:rPr>
                          <w:rFonts w:hint="eastAsia"/>
                          <w:sz w:val="24"/>
                          <w:szCs w:val="24"/>
                        </w:rPr>
                        <w:t>报区政府审</w:t>
                      </w:r>
                      <w:r>
                        <w:rPr>
                          <w:rFonts w:hint="eastAsia"/>
                          <w:sz w:val="24"/>
                          <w:szCs w:val="24"/>
                          <w:lang w:eastAsia="zh-CN"/>
                        </w:rPr>
                        <w:t>批。</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44928" behindDoc="0" locked="0" layoutInCell="1" allowOverlap="1">
                <wp:simplePos x="0" y="0"/>
                <wp:positionH relativeFrom="column">
                  <wp:posOffset>695960</wp:posOffset>
                </wp:positionH>
                <wp:positionV relativeFrom="paragraph">
                  <wp:posOffset>2355850</wp:posOffset>
                </wp:positionV>
                <wp:extent cx="2679065" cy="827405"/>
                <wp:effectExtent l="4445" t="4445" r="21590" b="6350"/>
                <wp:wrapNone/>
                <wp:docPr id="52" name="文本框 9"/>
                <wp:cNvGraphicFramePr/>
                <a:graphic xmlns:a="http://schemas.openxmlformats.org/drawingml/2006/main">
                  <a:graphicData uri="http://schemas.microsoft.com/office/word/2010/wordprocessingShape">
                    <wps:wsp>
                      <wps:cNvSpPr txBox="true"/>
                      <wps:spPr>
                        <a:xfrm>
                          <a:off x="0" y="0"/>
                          <a:ext cx="2679065" cy="8274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color w:val="auto"/>
                                <w:sz w:val="24"/>
                                <w:szCs w:val="24"/>
                                <w:lang w:val="en-US" w:eastAsia="zh-CN"/>
                              </w:rPr>
                            </w:pPr>
                            <w:r>
                              <w:rPr>
                                <w:rFonts w:hint="eastAsia"/>
                                <w:sz w:val="24"/>
                                <w:szCs w:val="24"/>
                              </w:rPr>
                              <w:t>企业</w:t>
                            </w:r>
                            <w:r>
                              <w:rPr>
                                <w:rFonts w:hint="eastAsia" w:eastAsia="宋体"/>
                                <w:sz w:val="24"/>
                                <w:szCs w:val="24"/>
                              </w:rPr>
                              <w:t>根据意见</w:t>
                            </w:r>
                            <w:r>
                              <w:rPr>
                                <w:rFonts w:hint="eastAsia" w:eastAsia="宋体"/>
                                <w:color w:val="auto"/>
                                <w:sz w:val="24"/>
                                <w:szCs w:val="24"/>
                              </w:rPr>
                              <w:t>完善备案材料后提请责任部门备案</w:t>
                            </w:r>
                            <w:r>
                              <w:rPr>
                                <w:rFonts w:hint="eastAsia" w:eastAsia="宋体"/>
                                <w:color w:val="auto"/>
                                <w:sz w:val="24"/>
                                <w:szCs w:val="24"/>
                                <w:lang w:eastAsia="zh-CN"/>
                              </w:rPr>
                              <w:t>（</w:t>
                            </w:r>
                            <w:r>
                              <w:rPr>
                                <w:rFonts w:hint="eastAsia" w:eastAsia="宋体"/>
                                <w:color w:val="auto"/>
                                <w:sz w:val="24"/>
                                <w:szCs w:val="24"/>
                                <w:lang w:val="en-US" w:eastAsia="zh-CN"/>
                              </w:rPr>
                              <w:t>同步提交活动疫情防控方案报区卫生健康局审批）。</w:t>
                            </w:r>
                          </w:p>
                          <w:p>
                            <w:pPr>
                              <w:jc w:val="center"/>
                              <w:rPr>
                                <w:sz w:val="24"/>
                              </w:rPr>
                            </w:pPr>
                            <w:r>
                              <w:rPr>
                                <w:rFonts w:hint="eastAsia"/>
                                <w:sz w:val="24"/>
                              </w:rPr>
                              <w:t>提请科协工作部备案</w:t>
                            </w:r>
                          </w:p>
                        </w:txbxContent>
                      </wps:txbx>
                      <wps:bodyPr upright="true"/>
                    </wps:wsp>
                  </a:graphicData>
                </a:graphic>
              </wp:anchor>
            </w:drawing>
          </mc:Choice>
          <mc:Fallback>
            <w:pict>
              <v:shape id="文本框 9" o:spid="_x0000_s1026" o:spt="202" type="#_x0000_t202" style="position:absolute;left:0pt;margin-left:54.8pt;margin-top:185.5pt;height:65.15pt;width:210.95pt;z-index:251644928;mso-width-relative:page;mso-height-relative:page;" fillcolor="#FFFFFF" filled="t" stroked="t" coordsize="21600,21600" o:gfxdata="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BYAAABkcnMvUEsBAhQAFAAAAAgAh07iQM4DFMzZAAAACwEAAA8AAAAAAAAAAQAgAAAA&#10;OAAAAGRycy9kb3ducmV2LnhtbFBLAQIUABQAAAAIAIdO4kDE+Db59AEAAO8DAAAOAAAAAAAAAAEA&#10;IAAAAD4BAABkcnMvZTJvRG9jLnhtbFBLBQYAAAAABgAGAFkBAACkBQAAAAA=&#10;">
                <v:fill on="t" focussize="0,0"/>
                <v:stroke color="#000000" joinstyle="miter"/>
                <v:imagedata o:title=""/>
                <o:lock v:ext="edit" aspectratio="f"/>
                <v:textbox>
                  <w:txbxContent>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color w:val="auto"/>
                          <w:sz w:val="24"/>
                          <w:szCs w:val="24"/>
                          <w:lang w:val="en-US" w:eastAsia="zh-CN"/>
                        </w:rPr>
                      </w:pPr>
                      <w:r>
                        <w:rPr>
                          <w:rFonts w:hint="eastAsia"/>
                          <w:sz w:val="24"/>
                          <w:szCs w:val="24"/>
                        </w:rPr>
                        <w:t>企业</w:t>
                      </w:r>
                      <w:r>
                        <w:rPr>
                          <w:rFonts w:hint="eastAsia" w:eastAsia="宋体"/>
                          <w:sz w:val="24"/>
                          <w:szCs w:val="24"/>
                        </w:rPr>
                        <w:t>根据意见</w:t>
                      </w:r>
                      <w:r>
                        <w:rPr>
                          <w:rFonts w:hint="eastAsia" w:eastAsia="宋体"/>
                          <w:color w:val="auto"/>
                          <w:sz w:val="24"/>
                          <w:szCs w:val="24"/>
                        </w:rPr>
                        <w:t>完善备案材料后提请责任部门备案</w:t>
                      </w:r>
                      <w:r>
                        <w:rPr>
                          <w:rFonts w:hint="eastAsia" w:eastAsia="宋体"/>
                          <w:color w:val="auto"/>
                          <w:sz w:val="24"/>
                          <w:szCs w:val="24"/>
                          <w:lang w:eastAsia="zh-CN"/>
                        </w:rPr>
                        <w:t>（</w:t>
                      </w:r>
                      <w:r>
                        <w:rPr>
                          <w:rFonts w:hint="eastAsia" w:eastAsia="宋体"/>
                          <w:color w:val="auto"/>
                          <w:sz w:val="24"/>
                          <w:szCs w:val="24"/>
                          <w:lang w:val="en-US" w:eastAsia="zh-CN"/>
                        </w:rPr>
                        <w:t>同步提交活动疫情防控方案报区卫生健康局审批）。</w:t>
                      </w:r>
                    </w:p>
                    <w:p>
                      <w:pPr>
                        <w:jc w:val="center"/>
                        <w:rPr>
                          <w:sz w:val="24"/>
                        </w:rPr>
                      </w:pPr>
                      <w:r>
                        <w:rPr>
                          <w:rFonts w:hint="eastAsia"/>
                          <w:sz w:val="24"/>
                        </w:rPr>
                        <w:t>提请科协工作部备案</w:t>
                      </w:r>
                    </w:p>
                  </w:txbxContent>
                </v:textbox>
              </v:shape>
            </w:pict>
          </mc:Fallback>
        </mc:AlternateContent>
      </w:r>
      <w:r>
        <w:rPr>
          <w:rFonts w:ascii="仿宋_GB2312" w:hAnsi="仿宋_GB2312" w:eastAsia="仿宋_GB2312" w:cs="仿宋_GB2312"/>
          <w:sz w:val="28"/>
          <w:szCs w:val="36"/>
        </w:rPr>
        <w:t>1</w:t>
      </w:r>
      <w:r>
        <w:rPr>
          <w:rFonts w:hint="eastAsia" w:ascii="仿宋_GB2312" w:hAnsi="仿宋_GB2312" w:eastAsia="仿宋_GB2312" w:cs="仿宋_GB2312"/>
          <w:sz w:val="28"/>
          <w:szCs w:val="36"/>
        </w:rPr>
        <w:t>、备案流程</w:t>
      </w:r>
      <w:r>
        <w:rPr>
          <w:rFonts w:ascii="方正小标宋简体" w:eastAsia="方正小标宋简体"/>
          <w:sz w:val="32"/>
          <w:szCs w:val="32"/>
        </w:rPr>
        <mc:AlternateContent>
          <mc:Choice Requires="wps">
            <w:drawing>
              <wp:anchor distT="0" distB="0" distL="114300" distR="114300" simplePos="0" relativeHeight="251642880" behindDoc="0" locked="0" layoutInCell="1" allowOverlap="1">
                <wp:simplePos x="0" y="0"/>
                <wp:positionH relativeFrom="column">
                  <wp:posOffset>1152525</wp:posOffset>
                </wp:positionH>
                <wp:positionV relativeFrom="paragraph">
                  <wp:posOffset>1363345</wp:posOffset>
                </wp:positionV>
                <wp:extent cx="2222500" cy="617855"/>
                <wp:effectExtent l="5080" t="4445" r="20320" b="6350"/>
                <wp:wrapNone/>
                <wp:docPr id="53" name="文本框 8"/>
                <wp:cNvGraphicFramePr/>
                <a:graphic xmlns:a="http://schemas.openxmlformats.org/drawingml/2006/main">
                  <a:graphicData uri="http://schemas.microsoft.com/office/word/2010/wordprocessingShape">
                    <wps:wsp>
                      <wps:cNvSpPr txBox="true"/>
                      <wps:spPr>
                        <a:xfrm>
                          <a:off x="0" y="0"/>
                          <a:ext cx="2222500" cy="6178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sz w:val="24"/>
                                <w:szCs w:val="24"/>
                              </w:rPr>
                            </w:pPr>
                            <w:r>
                              <w:rPr>
                                <w:rFonts w:hint="eastAsia"/>
                                <w:color w:val="auto"/>
                                <w:sz w:val="24"/>
                                <w:szCs w:val="24"/>
                              </w:rPr>
                              <w:t>责任部门对备</w:t>
                            </w:r>
                            <w:r>
                              <w:rPr>
                                <w:rFonts w:hint="eastAsia"/>
                                <w:sz w:val="24"/>
                                <w:szCs w:val="24"/>
                              </w:rPr>
                              <w:t>案材料进行合规性审查并提出初审意见</w:t>
                            </w:r>
                          </w:p>
                          <w:p>
                            <w:pPr>
                              <w:jc w:val="center"/>
                              <w:rPr>
                                <w:sz w:val="24"/>
                              </w:rPr>
                            </w:pPr>
                            <w:r>
                              <w:rPr>
                                <w:rFonts w:hint="eastAsia"/>
                                <w:sz w:val="24"/>
                              </w:rPr>
                              <w:t>规性审查并提出初审意见</w:t>
                            </w:r>
                          </w:p>
                        </w:txbxContent>
                      </wps:txbx>
                      <wps:bodyPr upright="true"/>
                    </wps:wsp>
                  </a:graphicData>
                </a:graphic>
              </wp:anchor>
            </w:drawing>
          </mc:Choice>
          <mc:Fallback>
            <w:pict>
              <v:shape id="文本框 8" o:spid="_x0000_s1026" o:spt="202" type="#_x0000_t202" style="position:absolute;left:0pt;margin-left:90.75pt;margin-top:107.35pt;height:48.65pt;width:175pt;z-index:251642880;mso-width-relative:page;mso-height-relative:page;" fillcolor="#FFFFFF" filled="t" stroked="t" coordsize="21600,21600" o:gfxdata="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CLTkdX2QAAAAsBAAAPAAAAAAAAAAEAIAAAADgA&#10;AABkcnMvZG93bnJldi54bWxQSwECFAAUAAAACACHTuJAtYxqnfIBAADvAwAADgAAAAAAAAABACAA&#10;AAA+AQAAZHJzL2Uyb0RvYy54bWxQSwUGAAAAAAYABgBZAQAAogUAAAAA&#10;">
                <v:fill on="t" focussize="0,0"/>
                <v:stroke color="#000000" joinstyle="miter"/>
                <v:imagedata o:title=""/>
                <o:lock v:ext="edit" aspectratio="f"/>
                <v:textbox>
                  <w:txbxContent>
                    <w:p>
                      <w:pPr>
                        <w:spacing w:line="400" w:lineRule="exact"/>
                        <w:jc w:val="center"/>
                        <w:rPr>
                          <w:sz w:val="24"/>
                          <w:szCs w:val="24"/>
                        </w:rPr>
                      </w:pPr>
                      <w:r>
                        <w:rPr>
                          <w:rFonts w:hint="eastAsia"/>
                          <w:color w:val="auto"/>
                          <w:sz w:val="24"/>
                          <w:szCs w:val="24"/>
                        </w:rPr>
                        <w:t>责任部门对备</w:t>
                      </w:r>
                      <w:r>
                        <w:rPr>
                          <w:rFonts w:hint="eastAsia"/>
                          <w:sz w:val="24"/>
                          <w:szCs w:val="24"/>
                        </w:rPr>
                        <w:t>案材料进行合规性审查并提出初审意见</w:t>
                      </w:r>
                    </w:p>
                    <w:p>
                      <w:pPr>
                        <w:jc w:val="center"/>
                        <w:rPr>
                          <w:sz w:val="24"/>
                        </w:rPr>
                      </w:pPr>
                      <w:r>
                        <w:rPr>
                          <w:rFonts w:hint="eastAsia"/>
                          <w:sz w:val="24"/>
                        </w:rPr>
                        <w:t>规性审查并提出初审意见</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40832" behindDoc="0" locked="0" layoutInCell="1" allowOverlap="1">
                <wp:simplePos x="0" y="0"/>
                <wp:positionH relativeFrom="column">
                  <wp:posOffset>1152525</wp:posOffset>
                </wp:positionH>
                <wp:positionV relativeFrom="paragraph">
                  <wp:posOffset>363855</wp:posOffset>
                </wp:positionV>
                <wp:extent cx="2307590" cy="612775"/>
                <wp:effectExtent l="5080" t="4445" r="11430" b="11430"/>
                <wp:wrapNone/>
                <wp:docPr id="54" name="文本框 7"/>
                <wp:cNvGraphicFramePr/>
                <a:graphic xmlns:a="http://schemas.openxmlformats.org/drawingml/2006/main">
                  <a:graphicData uri="http://schemas.microsoft.com/office/word/2010/wordprocessingShape">
                    <wps:wsp>
                      <wps:cNvSpPr txBox="true"/>
                      <wps:spPr>
                        <a:xfrm>
                          <a:off x="0" y="0"/>
                          <a:ext cx="2307590" cy="6127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sz w:val="24"/>
                              </w:rPr>
                            </w:pPr>
                            <w:r>
                              <w:rPr>
                                <w:rFonts w:hint="eastAsia"/>
                                <w:sz w:val="24"/>
                              </w:rPr>
                              <w:t>企业根据活动备案要求填写</w:t>
                            </w:r>
                          </w:p>
                          <w:p>
                            <w:pPr>
                              <w:spacing w:line="400" w:lineRule="exact"/>
                              <w:jc w:val="center"/>
                            </w:pPr>
                            <w:r>
                              <w:rPr>
                                <w:rFonts w:hint="eastAsia"/>
                                <w:sz w:val="24"/>
                              </w:rPr>
                              <w:t>“备案申请表”及准备相关附件</w:t>
                            </w:r>
                          </w:p>
                        </w:txbxContent>
                      </wps:txbx>
                      <wps:bodyPr upright="true"/>
                    </wps:wsp>
                  </a:graphicData>
                </a:graphic>
              </wp:anchor>
            </w:drawing>
          </mc:Choice>
          <mc:Fallback>
            <w:pict>
              <v:shape id="文本框 7" o:spid="_x0000_s1026" o:spt="202" type="#_x0000_t202" style="position:absolute;left:0pt;margin-left:90.75pt;margin-top:28.65pt;height:48.25pt;width:181.7pt;z-index:251640832;mso-width-relative:page;mso-height-relative:page;" fillcolor="#FFFFFF" filled="t" stroked="t" coordsize="21600,21600" o:gfxdata="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BYAAABkcnMvUEsBAhQAFAAAAAgAh07iQNp3c3jZAAAACgEAAA8AAAAAAAAAAQAgAAAA&#10;OAAAAGRycy9kb3ducmV2LnhtbFBLAQIUABQAAAAIAIdO4kAxTRKk9AEAAO8DAAAOAAAAAAAAAAEA&#10;IAAAAD4BAABkcnMvZTJvRG9jLnhtbFBLBQYAAAAABgAGAFkBAACkBQAAAAA=&#10;">
                <v:fill on="t" focussize="0,0"/>
                <v:stroke color="#000000" joinstyle="miter"/>
                <v:imagedata o:title=""/>
                <o:lock v:ext="edit" aspectratio="f"/>
                <v:textbox>
                  <w:txbxContent>
                    <w:p>
                      <w:pPr>
                        <w:spacing w:line="400" w:lineRule="exact"/>
                        <w:jc w:val="center"/>
                        <w:rPr>
                          <w:sz w:val="24"/>
                        </w:rPr>
                      </w:pPr>
                      <w:r>
                        <w:rPr>
                          <w:rFonts w:hint="eastAsia"/>
                          <w:sz w:val="24"/>
                        </w:rPr>
                        <w:t>企业根据活动备案要求填写</w:t>
                      </w:r>
                    </w:p>
                    <w:p>
                      <w:pPr>
                        <w:spacing w:line="400" w:lineRule="exact"/>
                        <w:jc w:val="center"/>
                      </w:pPr>
                      <w:r>
                        <w:rPr>
                          <w:rFonts w:hint="eastAsia"/>
                          <w:sz w:val="24"/>
                        </w:rPr>
                        <w:t>“备案申请表”及准备相关附件</w:t>
                      </w:r>
                    </w:p>
                  </w:txbxContent>
                </v:textbox>
              </v:shape>
            </w:pict>
          </mc:Fallback>
        </mc:AlternateContent>
      </w:r>
      <w:r>
        <w:rPr>
          <w:rFonts w:ascii="方正小标宋简体" w:eastAsia="方正小标宋简体"/>
          <w:sz w:val="32"/>
          <w:szCs w:val="32"/>
        </w:rPr>
        <mc:AlternateContent>
          <mc:Choice Requires="wps">
            <w:drawing>
              <wp:anchor distT="0" distB="0" distL="114300" distR="114300" simplePos="0" relativeHeight="251658240" behindDoc="0" locked="0" layoutInCell="1" allowOverlap="1">
                <wp:simplePos x="0" y="0"/>
                <wp:positionH relativeFrom="column">
                  <wp:posOffset>2237740</wp:posOffset>
                </wp:positionH>
                <wp:positionV relativeFrom="paragraph">
                  <wp:posOffset>2017395</wp:posOffset>
                </wp:positionV>
                <wp:extent cx="90805" cy="329565"/>
                <wp:effectExtent l="8255" t="4445" r="15240" b="27940"/>
                <wp:wrapNone/>
                <wp:docPr id="69" name="自选图形 16"/>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176.2pt;margin-top:158.85pt;height:25.95pt;width:7.15pt;z-index:251658240;mso-width-relative:page;mso-height-relative:page;" fillcolor="#FFFFFF" filled="t" stroked="t" coordsize="21600,21600" o:gfxdata="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l5tCYNgAAAALAQAADwAAAAAAAAABACAAAAA4AAAAZHJzL2Rvd25yZXYu&#10;eG1sUEsBAhQAFAAAAAgAh07iQObOJSMeAgAAPQQAAA4AAAAAAAAAAQAgAAAAPQEAAGRycy9lMm9E&#10;b2MueG1sUEsFBgAAAAAGAAYAWQEAAM0FAAAAAA==&#10;" adj="16201,5400">
                <v:fill on="t" focussize="0,0"/>
                <v:stroke color="#000000" joinstyle="miter"/>
                <v:imagedata o:title=""/>
                <o:lock v:ext="edit" aspectratio="f"/>
                <v:textbox style="layout-flow:vertical-ideographic;"/>
              </v:shape>
            </w:pict>
          </mc:Fallback>
        </mc:AlternateContent>
      </w:r>
      <w:r>
        <w:rPr>
          <w:rFonts w:ascii="方正小标宋简体" w:eastAsia="方正小标宋简体"/>
          <w:sz w:val="32"/>
          <w:szCs w:val="32"/>
        </w:rPr>
        <mc:AlternateContent>
          <mc:Choice Requires="wps">
            <w:drawing>
              <wp:anchor distT="0" distB="0" distL="114300" distR="114300" simplePos="0" relativeHeight="251657216" behindDoc="0" locked="0" layoutInCell="1" allowOverlap="1">
                <wp:simplePos x="0" y="0"/>
                <wp:positionH relativeFrom="column">
                  <wp:posOffset>2214880</wp:posOffset>
                </wp:positionH>
                <wp:positionV relativeFrom="paragraph">
                  <wp:posOffset>1033780</wp:posOffset>
                </wp:positionV>
                <wp:extent cx="90805" cy="329565"/>
                <wp:effectExtent l="8255" t="4445" r="15240" b="27940"/>
                <wp:wrapNone/>
                <wp:docPr id="70" name="自选图形 15"/>
                <wp:cNvGraphicFramePr/>
                <a:graphic xmlns:a="http://schemas.openxmlformats.org/drawingml/2006/main">
                  <a:graphicData uri="http://schemas.microsoft.com/office/word/2010/wordprocessingShape">
                    <wps:wsp>
                      <wps:cNvSpPr/>
                      <wps:spPr>
                        <a:xfrm>
                          <a:off x="0" y="0"/>
                          <a:ext cx="90805" cy="329565"/>
                        </a:xfrm>
                        <a:prstGeom prst="downArrow">
                          <a:avLst>
                            <a:gd name="adj1" fmla="val 50000"/>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5" o:spid="_x0000_s1026" o:spt="67" type="#_x0000_t67" style="position:absolute;left:0pt;margin-left:174.4pt;margin-top:81.4pt;height:25.95pt;width:7.15pt;z-index:251657216;mso-width-relative:page;mso-height-relative:page;" fillcolor="#FFFFFF" filled="t" stroked="t" coordsize="21600,21600" o:gfxdata="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AzjeG52gAAAAsBAAAPAAAAAAAAAAEAIAAAADgAAABkcnMvZG93bnJl&#10;di54bWxQSwECFAAUAAAACACHTuJAP9ju8R4CAAA9BAAADgAAAAAAAAABACAAAAA/AQAAZHJzL2Uy&#10;b0RvYy54bWxQSwUGAAAAAAYABgBZAQAAzwUAAAAA&#10;" adj="16201,5400">
                <v:fill on="t" focussize="0,0"/>
                <v:stroke color="#000000" joinstyle="miter"/>
                <v:imagedata o:title=""/>
                <o:lock v:ext="edit" aspectratio="f"/>
                <v:textbox style="layout-flow:vertical-ideographic;"/>
              </v:shape>
            </w:pict>
          </mc:Fallback>
        </mc:AlternateContent>
      </w:r>
      <w:r>
        <w:rPr>
          <w:rFonts w:ascii="仿宋_GB2312" w:eastAsia="仿宋_GB2312"/>
          <w:sz w:val="32"/>
          <w:szCs w:val="32"/>
        </w:rPr>
        <w:br w:type="page"/>
      </w:r>
    </w:p>
    <w:p>
      <w:pPr>
        <w:spacing w:line="560" w:lineRule="exact"/>
        <w:ind w:firstLine="640" w:firstLineChars="200"/>
        <w:rPr>
          <w:rFonts w:ascii="仿宋_GB2312" w:hAnsi="仿宋_GB2312" w:eastAsia="仿宋_GB2312" w:cs="仿宋_GB2312"/>
          <w:sz w:val="32"/>
          <w:szCs w:val="40"/>
        </w:rPr>
      </w:pPr>
      <w:r>
        <w:rPr>
          <w:rFonts w:ascii="仿宋_GB2312" w:hAnsi="仿宋_GB2312" w:eastAsia="仿宋_GB2312" w:cs="仿宋_GB2312"/>
          <w:sz w:val="32"/>
          <w:szCs w:val="40"/>
        </w:rPr>
        <w:t>2</w:t>
      </w:r>
      <w:r>
        <w:rPr>
          <w:rFonts w:hint="eastAsia" w:ascii="仿宋_GB2312" w:hAnsi="仿宋_GB2312" w:eastAsia="仿宋_GB2312" w:cs="仿宋_GB2312"/>
          <w:sz w:val="32"/>
          <w:szCs w:val="40"/>
        </w:rPr>
        <w:t>、备案材料</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（1）《坪山区科技创新活动备案申请表》；</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（2）营业执照、法定代表人身份证的复印件和签字样本；</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lang w:eastAsia="zh-CN"/>
        </w:rPr>
        <w:t>202</w:t>
      </w:r>
      <w:r>
        <w:rPr>
          <w:rFonts w:hint="default" w:ascii="仿宋_GB2312" w:eastAsia="仿宋_GB2312"/>
          <w:sz w:val="28"/>
          <w:szCs w:val="28"/>
          <w:lang w:val="en" w:eastAsia="zh-CN"/>
        </w:rPr>
        <w:t>1</w:t>
      </w:r>
      <w:r>
        <w:rPr>
          <w:rFonts w:hint="eastAsia" w:ascii="仿宋_GB2312" w:eastAsia="仿宋_GB2312"/>
          <w:sz w:val="28"/>
          <w:szCs w:val="28"/>
        </w:rPr>
        <w:t>年财务审计报告</w:t>
      </w:r>
      <w:r>
        <w:rPr>
          <w:rFonts w:hint="eastAsia" w:ascii="仿宋_GB2312" w:eastAsia="仿宋_GB2312"/>
          <w:sz w:val="28"/>
          <w:szCs w:val="28"/>
          <w:lang w:val="en-US" w:eastAsia="zh-CN"/>
        </w:rPr>
        <w:t>复印件</w:t>
      </w:r>
      <w:r>
        <w:rPr>
          <w:rFonts w:hint="eastAsia" w:ascii="仿宋_GB2312" w:eastAsia="仿宋_GB2312"/>
          <w:sz w:val="28"/>
          <w:szCs w:val="28"/>
        </w:rPr>
        <w:t>，或验资报告</w:t>
      </w:r>
      <w:r>
        <w:rPr>
          <w:rFonts w:hint="eastAsia" w:ascii="仿宋_GB2312" w:eastAsia="仿宋_GB2312"/>
          <w:sz w:val="28"/>
          <w:szCs w:val="28"/>
          <w:lang w:val="en-US" w:eastAsia="zh-CN"/>
        </w:rPr>
        <w:t>复印件</w:t>
      </w:r>
      <w:r>
        <w:rPr>
          <w:rFonts w:hint="eastAsia" w:ascii="仿宋_GB2312" w:eastAsia="仿宋_GB2312"/>
          <w:sz w:val="28"/>
          <w:szCs w:val="28"/>
        </w:rPr>
        <w:t>（仅适用于公司成立未满1年）；</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（4）关于举办xxx活动的请示</w:t>
      </w:r>
      <w:r>
        <w:rPr>
          <w:rFonts w:ascii="仿宋_GB2312" w:eastAsia="仿宋_GB2312"/>
          <w:sz w:val="28"/>
          <w:szCs w:val="28"/>
        </w:rPr>
        <w:t>(</w:t>
      </w:r>
      <w:r>
        <w:rPr>
          <w:rFonts w:hint="eastAsia" w:ascii="仿宋_GB2312" w:eastAsia="仿宋_GB2312"/>
          <w:sz w:val="28"/>
          <w:szCs w:val="28"/>
        </w:rPr>
        <w:t>重点阐述申请举办活动的原因及背景、活动的亮点、活动对坪山区的意义等等</w:t>
      </w:r>
      <w:r>
        <w:rPr>
          <w:rFonts w:ascii="仿宋_GB2312" w:eastAsia="仿宋_GB2312"/>
          <w:sz w:val="28"/>
          <w:szCs w:val="28"/>
        </w:rPr>
        <w:t>)</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（5）举办活动方案：活动目的、活动名称、举办时间及地点、组织机构（区政府</w:t>
      </w:r>
      <w:r>
        <w:rPr>
          <w:rFonts w:ascii="仿宋_GB2312" w:eastAsia="仿宋_GB2312"/>
          <w:sz w:val="28"/>
          <w:szCs w:val="28"/>
        </w:rPr>
        <w:t>/</w:t>
      </w:r>
      <w:r>
        <w:rPr>
          <w:rFonts w:hint="eastAsia" w:ascii="仿宋_GB2312" w:eastAsia="仿宋_GB2312"/>
          <w:sz w:val="28"/>
          <w:szCs w:val="28"/>
        </w:rPr>
        <w:t>区科技主管部门作为科技交流活动的指导单位</w:t>
      </w:r>
      <w:r>
        <w:rPr>
          <w:rFonts w:ascii="仿宋_GB2312" w:eastAsia="仿宋_GB2312"/>
          <w:sz w:val="28"/>
          <w:szCs w:val="28"/>
        </w:rPr>
        <w:t>/</w:t>
      </w:r>
      <w:r>
        <w:rPr>
          <w:rFonts w:hint="eastAsia" w:ascii="仿宋_GB2312" w:eastAsia="仿宋_GB2312"/>
          <w:sz w:val="28"/>
          <w:szCs w:val="28"/>
        </w:rPr>
        <w:t>支持单位）、活动规模及影响力（需包括：活动类型、活动级别、参与活动企业或机构类型数量、活动与会人数）、活动议程</w:t>
      </w:r>
      <w:r>
        <w:rPr>
          <w:rFonts w:ascii="仿宋_GB2312" w:eastAsia="仿宋_GB2312"/>
          <w:sz w:val="28"/>
          <w:szCs w:val="28"/>
        </w:rPr>
        <w:t>(</w:t>
      </w:r>
      <w:r>
        <w:rPr>
          <w:rFonts w:hint="eastAsia" w:ascii="仿宋_GB2312" w:eastAsia="仿宋_GB2312"/>
          <w:sz w:val="28"/>
          <w:szCs w:val="28"/>
        </w:rPr>
        <w:t>需包括：坪山推介环节</w:t>
      </w:r>
      <w:r>
        <w:rPr>
          <w:rFonts w:ascii="仿宋_GB2312" w:eastAsia="仿宋_GB2312"/>
          <w:sz w:val="28"/>
          <w:szCs w:val="28"/>
        </w:rPr>
        <w:t>)</w:t>
      </w:r>
      <w:r>
        <w:rPr>
          <w:rFonts w:hint="eastAsia" w:ascii="仿宋_GB2312" w:eastAsia="仿宋_GB2312"/>
          <w:sz w:val="28"/>
          <w:szCs w:val="28"/>
        </w:rPr>
        <w:t>、宣传推广（需包括：活动相关宣传物料有坪山</w:t>
      </w:r>
      <w:r>
        <w:rPr>
          <w:rFonts w:ascii="仿宋_GB2312" w:eastAsia="仿宋_GB2312"/>
          <w:sz w:val="28"/>
          <w:szCs w:val="28"/>
        </w:rPr>
        <w:t>logo</w:t>
      </w:r>
      <w:r>
        <w:rPr>
          <w:rFonts w:hint="eastAsia" w:ascii="仿宋_GB2312" w:eastAsia="仿宋_GB2312"/>
          <w:sz w:val="28"/>
          <w:szCs w:val="28"/>
        </w:rPr>
        <w:t>）、费用预算（费用明细）及其他材料（如拟邀嘉宾名单、参与企业名单、拟邀媒体名单等等）。</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6</w:t>
      </w:r>
      <w:r>
        <w:rPr>
          <w:rFonts w:hint="eastAsia" w:ascii="仿宋_GB2312" w:eastAsia="仿宋_GB2312"/>
          <w:sz w:val="28"/>
          <w:szCs w:val="28"/>
          <w:lang w:eastAsia="zh-CN"/>
        </w:rPr>
        <w:t>）活动</w:t>
      </w:r>
      <w:r>
        <w:rPr>
          <w:rFonts w:hint="eastAsia" w:ascii="仿宋_GB2312" w:eastAsia="仿宋_GB2312"/>
          <w:sz w:val="28"/>
          <w:szCs w:val="28"/>
          <w:lang w:val="en-US" w:eastAsia="zh-CN"/>
        </w:rPr>
        <w:t>意识形态领域风险防范工作方案</w:t>
      </w:r>
      <w:r>
        <w:rPr>
          <w:rFonts w:hint="eastAsia" w:ascii="仿宋_GB2312" w:eastAsia="仿宋_GB2312"/>
          <w:sz w:val="28"/>
          <w:szCs w:val="28"/>
          <w:lang w:eastAsia="zh-CN"/>
        </w:rPr>
        <w:t>及承诺书，</w:t>
      </w:r>
      <w:r>
        <w:rPr>
          <w:rFonts w:hint="eastAsia" w:ascii="仿宋_GB2312" w:eastAsia="仿宋_GB2312"/>
          <w:sz w:val="28"/>
          <w:szCs w:val="28"/>
          <w:lang w:val="en-US" w:eastAsia="zh-CN"/>
        </w:rPr>
        <w:t>方案须包含风险防控工作小组、风险防控培训、背景审查、宣传监管、组织分工等内容。</w:t>
      </w:r>
    </w:p>
    <w:p>
      <w:pPr>
        <w:spacing w:line="560" w:lineRule="exact"/>
        <w:ind w:firstLine="560" w:firstLineChars="200"/>
        <w:rPr>
          <w:rFonts w:ascii="仿宋_GB2312" w:eastAsia="仿宋_GB2312"/>
          <w:sz w:val="28"/>
          <w:szCs w:val="28"/>
        </w:rPr>
      </w:pPr>
      <w:r>
        <w:rPr>
          <w:rFonts w:hint="eastAsia" w:ascii="仿宋_GB2312" w:eastAsia="仿宋_GB2312"/>
          <w:sz w:val="28"/>
          <w:szCs w:val="28"/>
          <w:lang w:val="en-US" w:eastAsia="zh-CN"/>
        </w:rPr>
        <w:t>（7）活动疫情防控工作方案</w:t>
      </w:r>
      <w:r>
        <w:rPr>
          <w:rFonts w:hint="eastAsia" w:ascii="仿宋_GB2312" w:eastAsia="仿宋_GB2312"/>
          <w:sz w:val="28"/>
          <w:szCs w:val="28"/>
          <w:lang w:eastAsia="zh-CN"/>
        </w:rPr>
        <w:t>及承诺书</w:t>
      </w:r>
      <w:r>
        <w:rPr>
          <w:rFonts w:hint="eastAsia" w:ascii="仿宋_GB2312" w:eastAsia="仿宋_GB2312"/>
          <w:sz w:val="28"/>
          <w:szCs w:val="28"/>
          <w:lang w:val="en-US" w:eastAsia="zh-CN"/>
        </w:rPr>
        <w:t>。（详见《坪山区疫情防控期间会展活动审核备案工作方案》【深坪肺炎防控办〔2020〕106 号】）</w:t>
      </w:r>
    </w:p>
    <w:p>
      <w:pPr>
        <w:jc w:val="center"/>
        <w:rPr>
          <w:rFonts w:ascii="方正小标宋简体" w:hAnsi="仿宋" w:eastAsia="方正小标宋简体" w:cs="Arial"/>
          <w:b/>
          <w:color w:val="000000"/>
          <w:kern w:val="0"/>
          <w:sz w:val="28"/>
          <w:szCs w:val="28"/>
        </w:rPr>
      </w:pPr>
      <w:r>
        <w:rPr>
          <w:rFonts w:hint="eastAsia" w:ascii="方正小标宋简体" w:hAnsi="仿宋" w:eastAsia="方正小标宋简体" w:cs="Arial"/>
          <w:b/>
          <w:color w:val="000000"/>
          <w:kern w:val="0"/>
          <w:sz w:val="28"/>
          <w:szCs w:val="28"/>
        </w:rPr>
        <w:t>坪山区科技创新交流活动备案申请表</w:t>
      </w:r>
    </w:p>
    <w:tbl>
      <w:tblPr>
        <w:tblStyle w:val="10"/>
        <w:tblW w:w="10506" w:type="dxa"/>
        <w:tblInd w:w="-9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6"/>
        <w:gridCol w:w="4200"/>
        <w:gridCol w:w="1303"/>
        <w:gridCol w:w="797"/>
        <w:gridCol w:w="1084"/>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单位名称</w:t>
            </w:r>
          </w:p>
        </w:tc>
        <w:tc>
          <w:tcPr>
            <w:tcW w:w="8740" w:type="dxa"/>
            <w:gridSpan w:val="5"/>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单位注册地</w:t>
            </w:r>
          </w:p>
        </w:tc>
        <w:tc>
          <w:tcPr>
            <w:tcW w:w="5503" w:type="dxa"/>
            <w:gridSpan w:val="2"/>
            <w:vAlign w:val="center"/>
          </w:tcPr>
          <w:p>
            <w:pPr>
              <w:jc w:val="center"/>
              <w:rPr>
                <w:rFonts w:ascii="宋体" w:hAnsi="宋体" w:eastAsia="宋体"/>
                <w:b/>
                <w:sz w:val="24"/>
              </w:rPr>
            </w:pPr>
          </w:p>
        </w:tc>
        <w:tc>
          <w:tcPr>
            <w:tcW w:w="1881" w:type="dxa"/>
            <w:gridSpan w:val="2"/>
            <w:vAlign w:val="center"/>
          </w:tcPr>
          <w:p>
            <w:pPr>
              <w:jc w:val="center"/>
              <w:rPr>
                <w:rFonts w:ascii="宋体" w:hAnsi="宋体" w:eastAsia="宋体"/>
                <w:b/>
                <w:sz w:val="24"/>
              </w:rPr>
            </w:pPr>
            <w:r>
              <w:rPr>
                <w:rFonts w:hint="eastAsia" w:ascii="宋体" w:hAnsi="宋体" w:eastAsia="宋体"/>
                <w:b/>
                <w:sz w:val="24"/>
              </w:rPr>
              <w:t>单位注册时间</w:t>
            </w:r>
          </w:p>
        </w:tc>
        <w:tc>
          <w:tcPr>
            <w:tcW w:w="1356" w:type="dxa"/>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注册资本</w:t>
            </w:r>
          </w:p>
        </w:tc>
        <w:tc>
          <w:tcPr>
            <w:tcW w:w="5503" w:type="dxa"/>
            <w:gridSpan w:val="2"/>
            <w:vAlign w:val="center"/>
          </w:tcPr>
          <w:p>
            <w:pPr>
              <w:jc w:val="center"/>
              <w:rPr>
                <w:rFonts w:ascii="宋体" w:hAnsi="宋体" w:eastAsia="宋体"/>
                <w:b/>
                <w:sz w:val="24"/>
              </w:rPr>
            </w:pPr>
          </w:p>
        </w:tc>
        <w:tc>
          <w:tcPr>
            <w:tcW w:w="1881" w:type="dxa"/>
            <w:gridSpan w:val="2"/>
            <w:vAlign w:val="center"/>
          </w:tcPr>
          <w:p>
            <w:pPr>
              <w:jc w:val="center"/>
              <w:rPr>
                <w:rFonts w:ascii="宋体" w:hAnsi="宋体" w:eastAsia="宋体"/>
                <w:b/>
                <w:sz w:val="24"/>
              </w:rPr>
            </w:pPr>
            <w:r>
              <w:rPr>
                <w:rFonts w:hint="eastAsia" w:ascii="宋体" w:hAnsi="宋体" w:eastAsia="宋体"/>
                <w:b/>
                <w:sz w:val="24"/>
              </w:rPr>
              <w:t>组织机构代码</w:t>
            </w:r>
          </w:p>
        </w:tc>
        <w:tc>
          <w:tcPr>
            <w:tcW w:w="1356" w:type="dxa"/>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单位法人姓名</w:t>
            </w:r>
          </w:p>
        </w:tc>
        <w:tc>
          <w:tcPr>
            <w:tcW w:w="5503" w:type="dxa"/>
            <w:gridSpan w:val="2"/>
            <w:vAlign w:val="center"/>
          </w:tcPr>
          <w:p>
            <w:pPr>
              <w:jc w:val="center"/>
              <w:rPr>
                <w:rFonts w:ascii="宋体" w:hAnsi="宋体" w:eastAsia="宋体"/>
                <w:b/>
                <w:sz w:val="24"/>
              </w:rPr>
            </w:pPr>
          </w:p>
        </w:tc>
        <w:tc>
          <w:tcPr>
            <w:tcW w:w="1881" w:type="dxa"/>
            <w:gridSpan w:val="2"/>
            <w:vAlign w:val="center"/>
          </w:tcPr>
          <w:p>
            <w:pPr>
              <w:jc w:val="center"/>
              <w:rPr>
                <w:rFonts w:ascii="宋体" w:hAnsi="宋体" w:eastAsia="宋体"/>
                <w:b/>
                <w:sz w:val="24"/>
              </w:rPr>
            </w:pPr>
            <w:r>
              <w:rPr>
                <w:rFonts w:hint="eastAsia" w:ascii="宋体" w:hAnsi="宋体" w:eastAsia="宋体"/>
                <w:b/>
                <w:sz w:val="24"/>
              </w:rPr>
              <w:t>联系方式</w:t>
            </w:r>
          </w:p>
        </w:tc>
        <w:tc>
          <w:tcPr>
            <w:tcW w:w="1356" w:type="dxa"/>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营业范围（按营业执照填写）</w:t>
            </w:r>
          </w:p>
        </w:tc>
        <w:tc>
          <w:tcPr>
            <w:tcW w:w="8740" w:type="dxa"/>
            <w:gridSpan w:val="5"/>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jc w:val="center"/>
              <w:rPr>
                <w:rFonts w:ascii="宋体" w:hAnsi="宋体" w:eastAsia="宋体"/>
                <w:b/>
                <w:sz w:val="24"/>
              </w:rPr>
            </w:pPr>
            <w:r>
              <w:rPr>
                <w:rFonts w:hint="eastAsia" w:ascii="宋体" w:hAnsi="宋体" w:eastAsia="宋体"/>
                <w:b/>
                <w:sz w:val="24"/>
              </w:rPr>
              <w:t>单位经营地址</w:t>
            </w:r>
          </w:p>
        </w:tc>
        <w:tc>
          <w:tcPr>
            <w:tcW w:w="5503" w:type="dxa"/>
            <w:gridSpan w:val="2"/>
            <w:vAlign w:val="center"/>
          </w:tcPr>
          <w:p>
            <w:pPr>
              <w:jc w:val="center"/>
              <w:rPr>
                <w:rFonts w:ascii="宋体" w:hAnsi="宋体" w:eastAsia="宋体"/>
                <w:b/>
                <w:sz w:val="24"/>
              </w:rPr>
            </w:pPr>
          </w:p>
        </w:tc>
        <w:tc>
          <w:tcPr>
            <w:tcW w:w="1881" w:type="dxa"/>
            <w:gridSpan w:val="2"/>
            <w:vAlign w:val="center"/>
          </w:tcPr>
          <w:p>
            <w:pPr>
              <w:jc w:val="center"/>
              <w:rPr>
                <w:rFonts w:ascii="宋体" w:hAnsi="宋体" w:eastAsia="宋体"/>
                <w:b/>
                <w:sz w:val="24"/>
              </w:rPr>
            </w:pPr>
            <w:r>
              <w:rPr>
                <w:rFonts w:hint="eastAsia" w:ascii="宋体" w:hAnsi="宋体" w:eastAsia="宋体"/>
                <w:b/>
                <w:sz w:val="24"/>
              </w:rPr>
              <w:t>员工人数</w:t>
            </w:r>
          </w:p>
        </w:tc>
        <w:tc>
          <w:tcPr>
            <w:tcW w:w="1356" w:type="dxa"/>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506" w:type="dxa"/>
            <w:gridSpan w:val="6"/>
            <w:vAlign w:val="center"/>
          </w:tcPr>
          <w:p>
            <w:pPr>
              <w:jc w:val="center"/>
              <w:rPr>
                <w:rFonts w:ascii="宋体" w:hAnsi="宋体" w:eastAsia="宋体"/>
                <w:b/>
                <w:sz w:val="24"/>
              </w:rPr>
            </w:pPr>
            <w:r>
              <w:rPr>
                <w:rFonts w:hint="eastAsia" w:ascii="宋体" w:hAnsi="宋体" w:eastAsia="宋体"/>
                <w:b/>
                <w:bCs/>
                <w:sz w:val="24"/>
              </w:rPr>
              <w:t>科技创新交流活动请况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766" w:type="dxa"/>
            <w:vAlign w:val="center"/>
          </w:tcPr>
          <w:p>
            <w:pPr>
              <w:jc w:val="center"/>
              <w:rPr>
                <w:rFonts w:ascii="宋体" w:hAnsi="宋体" w:eastAsia="宋体"/>
                <w:b/>
                <w:sz w:val="24"/>
              </w:rPr>
            </w:pPr>
            <w:r>
              <w:rPr>
                <w:rFonts w:hint="eastAsia" w:ascii="宋体" w:hAnsi="宋体"/>
                <w:b/>
                <w:color w:val="auto"/>
                <w:sz w:val="24"/>
                <w:lang w:eastAsia="zh-CN"/>
              </w:rPr>
              <w:t>活动名称</w:t>
            </w:r>
          </w:p>
        </w:tc>
        <w:tc>
          <w:tcPr>
            <w:tcW w:w="8740" w:type="dxa"/>
            <w:gridSpan w:val="5"/>
            <w:vAlign w:val="center"/>
          </w:tcPr>
          <w:p>
            <w:pP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766" w:type="dxa"/>
            <w:vAlign w:val="center"/>
          </w:tcPr>
          <w:p>
            <w:pPr>
              <w:jc w:val="center"/>
              <w:rPr>
                <w:rFonts w:hint="eastAsia" w:ascii="宋体" w:hAnsi="宋体" w:eastAsia="宋体"/>
                <w:b/>
                <w:sz w:val="24"/>
              </w:rPr>
            </w:pPr>
            <w:r>
              <w:rPr>
                <w:rFonts w:hint="eastAsia" w:ascii="宋体" w:hAnsi="宋体" w:eastAsia="宋体"/>
                <w:b/>
                <w:sz w:val="24"/>
              </w:rPr>
              <w:t>活动类型</w:t>
            </w:r>
          </w:p>
        </w:tc>
        <w:tc>
          <w:tcPr>
            <w:tcW w:w="8740" w:type="dxa"/>
            <w:gridSpan w:val="5"/>
            <w:vAlign w:val="center"/>
          </w:tcPr>
          <w:p>
            <w:pPr>
              <w:rPr>
                <w:rFonts w:hint="eastAsia" w:ascii="宋体" w:hAnsi="宋体" w:eastAsia="宋体"/>
                <w:b/>
                <w:sz w:val="24"/>
              </w:rPr>
            </w:pPr>
            <w:r>
              <w:rPr>
                <w:rFonts w:hint="eastAsia" w:ascii="宋体" w:hAnsi="宋体" w:eastAsia="宋体"/>
                <w:b/>
                <w:sz w:val="24"/>
              </w:rPr>
              <w:t>□学术论坛</w:t>
            </w:r>
            <w:r>
              <w:rPr>
                <w:rFonts w:ascii="宋体" w:hAnsi="宋体" w:eastAsia="宋体"/>
                <w:b/>
                <w:sz w:val="24"/>
              </w:rPr>
              <w:t xml:space="preserve"> </w:t>
            </w:r>
            <w:r>
              <w:rPr>
                <w:rFonts w:hint="eastAsia" w:ascii="宋体" w:hAnsi="宋体" w:eastAsia="宋体"/>
                <w:b/>
                <w:sz w:val="24"/>
              </w:rPr>
              <w:t>□行业发展论坛</w:t>
            </w:r>
            <w:r>
              <w:rPr>
                <w:rFonts w:ascii="宋体" w:hAnsi="宋体" w:eastAsia="宋体"/>
                <w:b/>
                <w:sz w:val="24"/>
              </w:rPr>
              <w:t xml:space="preserve"> </w:t>
            </w:r>
            <w:r>
              <w:rPr>
                <w:rFonts w:hint="eastAsia" w:ascii="宋体" w:hAnsi="宋体" w:eastAsia="宋体"/>
                <w:b/>
                <w:sz w:val="24"/>
              </w:rPr>
              <w:t>□院士论坛</w:t>
            </w:r>
            <w:r>
              <w:rPr>
                <w:rFonts w:ascii="宋体" w:hAnsi="宋体" w:eastAsia="宋体"/>
                <w:b/>
                <w:sz w:val="24"/>
              </w:rPr>
              <w:t xml:space="preserve"> </w:t>
            </w:r>
            <w:r>
              <w:rPr>
                <w:rFonts w:hint="eastAsia" w:ascii="宋体" w:hAnsi="宋体" w:eastAsia="宋体"/>
                <w:b/>
                <w:sz w:val="24"/>
              </w:rPr>
              <w:t>□行业沙龙</w:t>
            </w:r>
            <w:r>
              <w:rPr>
                <w:rFonts w:ascii="宋体" w:hAnsi="宋体" w:eastAsia="宋体"/>
                <w:b/>
                <w:sz w:val="24"/>
              </w:rPr>
              <w:t xml:space="preserve"> </w:t>
            </w:r>
            <w:r>
              <w:rPr>
                <w:rFonts w:hint="eastAsia" w:ascii="宋体" w:hAnsi="宋体" w:eastAsia="宋体"/>
                <w:b/>
                <w:sz w:val="24"/>
              </w:rPr>
              <w:t>□创新创业大赛</w:t>
            </w:r>
            <w:r>
              <w:rPr>
                <w:rFonts w:ascii="宋体" w:hAnsi="宋体" w:eastAsia="宋体"/>
                <w:b/>
                <w:sz w:val="24"/>
              </w:rPr>
              <w:t xml:space="preserve"> </w:t>
            </w:r>
            <w:r>
              <w:rPr>
                <w:rFonts w:hint="eastAsia" w:ascii="宋体" w:hAnsi="宋体" w:eastAsia="宋体"/>
                <w:b/>
                <w:sz w:val="24"/>
              </w:rPr>
              <w:t>□行业交流会</w:t>
            </w:r>
            <w:r>
              <w:rPr>
                <w:rFonts w:ascii="宋体" w:hAnsi="宋体" w:eastAsia="宋体"/>
                <w:b/>
                <w:sz w:val="24"/>
              </w:rPr>
              <w:t xml:space="preserve"> </w:t>
            </w:r>
            <w:r>
              <w:rPr>
                <w:rFonts w:hint="eastAsia" w:ascii="宋体" w:hAnsi="宋体" w:eastAsia="宋体"/>
                <w:b/>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766" w:type="dxa"/>
            <w:vAlign w:val="center"/>
          </w:tcPr>
          <w:p>
            <w:pPr>
              <w:ind w:firstLine="0" w:firstLineChars="0"/>
              <w:jc w:val="center"/>
              <w:rPr>
                <w:rFonts w:ascii="宋体" w:hAnsi="宋体" w:eastAsia="宋体"/>
                <w:b/>
                <w:sz w:val="24"/>
              </w:rPr>
            </w:pPr>
            <w:r>
              <w:rPr>
                <w:rFonts w:hint="eastAsia" w:ascii="宋体" w:hAnsi="宋体" w:eastAsia="宋体"/>
                <w:b/>
                <w:sz w:val="24"/>
                <w:lang w:eastAsia="zh-CN"/>
              </w:rPr>
              <w:t>组织单位</w:t>
            </w:r>
          </w:p>
        </w:tc>
        <w:tc>
          <w:tcPr>
            <w:tcW w:w="4200" w:type="dxa"/>
            <w:vAlign w:val="center"/>
          </w:tcPr>
          <w:p>
            <w:pPr>
              <w:jc w:val="left"/>
              <w:rPr>
                <w:rFonts w:ascii="宋体" w:hAnsi="宋体" w:eastAsia="宋体"/>
                <w:b/>
                <w:sz w:val="24"/>
              </w:rPr>
            </w:pPr>
            <w:r>
              <w:rPr>
                <w:rFonts w:hint="eastAsia" w:ascii="宋体" w:hAnsi="宋体" w:eastAsia="宋体"/>
                <w:b/>
                <w:sz w:val="24"/>
              </w:rPr>
              <w:t>指导单位</w:t>
            </w:r>
            <w:r>
              <w:rPr>
                <w:rFonts w:hint="eastAsia" w:ascii="宋体" w:hAnsi="宋体"/>
                <w:b/>
                <w:sz w:val="24"/>
                <w:lang w:eastAsia="zh-CN"/>
              </w:rPr>
              <w:t>、</w:t>
            </w:r>
            <w:r>
              <w:rPr>
                <w:rFonts w:hint="eastAsia" w:ascii="宋体" w:hAnsi="宋体" w:eastAsia="宋体"/>
                <w:b/>
                <w:sz w:val="24"/>
              </w:rPr>
              <w:t>主办单位</w:t>
            </w:r>
            <w:r>
              <w:rPr>
                <w:rFonts w:hint="eastAsia" w:ascii="宋体" w:hAnsi="宋体"/>
                <w:b/>
                <w:sz w:val="24"/>
                <w:lang w:eastAsia="zh-CN"/>
              </w:rPr>
              <w:t>、承办单位、</w:t>
            </w:r>
            <w:r>
              <w:rPr>
                <w:rFonts w:hint="eastAsia" w:ascii="宋体" w:hAnsi="宋体" w:eastAsia="宋体"/>
                <w:b/>
                <w:sz w:val="24"/>
              </w:rPr>
              <w:t>支持单位</w:t>
            </w:r>
            <w:r>
              <w:rPr>
                <w:rFonts w:hint="eastAsia" w:ascii="宋体" w:hAnsi="宋体"/>
                <w:b/>
                <w:sz w:val="24"/>
                <w:lang w:eastAsia="zh-CN"/>
              </w:rPr>
              <w:t>等</w:t>
            </w:r>
          </w:p>
        </w:tc>
        <w:tc>
          <w:tcPr>
            <w:tcW w:w="2100" w:type="dxa"/>
            <w:gridSpan w:val="2"/>
            <w:vAlign w:val="center"/>
          </w:tcPr>
          <w:p>
            <w:pPr>
              <w:jc w:val="center"/>
              <w:rPr>
                <w:rFonts w:ascii="宋体" w:hAnsi="宋体" w:eastAsia="宋体"/>
                <w:b/>
                <w:color w:val="auto"/>
                <w:sz w:val="24"/>
              </w:rPr>
            </w:pPr>
            <w:r>
              <w:rPr>
                <w:rFonts w:hint="eastAsia" w:ascii="宋体" w:hAnsi="宋体" w:eastAsia="宋体"/>
                <w:b/>
                <w:color w:val="auto"/>
                <w:sz w:val="24"/>
              </w:rPr>
              <w:t>活动级别</w:t>
            </w:r>
          </w:p>
        </w:tc>
        <w:tc>
          <w:tcPr>
            <w:tcW w:w="2440" w:type="dxa"/>
            <w:gridSpan w:val="2"/>
            <w:vAlign w:val="center"/>
          </w:tcPr>
          <w:p>
            <w:pPr>
              <w:jc w:val="center"/>
              <w:rPr>
                <w:rFonts w:ascii="宋体" w:hAnsi="宋体" w:eastAsia="宋体"/>
                <w:b/>
                <w:color w:val="auto"/>
                <w:sz w:val="24"/>
              </w:rPr>
            </w:pPr>
            <w:r>
              <w:rPr>
                <w:rFonts w:hint="eastAsia" w:ascii="宋体" w:hAnsi="宋体" w:eastAsia="宋体"/>
                <w:b/>
                <w:color w:val="auto"/>
                <w:sz w:val="24"/>
              </w:rPr>
              <w:t>□国际级</w:t>
            </w:r>
            <w:r>
              <w:rPr>
                <w:rFonts w:ascii="宋体" w:hAnsi="宋体" w:eastAsia="宋体"/>
                <w:b/>
                <w:color w:val="auto"/>
                <w:sz w:val="24"/>
              </w:rPr>
              <w:t xml:space="preserve">  </w:t>
            </w:r>
            <w:r>
              <w:rPr>
                <w:rFonts w:hint="eastAsia" w:ascii="宋体" w:hAnsi="宋体" w:eastAsia="宋体"/>
                <w:b/>
                <w:color w:val="auto"/>
                <w:sz w:val="24"/>
              </w:rPr>
              <w:t>□国家级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766" w:type="dxa"/>
            <w:vAlign w:val="center"/>
          </w:tcPr>
          <w:p>
            <w:pPr>
              <w:jc w:val="center"/>
              <w:rPr>
                <w:rFonts w:hint="eastAsia" w:ascii="宋体" w:hAnsi="宋体" w:eastAsia="宋体"/>
                <w:b/>
                <w:color w:val="FF0000"/>
                <w:sz w:val="24"/>
              </w:rPr>
            </w:pPr>
            <w:r>
              <w:rPr>
                <w:rFonts w:hint="eastAsia" w:ascii="宋体" w:hAnsi="宋体" w:eastAsia="宋体"/>
                <w:b/>
                <w:sz w:val="24"/>
              </w:rPr>
              <w:t>活动举办地</w:t>
            </w:r>
          </w:p>
        </w:tc>
        <w:tc>
          <w:tcPr>
            <w:tcW w:w="4200" w:type="dxa"/>
            <w:vAlign w:val="center"/>
          </w:tcPr>
          <w:p>
            <w:pPr>
              <w:jc w:val="center"/>
              <w:rPr>
                <w:rFonts w:hint="eastAsia" w:ascii="宋体" w:hAnsi="宋体" w:eastAsia="宋体"/>
                <w:b/>
                <w:sz w:val="24"/>
              </w:rPr>
            </w:pPr>
          </w:p>
        </w:tc>
        <w:tc>
          <w:tcPr>
            <w:tcW w:w="2100" w:type="dxa"/>
            <w:gridSpan w:val="2"/>
            <w:vAlign w:val="center"/>
          </w:tcPr>
          <w:p>
            <w:pPr>
              <w:jc w:val="center"/>
              <w:rPr>
                <w:rFonts w:hint="eastAsia" w:ascii="宋体" w:hAnsi="宋体"/>
                <w:b/>
                <w:color w:val="auto"/>
                <w:sz w:val="24"/>
                <w:lang w:eastAsia="zh-CN"/>
              </w:rPr>
            </w:pPr>
            <w:r>
              <w:rPr>
                <w:rFonts w:hint="eastAsia" w:ascii="宋体" w:hAnsi="宋体"/>
                <w:b/>
                <w:color w:val="auto"/>
                <w:sz w:val="24"/>
                <w:lang w:eastAsia="zh-CN"/>
              </w:rPr>
              <w:t>活动日期</w:t>
            </w:r>
          </w:p>
        </w:tc>
        <w:tc>
          <w:tcPr>
            <w:tcW w:w="2440" w:type="dxa"/>
            <w:gridSpan w:val="2"/>
            <w:vAlign w:val="center"/>
          </w:tcPr>
          <w:p>
            <w:pPr>
              <w:jc w:val="center"/>
              <w:rPr>
                <w:rFonts w:hint="eastAsia" w:ascii="宋体" w:hAnsi="宋体"/>
                <w:b/>
                <w:color w:val="auto"/>
                <w:sz w:val="24"/>
                <w:lang w:eastAsia="zh-CN"/>
              </w:rPr>
            </w:pPr>
            <w:r>
              <w:rPr>
                <w:rFonts w:hint="eastAsia" w:ascii="宋体" w:hAnsi="宋体"/>
                <w:b/>
                <w:color w:val="auto"/>
                <w:sz w:val="24"/>
                <w:lang w:eastAsia="zh-CN"/>
              </w:rPr>
              <w:t>年</w:t>
            </w:r>
            <w:r>
              <w:rPr>
                <w:rFonts w:hint="eastAsia" w:ascii="宋体" w:hAnsi="宋体"/>
                <w:b/>
                <w:color w:val="auto"/>
                <w:sz w:val="24"/>
                <w:lang w:val="en-US" w:eastAsia="zh-CN"/>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766" w:type="dxa"/>
            <w:vAlign w:val="center"/>
          </w:tcPr>
          <w:p>
            <w:pPr>
              <w:jc w:val="center"/>
              <w:rPr>
                <w:rFonts w:hint="eastAsia" w:ascii="宋体" w:hAnsi="宋体" w:eastAsia="宋体"/>
                <w:b/>
                <w:sz w:val="24"/>
              </w:rPr>
            </w:pPr>
            <w:r>
              <w:rPr>
                <w:rFonts w:hint="eastAsia" w:ascii="宋体" w:hAnsi="宋体" w:eastAsia="宋体"/>
                <w:b/>
                <w:sz w:val="24"/>
              </w:rPr>
              <w:t>与会人数</w:t>
            </w:r>
          </w:p>
        </w:tc>
        <w:tc>
          <w:tcPr>
            <w:tcW w:w="4200" w:type="dxa"/>
            <w:vAlign w:val="center"/>
          </w:tcPr>
          <w:p>
            <w:pPr>
              <w:jc w:val="center"/>
              <w:rPr>
                <w:rFonts w:ascii="宋体" w:hAnsi="宋体" w:eastAsia="宋体"/>
                <w:b/>
                <w:sz w:val="24"/>
              </w:rPr>
            </w:pPr>
          </w:p>
        </w:tc>
        <w:tc>
          <w:tcPr>
            <w:tcW w:w="2100" w:type="dxa"/>
            <w:gridSpan w:val="2"/>
            <w:vAlign w:val="center"/>
          </w:tcPr>
          <w:p>
            <w:pPr>
              <w:jc w:val="center"/>
              <w:rPr>
                <w:rFonts w:hint="eastAsia" w:ascii="宋体" w:hAnsi="宋体" w:eastAsia="宋体"/>
                <w:b/>
                <w:sz w:val="24"/>
              </w:rPr>
            </w:pPr>
            <w:r>
              <w:rPr>
                <w:rFonts w:hint="eastAsia" w:ascii="宋体" w:hAnsi="宋体" w:eastAsia="宋体"/>
                <w:b/>
                <w:sz w:val="24"/>
              </w:rPr>
              <w:t>参与企业和机构</w:t>
            </w:r>
          </w:p>
          <w:p>
            <w:pPr>
              <w:jc w:val="center"/>
              <w:rPr>
                <w:rFonts w:hint="eastAsia" w:ascii="宋体" w:hAnsi="宋体" w:eastAsia="宋体"/>
                <w:b/>
                <w:sz w:val="24"/>
              </w:rPr>
            </w:pPr>
            <w:r>
              <w:rPr>
                <w:rFonts w:hint="eastAsia" w:ascii="宋体" w:hAnsi="宋体" w:eastAsia="宋体"/>
                <w:b/>
                <w:sz w:val="24"/>
              </w:rPr>
              <w:t>总数量（家）</w:t>
            </w:r>
          </w:p>
        </w:tc>
        <w:tc>
          <w:tcPr>
            <w:tcW w:w="2440" w:type="dxa"/>
            <w:gridSpan w:val="2"/>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766" w:type="dxa"/>
            <w:vAlign w:val="center"/>
          </w:tcPr>
          <w:p>
            <w:pPr>
              <w:jc w:val="center"/>
              <w:rPr>
                <w:rFonts w:hint="eastAsia" w:ascii="宋体" w:hAnsi="宋体" w:eastAsia="宋体"/>
                <w:b/>
                <w:sz w:val="24"/>
              </w:rPr>
            </w:pPr>
            <w:r>
              <w:rPr>
                <w:rFonts w:hint="eastAsia" w:ascii="宋体" w:hAnsi="宋体" w:eastAsia="宋体"/>
                <w:b/>
                <w:sz w:val="24"/>
              </w:rPr>
              <w:t>活动预算</w:t>
            </w:r>
          </w:p>
          <w:p>
            <w:pPr>
              <w:jc w:val="center"/>
              <w:rPr>
                <w:rFonts w:ascii="宋体" w:hAnsi="宋体" w:eastAsia="宋体"/>
                <w:b/>
                <w:sz w:val="24"/>
              </w:rPr>
            </w:pPr>
            <w:r>
              <w:rPr>
                <w:rFonts w:hint="eastAsia" w:ascii="宋体" w:hAnsi="宋体" w:eastAsia="宋体"/>
                <w:b/>
                <w:sz w:val="24"/>
              </w:rPr>
              <w:t>（万元）</w:t>
            </w:r>
          </w:p>
        </w:tc>
        <w:tc>
          <w:tcPr>
            <w:tcW w:w="4200" w:type="dxa"/>
            <w:vAlign w:val="center"/>
          </w:tcPr>
          <w:p>
            <w:pPr>
              <w:jc w:val="center"/>
              <w:rPr>
                <w:rFonts w:ascii="宋体" w:hAnsi="宋体" w:eastAsia="宋体"/>
                <w:b/>
                <w:sz w:val="24"/>
              </w:rPr>
            </w:pPr>
          </w:p>
        </w:tc>
        <w:tc>
          <w:tcPr>
            <w:tcW w:w="2100" w:type="dxa"/>
            <w:gridSpan w:val="2"/>
            <w:vAlign w:val="center"/>
          </w:tcPr>
          <w:p>
            <w:pPr>
              <w:jc w:val="center"/>
              <w:rPr>
                <w:rFonts w:ascii="宋体" w:hAnsi="宋体" w:eastAsia="宋体"/>
                <w:b/>
                <w:sz w:val="24"/>
              </w:rPr>
            </w:pPr>
            <w:r>
              <w:rPr>
                <w:rFonts w:hint="eastAsia" w:ascii="宋体" w:hAnsi="宋体" w:eastAsia="宋体"/>
                <w:b/>
                <w:sz w:val="24"/>
                <w:lang w:eastAsia="zh-CN"/>
              </w:rPr>
              <w:t>活动是否收费</w:t>
            </w:r>
          </w:p>
        </w:tc>
        <w:tc>
          <w:tcPr>
            <w:tcW w:w="2440" w:type="dxa"/>
            <w:gridSpan w:val="2"/>
            <w:vAlign w:val="center"/>
          </w:tcPr>
          <w:p>
            <w:pPr>
              <w:jc w:val="center"/>
              <w:rPr>
                <w:rFonts w:hint="eastAsia" w:ascii="宋体" w:hAnsi="宋体" w:eastAsia="宋体"/>
                <w:b/>
                <w:sz w:val="24"/>
                <w:lang w:eastAsia="zh-CN"/>
              </w:rPr>
            </w:pPr>
            <w:r>
              <w:rPr>
                <w:rFonts w:hint="eastAsia" w:ascii="宋体" w:hAnsi="宋体" w:eastAsia="宋体"/>
                <w:b/>
                <w:sz w:val="24"/>
              </w:rPr>
              <w:t>□</w:t>
            </w:r>
            <w:r>
              <w:rPr>
                <w:rFonts w:hint="eastAsia" w:ascii="宋体" w:hAnsi="宋体" w:eastAsia="宋体"/>
                <w:b/>
                <w:sz w:val="24"/>
                <w:lang w:eastAsia="zh-CN"/>
              </w:rPr>
              <w:t>是</w:t>
            </w:r>
            <w:r>
              <w:rPr>
                <w:rFonts w:ascii="宋体" w:hAnsi="宋体" w:eastAsia="宋体"/>
                <w:b/>
                <w:sz w:val="24"/>
              </w:rPr>
              <w:t xml:space="preserve">  </w:t>
            </w:r>
            <w:r>
              <w:rPr>
                <w:rFonts w:hint="eastAsia" w:ascii="宋体" w:hAnsi="宋体" w:eastAsia="宋体"/>
                <w:b/>
                <w:sz w:val="24"/>
              </w:rPr>
              <w:t>□</w:t>
            </w:r>
            <w:r>
              <w:rPr>
                <w:rFonts w:hint="eastAsia" w:ascii="宋体" w:hAnsi="宋体" w:eastAsia="宋体"/>
                <w:b/>
                <w:sz w:val="24"/>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506" w:type="dxa"/>
            <w:gridSpan w:val="6"/>
            <w:vAlign w:val="center"/>
          </w:tcPr>
          <w:p>
            <w:pPr>
              <w:jc w:val="center"/>
              <w:rPr>
                <w:rFonts w:ascii="宋体" w:hAnsi="宋体" w:eastAsia="宋体"/>
                <w:sz w:val="24"/>
              </w:rPr>
            </w:pPr>
            <w:r>
              <w:rPr>
                <w:rFonts w:hint="eastAsia" w:ascii="宋体" w:hAnsi="宋体" w:eastAsia="宋体"/>
                <w:b/>
                <w:bCs/>
                <w:sz w:val="24"/>
              </w:rPr>
              <w:t>活动</w:t>
            </w:r>
            <w:r>
              <w:rPr>
                <w:rFonts w:hint="eastAsia" w:ascii="宋体" w:hAnsi="宋体" w:eastAsia="宋体"/>
                <w:b/>
                <w:bCs/>
                <w:sz w:val="24"/>
                <w:lang w:eastAsia="zh-CN"/>
              </w:rPr>
              <w:t>基本</w:t>
            </w:r>
            <w:r>
              <w:rPr>
                <w:rFonts w:hint="eastAsia" w:ascii="宋体" w:hAnsi="宋体" w:eastAsia="宋体"/>
                <w:b/>
                <w:bCs/>
                <w:sz w:val="24"/>
              </w:rPr>
              <w:t>情况介绍</w:t>
            </w:r>
            <w:r>
              <w:rPr>
                <w:rFonts w:hint="eastAsia" w:ascii="宋体" w:hAnsi="宋体" w:eastAsia="宋体"/>
                <w:b/>
                <w:bCs/>
                <w:sz w:val="24"/>
                <w:lang w:eastAsia="zh-CN"/>
              </w:rPr>
              <w:t>及</w:t>
            </w:r>
            <w:r>
              <w:rPr>
                <w:rFonts w:hint="eastAsia" w:ascii="宋体" w:hAnsi="宋体" w:eastAsia="宋体"/>
                <w:b/>
                <w:bCs/>
                <w:sz w:val="24"/>
              </w:rPr>
              <w:t>预算投入金额明细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506" w:type="dxa"/>
            <w:gridSpan w:val="6"/>
            <w:vAlign w:val="center"/>
          </w:tcPr>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6" w:type="dxa"/>
            <w:vAlign w:val="center"/>
          </w:tcPr>
          <w:p>
            <w:pPr>
              <w:contextualSpacing/>
              <w:jc w:val="center"/>
              <w:rPr>
                <w:rFonts w:ascii="宋体" w:hAnsi="宋体" w:eastAsia="宋体" w:cs="宋体"/>
                <w:b/>
                <w:sz w:val="24"/>
              </w:rPr>
            </w:pPr>
            <w:r>
              <w:rPr>
                <w:rFonts w:hint="eastAsia" w:ascii="宋体" w:hAnsi="宋体" w:eastAsia="宋体" w:cs="宋体"/>
                <w:b/>
                <w:sz w:val="24"/>
              </w:rPr>
              <w:t>申报单位</w:t>
            </w:r>
          </w:p>
          <w:p>
            <w:pPr>
              <w:jc w:val="center"/>
              <w:rPr>
                <w:rFonts w:ascii="宋体" w:hAnsi="宋体" w:eastAsia="宋体"/>
                <w:sz w:val="24"/>
              </w:rPr>
            </w:pPr>
            <w:r>
              <w:rPr>
                <w:rFonts w:hint="eastAsia" w:ascii="宋体" w:hAnsi="宋体" w:eastAsia="宋体" w:cs="宋体"/>
                <w:b/>
                <w:sz w:val="24"/>
              </w:rPr>
              <w:t>承诺</w:t>
            </w:r>
          </w:p>
        </w:tc>
        <w:tc>
          <w:tcPr>
            <w:tcW w:w="8740" w:type="dxa"/>
            <w:gridSpan w:val="5"/>
            <w:vAlign w:val="center"/>
          </w:tcPr>
          <w:p>
            <w:pPr>
              <w:jc w:val="center"/>
              <w:rPr>
                <w:rFonts w:ascii="宋体" w:hAnsi="宋体" w:eastAsia="宋体" w:cs="宋体"/>
                <w:color w:val="000000"/>
                <w:sz w:val="24"/>
              </w:rPr>
            </w:pPr>
          </w:p>
          <w:p>
            <w:pPr>
              <w:ind w:firstLine="480" w:firstLineChars="200"/>
              <w:jc w:val="left"/>
              <w:rPr>
                <w:rFonts w:ascii="宋体" w:hAnsi="宋体" w:eastAsia="宋体" w:cs="宋体"/>
                <w:color w:val="000000"/>
                <w:sz w:val="24"/>
              </w:rPr>
            </w:pPr>
            <w:r>
              <w:rPr>
                <w:rFonts w:hint="eastAsia" w:ascii="宋体" w:hAnsi="宋体" w:eastAsia="宋体" w:cs="宋体"/>
                <w:color w:val="000000"/>
                <w:sz w:val="24"/>
              </w:rPr>
              <w:t>申报材料中所有信息真实可靠，若有失实或造假行为，本单位承担一切责任。</w:t>
            </w: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r>
              <w:rPr>
                <w:rFonts w:hint="eastAsia" w:ascii="宋体" w:hAnsi="宋体" w:eastAsia="宋体" w:cs="宋体"/>
                <w:color w:val="000000"/>
                <w:sz w:val="24"/>
              </w:rPr>
              <w:t>法定代表人（签字）：             申报单位（公章）：</w:t>
            </w:r>
          </w:p>
          <w:p>
            <w:pPr>
              <w:ind w:firstLine="4800" w:firstLineChars="2000"/>
              <w:jc w:val="center"/>
              <w:rPr>
                <w:rFonts w:ascii="宋体" w:hAnsi="宋体" w:eastAsia="宋体" w:cs="宋体"/>
                <w:color w:val="000000"/>
                <w:sz w:val="24"/>
              </w:rPr>
            </w:pPr>
          </w:p>
          <w:p>
            <w:pPr>
              <w:rPr>
                <w:rFonts w:ascii="宋体" w:hAnsi="宋体" w:eastAsia="宋体"/>
                <w:sz w:val="24"/>
              </w:rPr>
            </w:pPr>
            <w:r>
              <w:rPr>
                <w:rFonts w:hint="eastAsia" w:ascii="宋体" w:hAnsi="宋体" w:eastAsia="宋体" w:cs="宋体"/>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trPr>
        <w:tc>
          <w:tcPr>
            <w:tcW w:w="10506" w:type="dxa"/>
            <w:gridSpan w:val="6"/>
            <w:vAlign w:val="center"/>
          </w:tcPr>
          <w:p>
            <w:pPr>
              <w:ind w:firstLine="481" w:firstLineChars="200"/>
              <w:jc w:val="left"/>
              <w:rPr>
                <w:rFonts w:ascii="宋体" w:hAnsi="宋体" w:eastAsia="宋体" w:cs="宋体"/>
                <w:b/>
                <w:bCs/>
                <w:color w:val="000000"/>
                <w:sz w:val="24"/>
              </w:rPr>
            </w:pPr>
          </w:p>
          <w:p>
            <w:pPr>
              <w:ind w:firstLine="481" w:firstLineChars="200"/>
              <w:jc w:val="left"/>
              <w:rPr>
                <w:rFonts w:ascii="宋体" w:hAnsi="宋体" w:eastAsia="宋体" w:cs="宋体"/>
                <w:b/>
                <w:bCs/>
                <w:color w:val="000000"/>
                <w:sz w:val="24"/>
              </w:rPr>
            </w:pPr>
            <w:r>
              <w:rPr>
                <w:rFonts w:hint="eastAsia" w:ascii="宋体" w:hAnsi="宋体" w:eastAsia="宋体" w:cs="宋体"/>
                <w:b/>
                <w:bCs/>
                <w:color w:val="000000"/>
                <w:sz w:val="24"/>
              </w:rPr>
              <w:t>区科技主管部门审核意见：</w:t>
            </w:r>
          </w:p>
          <w:p>
            <w:pPr>
              <w:ind w:firstLine="480" w:firstLineChars="200"/>
              <w:jc w:val="left"/>
              <w:rPr>
                <w:rFonts w:ascii="宋体" w:hAnsi="宋体" w:eastAsia="宋体" w:cs="宋体"/>
                <w:color w:val="000000"/>
                <w:sz w:val="24"/>
              </w:rPr>
            </w:pPr>
          </w:p>
          <w:p>
            <w:pPr>
              <w:ind w:firstLine="960" w:firstLineChars="400"/>
              <w:jc w:val="left"/>
              <w:rPr>
                <w:rFonts w:ascii="宋体" w:hAnsi="宋体" w:eastAsia="宋体" w:cs="宋体"/>
                <w:color w:val="000000"/>
                <w:sz w:val="24"/>
              </w:rPr>
            </w:pPr>
            <w:r>
              <w:rPr>
                <w:rFonts w:hint="eastAsia" w:ascii="宋体" w:hAnsi="宋体" w:eastAsia="宋体" w:cs="宋体"/>
                <w:color w:val="000000"/>
                <w:sz w:val="24"/>
              </w:rPr>
              <w:t>经审核，</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pPr>
              <w:ind w:firstLine="5280" w:firstLineChars="2200"/>
              <w:jc w:val="center"/>
              <w:rPr>
                <w:rFonts w:ascii="宋体" w:hAnsi="宋体" w:eastAsia="宋体" w:cs="宋体"/>
                <w:color w:val="000000"/>
                <w:sz w:val="24"/>
              </w:rPr>
            </w:pPr>
            <w:r>
              <w:rPr>
                <w:rFonts w:hint="eastAsia" w:ascii="宋体" w:hAnsi="宋体" w:eastAsia="宋体" w:cs="宋体"/>
                <w:color w:val="000000"/>
                <w:sz w:val="24"/>
              </w:rPr>
              <w:t>（盖章）</w:t>
            </w:r>
          </w:p>
          <w:p>
            <w:pPr>
              <w:ind w:firstLine="5280" w:firstLineChars="2200"/>
              <w:jc w:val="center"/>
              <w:rPr>
                <w:rFonts w:ascii="宋体" w:hAnsi="宋体" w:eastAsia="宋体" w:cs="宋体"/>
                <w:color w:val="000000"/>
                <w:sz w:val="24"/>
              </w:rPr>
            </w:pPr>
          </w:p>
          <w:p>
            <w:pPr>
              <w:jc w:val="center"/>
              <w:rPr>
                <w:rFonts w:ascii="宋体" w:hAnsi="宋体" w:eastAsia="宋体"/>
                <w:b/>
                <w:bCs/>
                <w:sz w:val="24"/>
              </w:rPr>
            </w:pPr>
            <w:r>
              <w:rPr>
                <w:rFonts w:hint="eastAsia" w:ascii="宋体" w:hAnsi="宋体" w:eastAsia="宋体" w:cs="宋体"/>
                <w:color w:val="000000"/>
                <w:sz w:val="24"/>
              </w:rPr>
              <w:t xml:space="preserve">                    年    月    日</w:t>
            </w:r>
          </w:p>
        </w:tc>
      </w:tr>
    </w:tbl>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附表3-1</w:t>
      </w:r>
    </w:p>
    <w:p>
      <w:pPr>
        <w:spacing w:line="56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lang w:val="zh-TW" w:eastAsia="zh-TW"/>
        </w:rPr>
        <w:t>关于</w:t>
      </w:r>
      <w:r>
        <w:rPr>
          <w:rFonts w:ascii="方正小标宋简体" w:hAnsi="方正小标宋简体" w:eastAsia="方正小标宋简体" w:cs="方正小标宋简体"/>
          <w:sz w:val="44"/>
          <w:szCs w:val="44"/>
          <w:lang w:val="zh-TW"/>
        </w:rPr>
        <w:t>举办</w:t>
      </w:r>
      <w:r>
        <w:rPr>
          <w:rFonts w:hint="eastAsia" w:ascii="方正小标宋简体" w:hAnsi="方正小标宋简体" w:eastAsia="方正小标宋简体" w:cs="方正小标宋简体"/>
          <w:sz w:val="44"/>
          <w:szCs w:val="44"/>
          <w:lang w:val="zh-TW"/>
        </w:rPr>
        <w:t>xxx活动</w:t>
      </w:r>
      <w:r>
        <w:rPr>
          <w:rFonts w:ascii="方正小标宋简体" w:hAnsi="方正小标宋简体" w:eastAsia="方正小标宋简体" w:cs="方正小标宋简体"/>
          <w:sz w:val="44"/>
          <w:szCs w:val="44"/>
          <w:lang w:val="zh-TW" w:eastAsia="zh-TW"/>
        </w:rPr>
        <w:t>的请示</w:t>
      </w:r>
      <w:r>
        <w:rPr>
          <w:rFonts w:hint="eastAsia" w:ascii="方正小标宋简体" w:hAnsi="方正小标宋简体" w:eastAsia="方正小标宋简体" w:cs="方正小标宋简体"/>
          <w:sz w:val="44"/>
          <w:szCs w:val="44"/>
        </w:rPr>
        <w:t>（参考模板）</w:t>
      </w:r>
    </w:p>
    <w:p>
      <w:pPr>
        <w:spacing w:line="560" w:lineRule="exact"/>
        <w:rPr>
          <w:rFonts w:ascii="方正小标宋简体" w:hAnsi="方正小标宋简体" w:eastAsia="方正小标宋简体" w:cs="方正小标宋简体"/>
          <w:sz w:val="44"/>
          <w:szCs w:val="44"/>
        </w:rPr>
      </w:pPr>
    </w:p>
    <w:p>
      <w:pPr>
        <w:spacing w:line="560" w:lineRule="exact"/>
        <w:rPr>
          <w:rFonts w:ascii="仿宋_GB2312" w:eastAsia="仿宋_GB2312"/>
          <w:sz w:val="32"/>
          <w:szCs w:val="32"/>
          <w:lang w:val="zh-TW"/>
        </w:rPr>
      </w:pPr>
      <w:r>
        <w:rPr>
          <w:rFonts w:hint="eastAsia" w:ascii="仿宋_GB2312" w:eastAsia="仿宋_GB2312"/>
          <w:sz w:val="32"/>
          <w:szCs w:val="32"/>
          <w:lang w:val="zh-TW"/>
        </w:rPr>
        <w:t>（开头）</w:t>
      </w:r>
      <w:r>
        <w:rPr>
          <w:rFonts w:ascii="仿宋_GB2312" w:eastAsia="仿宋_GB2312"/>
          <w:sz w:val="32"/>
          <w:szCs w:val="32"/>
          <w:lang w:val="zh-TW" w:eastAsia="zh-TW"/>
        </w:rPr>
        <w:t>深圳市坪山区科技创新局：</w:t>
      </w:r>
    </w:p>
    <w:p>
      <w:pPr>
        <w:spacing w:line="560" w:lineRule="exact"/>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（正文）</w:t>
      </w:r>
    </w:p>
    <w:p>
      <w:pPr>
        <w:pStyle w:val="16"/>
        <w:numPr>
          <w:ilvl w:val="0"/>
          <w:numId w:val="6"/>
        </w:numPr>
        <w:spacing w:line="560" w:lineRule="exact"/>
        <w:ind w:firstLineChars="0"/>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简明阐述活动举办的原因背景。</w:t>
      </w:r>
    </w:p>
    <w:p>
      <w:pPr>
        <w:pStyle w:val="16"/>
        <w:numPr>
          <w:ilvl w:val="0"/>
          <w:numId w:val="6"/>
        </w:numPr>
        <w:spacing w:line="560" w:lineRule="exact"/>
        <w:ind w:firstLineChars="0"/>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活动概况。</w:t>
      </w:r>
    </w:p>
    <w:p>
      <w:pPr>
        <w:pStyle w:val="16"/>
        <w:numPr>
          <w:ilvl w:val="0"/>
          <w:numId w:val="6"/>
        </w:numPr>
        <w:spacing w:line="560" w:lineRule="exact"/>
        <w:ind w:firstLineChars="0"/>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阐明活动的亮点、活动对坪山区的积极影响等。</w:t>
      </w:r>
    </w:p>
    <w:p>
      <w:pPr>
        <w:spacing w:line="560" w:lineRule="exact"/>
        <w:rPr>
          <w:rFonts w:ascii="仿宋_GB2312" w:eastAsia="仿宋_GB2312"/>
          <w:sz w:val="32"/>
          <w:szCs w:val="32"/>
          <w:lang w:val="zh-TW"/>
        </w:rPr>
      </w:pPr>
      <w:r>
        <w:rPr>
          <w:rFonts w:hint="eastAsia" w:ascii="仿宋_GB2312" w:eastAsia="仿宋_GB2312"/>
          <w:sz w:val="32"/>
          <w:szCs w:val="32"/>
          <w:lang w:val="zh-TW"/>
        </w:rPr>
        <w:t>（结尾可参考）</w:t>
      </w:r>
    </w:p>
    <w:p>
      <w:pPr>
        <w:spacing w:line="560" w:lineRule="exact"/>
        <w:ind w:firstLine="640" w:firstLineChars="200"/>
        <w:rPr>
          <w:rFonts w:ascii="仿宋_GB2312" w:eastAsia="仿宋_GB2312"/>
          <w:sz w:val="32"/>
          <w:szCs w:val="32"/>
          <w:lang w:val="zh-TW" w:eastAsia="zh-TW"/>
        </w:rPr>
      </w:pPr>
      <w:r>
        <w:rPr>
          <w:rFonts w:ascii="仿宋_GB2312" w:eastAsia="仿宋_GB2312"/>
          <w:sz w:val="32"/>
          <w:szCs w:val="32"/>
          <w:lang w:val="zh-TW" w:eastAsia="zh-TW"/>
        </w:rPr>
        <w:t>为更高质量筹备此次</w:t>
      </w:r>
      <w:r>
        <w:rPr>
          <w:rFonts w:hint="eastAsia" w:ascii="仿宋_GB2312" w:eastAsia="仿宋_GB2312"/>
          <w:sz w:val="32"/>
          <w:szCs w:val="32"/>
          <w:lang w:val="zh-TW"/>
        </w:rPr>
        <w:t>活动</w:t>
      </w:r>
      <w:r>
        <w:rPr>
          <w:rFonts w:ascii="仿宋_GB2312" w:eastAsia="仿宋_GB2312"/>
          <w:sz w:val="32"/>
          <w:szCs w:val="32"/>
          <w:lang w:val="zh-TW" w:eastAsia="zh-TW"/>
        </w:rPr>
        <w:t>，获得贵区相关单位的指导及政策支持。现提请审议《</w:t>
      </w:r>
      <w:r>
        <w:rPr>
          <w:rFonts w:hint="eastAsia" w:ascii="仿宋_GB2312" w:eastAsia="仿宋_GB2312"/>
          <w:sz w:val="32"/>
          <w:szCs w:val="32"/>
          <w:lang w:val="zh-TW"/>
        </w:rPr>
        <w:t>xxxx活动</w:t>
      </w:r>
      <w:r>
        <w:rPr>
          <w:rFonts w:ascii="仿宋_GB2312" w:eastAsia="仿宋_GB2312"/>
          <w:sz w:val="32"/>
          <w:szCs w:val="32"/>
          <w:lang w:val="zh-TW" w:eastAsia="zh-TW"/>
        </w:rPr>
        <w:t>方案》。</w:t>
      </w:r>
    </w:p>
    <w:p>
      <w:pPr>
        <w:spacing w:line="560" w:lineRule="exact"/>
        <w:ind w:firstLine="640"/>
        <w:rPr>
          <w:rFonts w:ascii="仿宋_GB2312" w:eastAsia="仿宋_GB2312"/>
          <w:sz w:val="32"/>
          <w:szCs w:val="32"/>
          <w:lang w:val="zh-TW" w:eastAsia="zh-TW"/>
        </w:rPr>
      </w:pPr>
      <w:r>
        <w:rPr>
          <w:rFonts w:ascii="仿宋_GB2312" w:eastAsia="仿宋_GB2312"/>
          <w:sz w:val="32"/>
          <w:szCs w:val="32"/>
          <w:lang w:val="zh-TW" w:eastAsia="zh-TW"/>
        </w:rPr>
        <w:t>妥否，请批示。</w:t>
      </w:r>
    </w:p>
    <w:p>
      <w:pPr>
        <w:spacing w:line="560" w:lineRule="exact"/>
        <w:ind w:right="320"/>
        <w:jc w:val="right"/>
        <w:rPr>
          <w:rFonts w:hint="eastAsia" w:ascii="仿宋_GB2312" w:hAnsi="Heiti SC Light" w:eastAsia="仿宋_GB2312" w:cs="Heiti SC Light"/>
          <w:sz w:val="32"/>
          <w:szCs w:val="32"/>
        </w:rPr>
      </w:pPr>
    </w:p>
    <w:p>
      <w:pPr>
        <w:spacing w:line="560" w:lineRule="exact"/>
        <w:ind w:right="640"/>
        <w:jc w:val="right"/>
        <w:rPr>
          <w:rFonts w:hint="eastAsia" w:ascii="仿宋_GB2312" w:hAnsi="Heiti SC Light" w:eastAsia="仿宋_GB2312" w:cs="Heiti SC Light"/>
          <w:sz w:val="32"/>
          <w:szCs w:val="32"/>
          <w:lang w:val="zh-TW" w:eastAsia="zh-TW"/>
        </w:rPr>
      </w:pPr>
      <w:r>
        <w:rPr>
          <w:rFonts w:hint="eastAsia" w:ascii="仿宋_GB2312" w:eastAsia="仿宋_GB2312"/>
          <w:sz w:val="32"/>
          <w:szCs w:val="32"/>
          <w:lang w:val="zh-TW"/>
        </w:rPr>
        <w:t>xxxxx</w:t>
      </w:r>
      <w:r>
        <w:rPr>
          <w:rFonts w:hint="cs" w:ascii="仿宋_GB2312" w:eastAsia="仿宋_GB2312"/>
          <w:sz w:val="32"/>
          <w:szCs w:val="32"/>
          <w:lang w:val="zh-TW" w:eastAsia="zh-TW"/>
        </w:rPr>
        <w:t>公司</w:t>
      </w:r>
    </w:p>
    <w:p>
      <w:pPr>
        <w:spacing w:line="560" w:lineRule="exact"/>
        <w:ind w:right="480" w:firstLine="320" w:firstLineChars="100"/>
        <w:jc w:val="right"/>
        <w:rPr>
          <w:rFonts w:hint="eastAsia" w:ascii="仿宋_GB2312" w:hAnsi="Heiti SC Light" w:eastAsia="仿宋_GB2312" w:cs="Heiti SC Light"/>
          <w:sz w:val="32"/>
          <w:szCs w:val="32"/>
        </w:rPr>
      </w:pPr>
      <w:r>
        <w:rPr>
          <w:rFonts w:hint="eastAsia" w:ascii="仿宋_GB2312" w:hAnsi="Heiti SC Light" w:eastAsia="仿宋_GB2312"/>
          <w:sz w:val="32"/>
          <w:szCs w:val="32"/>
        </w:rPr>
        <w:t>x</w:t>
      </w:r>
      <w:r>
        <w:rPr>
          <w:rFonts w:ascii="仿宋_GB2312" w:eastAsia="仿宋_GB2312"/>
          <w:sz w:val="32"/>
          <w:szCs w:val="32"/>
          <w:lang w:val="zh-TW" w:eastAsia="zh-TW"/>
        </w:rPr>
        <w:t>年</w:t>
      </w:r>
      <w:r>
        <w:rPr>
          <w:rFonts w:hint="eastAsia" w:ascii="仿宋_GB2312" w:hAnsi="Heiti SC Light" w:eastAsia="仿宋_GB2312"/>
          <w:sz w:val="32"/>
          <w:szCs w:val="32"/>
        </w:rPr>
        <w:t>x</w:t>
      </w:r>
      <w:r>
        <w:rPr>
          <w:rFonts w:ascii="仿宋_GB2312" w:eastAsia="仿宋_GB2312"/>
          <w:sz w:val="32"/>
          <w:szCs w:val="32"/>
          <w:lang w:val="zh-TW" w:eastAsia="zh-TW"/>
        </w:rPr>
        <w:t>月</w:t>
      </w:r>
      <w:r>
        <w:rPr>
          <w:rFonts w:hint="eastAsia" w:ascii="仿宋_GB2312" w:hAnsi="Heiti SC Light" w:eastAsia="仿宋_GB2312"/>
          <w:sz w:val="32"/>
          <w:szCs w:val="32"/>
        </w:rPr>
        <w:t>x</w:t>
      </w:r>
      <w:r>
        <w:rPr>
          <w:rFonts w:ascii="仿宋_GB2312" w:eastAsia="仿宋_GB2312"/>
          <w:sz w:val="32"/>
          <w:szCs w:val="32"/>
          <w:lang w:val="zh-TW" w:eastAsia="zh-TW"/>
        </w:rPr>
        <w:t>日</w:t>
      </w:r>
    </w:p>
    <w:p>
      <w:pPr>
        <w:spacing w:line="560" w:lineRule="exact"/>
        <w:rPr>
          <w:rFonts w:hint="eastAsia" w:ascii="仿宋_GB2312" w:hAnsi="Heiti SC Light" w:eastAsia="仿宋_GB2312" w:cs="Heiti SC Light"/>
          <w:sz w:val="32"/>
          <w:szCs w:val="32"/>
          <w:lang w:val="zh-TW" w:eastAsia="zh-TW"/>
        </w:rPr>
      </w:pPr>
    </w:p>
    <w:p>
      <w:pPr>
        <w:spacing w:line="560" w:lineRule="exact"/>
        <w:jc w:val="center"/>
        <w:rPr>
          <w:rFonts w:ascii="仿宋_GB2312" w:eastAsia="仿宋_GB2312"/>
        </w:rPr>
      </w:pPr>
      <w:r>
        <w:rPr>
          <w:rFonts w:ascii="仿宋_GB2312" w:hAnsi="Heiti SC Light" w:eastAsia="仿宋_GB2312"/>
          <w:sz w:val="32"/>
          <w:szCs w:val="32"/>
        </w:rPr>
        <w:t xml:space="preserve">       </w:t>
      </w:r>
      <w:r>
        <w:rPr>
          <w:rFonts w:ascii="仿宋_GB2312" w:eastAsia="仿宋_GB2312"/>
          <w:sz w:val="32"/>
          <w:szCs w:val="32"/>
          <w:lang w:val="zh-TW" w:eastAsia="zh-TW"/>
        </w:rPr>
        <w:t>（联系人：</w:t>
      </w:r>
      <w:r>
        <w:rPr>
          <w:rFonts w:hint="eastAsia" w:ascii="仿宋_GB2312" w:eastAsia="仿宋_GB2312"/>
          <w:sz w:val="32"/>
          <w:szCs w:val="32"/>
          <w:lang w:val="zh-CN"/>
        </w:rPr>
        <w:t>xxxx</w:t>
      </w:r>
      <w:r>
        <w:rPr>
          <w:rFonts w:ascii="仿宋_GB2312" w:eastAsia="仿宋_GB2312"/>
          <w:sz w:val="32"/>
          <w:szCs w:val="32"/>
          <w:lang w:val="zh-TW" w:eastAsia="zh-TW"/>
        </w:rPr>
        <w:t>，联系电话：</w:t>
      </w:r>
      <w:r>
        <w:rPr>
          <w:rFonts w:hint="eastAsia" w:ascii="仿宋_GB2312" w:hAnsi="Heiti SC Light" w:eastAsia="仿宋_GB2312"/>
          <w:sz w:val="32"/>
          <w:szCs w:val="32"/>
        </w:rPr>
        <w:t>xxxxxx</w:t>
      </w:r>
      <w:r>
        <w:rPr>
          <w:rFonts w:ascii="仿宋_GB2312" w:eastAsia="仿宋_GB2312"/>
          <w:sz w:val="32"/>
          <w:szCs w:val="32"/>
          <w:lang w:val="zh-TW" w:eastAsia="zh-TW"/>
        </w:rPr>
        <w:t>）</w:t>
      </w: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rPr>
          <w:rFonts w:asciiTheme="majorEastAsia" w:hAnsiTheme="majorEastAsia" w:eastAsiaTheme="majorEastAsia"/>
          <w:sz w:val="44"/>
          <w:szCs w:val="44"/>
        </w:rPr>
      </w:pPr>
      <w:r>
        <w:rPr>
          <w:rFonts w:asciiTheme="majorEastAsia" w:hAnsiTheme="majorEastAsia" w:eastAsiaTheme="majorEastAsia"/>
          <w:sz w:val="44"/>
          <w:szCs w:val="44"/>
        </w:rPr>
        <w:br w:type="page"/>
      </w:r>
    </w:p>
    <w:p>
      <w:pPr>
        <w:rPr>
          <w:rFonts w:ascii="仿宋_GB2312" w:eastAsia="仿宋_GB2312"/>
          <w:sz w:val="32"/>
          <w:szCs w:val="32"/>
        </w:rPr>
      </w:pPr>
      <w:r>
        <w:rPr>
          <w:rFonts w:ascii="仿宋_GB2312" w:eastAsia="仿宋_GB2312"/>
          <w:sz w:val="32"/>
          <w:szCs w:val="32"/>
        </w:rPr>
        <w:t>附</w:t>
      </w:r>
      <w:r>
        <w:rPr>
          <w:rFonts w:hint="eastAsia" w:ascii="仿宋_GB2312" w:eastAsia="仿宋_GB2312"/>
          <w:sz w:val="32"/>
          <w:szCs w:val="32"/>
        </w:rPr>
        <w:t>表3-</w:t>
      </w:r>
      <w:r>
        <w:rPr>
          <w:rFonts w:ascii="仿宋_GB2312" w:eastAsia="仿宋_GB2312"/>
          <w:sz w:val="32"/>
          <w:szCs w:val="32"/>
        </w:rPr>
        <w:t>2</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xxx活动方案（参考模板）</w:t>
      </w:r>
    </w:p>
    <w:p>
      <w:pPr>
        <w:spacing w:line="560" w:lineRule="exact"/>
        <w:jc w:val="center"/>
        <w:rPr>
          <w:rFonts w:ascii="方正小标宋简体" w:eastAsia="方正小标宋简体"/>
          <w:sz w:val="44"/>
          <w:szCs w:val="44"/>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一、活动目的</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二、活动名称（要求：体现活动类型）</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三、举办时间及地点（要求：必须在坪山）</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四、组织机构（要求：坪山区人民政府或坪山区科技创新局作为指导或支持单位）</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五、活动规模（要求：拟参与活动企业或机构的名单、拟参与活动的嘉宾及简介、与会总人数等）</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六、活动议程</w:t>
      </w:r>
      <w:r>
        <w:rPr>
          <w:rFonts w:ascii="仿宋" w:hAnsi="仿宋" w:eastAsia="仿宋"/>
          <w:sz w:val="32"/>
          <w:szCs w:val="32"/>
        </w:rPr>
        <w:t>(</w:t>
      </w:r>
      <w:r>
        <w:rPr>
          <w:rFonts w:hint="eastAsia" w:ascii="仿宋" w:hAnsi="仿宋" w:eastAsia="仿宋"/>
          <w:sz w:val="32"/>
          <w:szCs w:val="32"/>
        </w:rPr>
        <w:t>要求：坪山推介环节</w:t>
      </w:r>
      <w:r>
        <w:rPr>
          <w:rFonts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七、宣传推广（要求：拟邀媒体名单、预热</w:t>
      </w:r>
      <w:r>
        <w:rPr>
          <w:rFonts w:ascii="仿宋" w:hAnsi="仿宋" w:eastAsia="仿宋"/>
          <w:sz w:val="32"/>
          <w:szCs w:val="32"/>
        </w:rPr>
        <w:t>-</w:t>
      </w:r>
      <w:r>
        <w:rPr>
          <w:rFonts w:hint="eastAsia" w:ascii="仿宋" w:hAnsi="仿宋" w:eastAsia="仿宋"/>
          <w:sz w:val="32"/>
          <w:szCs w:val="32"/>
        </w:rPr>
        <w:t>举办各阶段的推广计划、有坪山元素宣传物料的设计稿）</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八、费用预算（要求：费用明细）</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0"/>
        <w:gridCol w:w="3138"/>
        <w:gridCol w:w="2004"/>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jc w:val="center"/>
              <w:rPr>
                <w:rFonts w:ascii="仿宋_GB2312" w:hAnsi="宋体" w:eastAsia="仿宋_GB2312"/>
                <w:b/>
                <w:sz w:val="32"/>
                <w:szCs w:val="32"/>
              </w:rPr>
            </w:pPr>
            <w:r>
              <w:rPr>
                <w:rFonts w:hint="eastAsia" w:ascii="仿宋_GB2312" w:hAnsi="宋体" w:eastAsia="仿宋_GB2312"/>
                <w:b/>
                <w:sz w:val="32"/>
                <w:szCs w:val="32"/>
              </w:rPr>
              <w:t>类别</w:t>
            </w:r>
          </w:p>
        </w:tc>
        <w:tc>
          <w:tcPr>
            <w:tcW w:w="3138" w:type="dxa"/>
          </w:tcPr>
          <w:p>
            <w:pPr>
              <w:jc w:val="center"/>
              <w:rPr>
                <w:rFonts w:ascii="仿宋_GB2312" w:hAnsi="宋体" w:eastAsia="仿宋_GB2312"/>
                <w:b/>
                <w:sz w:val="32"/>
                <w:szCs w:val="32"/>
              </w:rPr>
            </w:pPr>
            <w:r>
              <w:rPr>
                <w:rFonts w:hint="eastAsia" w:ascii="仿宋_GB2312" w:hAnsi="宋体" w:eastAsia="仿宋_GB2312"/>
                <w:b/>
                <w:sz w:val="32"/>
                <w:szCs w:val="32"/>
              </w:rPr>
              <w:t>项目</w:t>
            </w:r>
          </w:p>
        </w:tc>
        <w:tc>
          <w:tcPr>
            <w:tcW w:w="2004" w:type="dxa"/>
          </w:tcPr>
          <w:p>
            <w:pPr>
              <w:jc w:val="center"/>
              <w:rPr>
                <w:rFonts w:ascii="仿宋_GB2312" w:hAnsi="宋体" w:eastAsia="仿宋_GB2312"/>
                <w:b/>
                <w:sz w:val="32"/>
                <w:szCs w:val="32"/>
              </w:rPr>
            </w:pPr>
            <w:r>
              <w:rPr>
                <w:rFonts w:hint="eastAsia" w:ascii="仿宋_GB2312" w:hAnsi="宋体" w:eastAsia="仿宋_GB2312"/>
                <w:b/>
                <w:sz w:val="32"/>
                <w:szCs w:val="32"/>
              </w:rPr>
              <w:t>报价</w:t>
            </w:r>
          </w:p>
        </w:tc>
        <w:tc>
          <w:tcPr>
            <w:tcW w:w="1510" w:type="dxa"/>
          </w:tcPr>
          <w:p>
            <w:pPr>
              <w:jc w:val="center"/>
              <w:rPr>
                <w:rFonts w:ascii="仿宋_GB2312" w:hAnsi="宋体" w:eastAsia="仿宋_GB2312"/>
                <w:b/>
                <w:sz w:val="32"/>
                <w:szCs w:val="32"/>
              </w:rPr>
            </w:pPr>
            <w:r>
              <w:rPr>
                <w:rFonts w:hint="eastAsia" w:ascii="仿宋_GB2312" w:hAnsi="宋体" w:eastAsia="仿宋_GB2312"/>
                <w:b/>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参会接待</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住宿/用餐</w:t>
            </w:r>
            <w:r>
              <w:rPr>
                <w:rFonts w:hint="eastAsia" w:ascii="仿宋_GB2312" w:hAnsi="Heiti SC Light" w:eastAsia="仿宋_GB2312" w:cs="Heiti SC Light"/>
                <w:sz w:val="22"/>
                <w:szCs w:val="32"/>
              </w:rPr>
              <w:t>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交通</w:t>
            </w:r>
          </w:p>
        </w:tc>
        <w:tc>
          <w:tcPr>
            <w:tcW w:w="3138" w:type="dxa"/>
          </w:tcPr>
          <w:p>
            <w:pPr>
              <w:spacing w:line="560" w:lineRule="exact"/>
              <w:rPr>
                <w:rFonts w:hint="eastAsia" w:ascii="仿宋_GB2312" w:hAnsi="Heiti SC Light" w:eastAsia="仿宋_GB2312" w:cs="Heiti SC Light"/>
                <w:sz w:val="22"/>
                <w:szCs w:val="32"/>
              </w:rPr>
            </w:pPr>
            <w:r>
              <w:rPr>
                <w:rFonts w:hint="eastAsia" w:ascii="仿宋_GB2312" w:hAnsi="Heiti SC Light" w:eastAsia="仿宋_GB2312" w:cs="Heiti SC Light"/>
                <w:sz w:val="22"/>
                <w:szCs w:val="32"/>
              </w:rPr>
              <w:t>租车/机票等</w:t>
            </w:r>
          </w:p>
        </w:tc>
        <w:tc>
          <w:tcPr>
            <w:tcW w:w="2004" w:type="dxa"/>
          </w:tcPr>
          <w:p>
            <w:pPr>
              <w:rPr>
                <w:rFonts w:hint="eastAsia" w:ascii="仿宋_GB2312" w:hAnsi="Heiti SC Light" w:eastAsia="仿宋_GB2312" w:cs="Heiti SC Light"/>
                <w:sz w:val="22"/>
                <w:szCs w:val="32"/>
              </w:rPr>
            </w:pPr>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会场租赁</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场地租赁</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会场布置</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会场装饰物料及设备租赁</w:t>
            </w:r>
            <w:r>
              <w:rPr>
                <w:rFonts w:hint="eastAsia" w:ascii="仿宋_GB2312" w:hAnsi="Heiti SC Light" w:eastAsia="仿宋_GB2312" w:cs="Heiti SC Light"/>
                <w:sz w:val="22"/>
                <w:szCs w:val="32"/>
              </w:rPr>
              <w:t>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宣传推广</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纸媒/直播/线上推广等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w:t>
            </w:r>
          </w:p>
        </w:tc>
        <w:tc>
          <w:tcPr>
            <w:tcW w:w="2004" w:type="dxa"/>
          </w:tcP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8" w:type="dxa"/>
            <w:gridSpan w:val="2"/>
          </w:tcPr>
          <w:p>
            <w:pPr>
              <w:spacing w:line="560" w:lineRule="exact"/>
              <w:jc w:val="center"/>
              <w:rPr>
                <w:rFonts w:hint="eastAsia" w:ascii="仿宋_GB2312" w:hAnsi="Heiti SC Light" w:eastAsia="仿宋_GB2312" w:cs="Heiti SC Light"/>
                <w:b/>
                <w:sz w:val="32"/>
                <w:szCs w:val="32"/>
              </w:rPr>
            </w:pPr>
            <w:r>
              <w:rPr>
                <w:rFonts w:hint="eastAsia" w:ascii="仿宋_GB2312" w:hAnsi="Heiti SC Light" w:eastAsia="仿宋_GB2312" w:cs="Heiti SC Light"/>
                <w:b/>
                <w:sz w:val="32"/>
                <w:szCs w:val="32"/>
              </w:rPr>
              <w:t>总计</w:t>
            </w:r>
          </w:p>
        </w:tc>
        <w:tc>
          <w:tcPr>
            <w:tcW w:w="2004" w:type="dxa"/>
          </w:tcPr>
          <w:p>
            <w:pPr>
              <w:rPr>
                <w:rFonts w:hint="eastAsia" w:ascii="仿宋_GB2312" w:hAnsi="Heiti SC Light" w:eastAsia="仿宋_GB2312" w:cs="Heiti SC Light"/>
                <w:sz w:val="22"/>
                <w:szCs w:val="32"/>
              </w:rPr>
            </w:pPr>
          </w:p>
        </w:tc>
        <w:tc>
          <w:tcPr>
            <w:tcW w:w="1510" w:type="dxa"/>
          </w:tcPr>
          <w:p>
            <w:pPr>
              <w:spacing w:line="560" w:lineRule="exact"/>
              <w:rPr>
                <w:rFonts w:hint="eastAsia" w:ascii="仿宋_GB2312" w:hAnsi="Heiti SC Light" w:eastAsia="仿宋_GB2312" w:cs="Heiti SC Light"/>
                <w:sz w:val="32"/>
                <w:szCs w:val="32"/>
              </w:rPr>
            </w:pPr>
          </w:p>
        </w:tc>
      </w:tr>
    </w:tbl>
    <w:p>
      <w:pPr>
        <w:numPr>
          <w:ilvl w:val="0"/>
          <w:numId w:val="7"/>
        </w:num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活动影响力（要求：活动对坪山的意义及实际能达到的可量化的效果，如活动后可以落地多少个项目等）。</w:t>
      </w:r>
    </w:p>
    <w:p>
      <w:pPr>
        <w:rPr>
          <w:rFonts w:hint="eastAsia" w:ascii="黑体" w:hAnsi="黑体" w:eastAsia="黑体" w:cs="黑体"/>
          <w:sz w:val="32"/>
          <w:szCs w:val="32"/>
          <w:lang w:eastAsia="zh-CN"/>
        </w:rPr>
      </w:pPr>
    </w:p>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附表</w:t>
      </w:r>
      <w:r>
        <w:rPr>
          <w:rFonts w:hint="eastAsia" w:ascii="仿宋_GB2312" w:eastAsia="仿宋_GB2312"/>
          <w:sz w:val="32"/>
          <w:szCs w:val="32"/>
        </w:rPr>
        <w:t>3-</w:t>
      </w:r>
      <w:r>
        <w:rPr>
          <w:rFonts w:hint="eastAsia" w:ascii="仿宋_GB2312" w:eastAsia="仿宋_GB2312"/>
          <w:sz w:val="32"/>
          <w:szCs w:val="32"/>
          <w:lang w:val="en-US" w:eastAsia="zh-CN"/>
        </w:rPr>
        <w:t>3</w:t>
      </w:r>
    </w:p>
    <w:p>
      <w:pPr>
        <w:jc w:val="center"/>
        <w:rPr>
          <w:rFonts w:hint="eastAsia" w:ascii="方正小标宋简体" w:hAnsi="方正小标宋简体" w:eastAsia="方正小标宋简体" w:cs="方正小标宋简体"/>
          <w:color w:val="FF0000"/>
          <w:kern w:val="2"/>
          <w:sz w:val="44"/>
          <w:szCs w:val="44"/>
          <w:lang w:val="en-US" w:eastAsia="zh-CN" w:bidi="ar-SA"/>
        </w:rPr>
      </w:pPr>
      <w:r>
        <w:rPr>
          <w:rFonts w:hint="eastAsia" w:ascii="方正小标宋简体" w:hAnsi="方正小标宋简体" w:eastAsia="方正小标宋简体" w:cs="方正小标宋简体"/>
          <w:color w:val="auto"/>
          <w:sz w:val="44"/>
          <w:szCs w:val="44"/>
          <w:lang w:val="en-US" w:eastAsia="zh-CN"/>
        </w:rPr>
        <w:t>意识形态领域风险防范</w:t>
      </w:r>
      <w:r>
        <w:rPr>
          <w:rFonts w:hint="eastAsia" w:ascii="方正小标宋简体" w:hAnsi="方正小标宋简体" w:eastAsia="方正小标宋简体" w:cs="方正小标宋简体"/>
          <w:color w:val="auto"/>
          <w:kern w:val="2"/>
          <w:sz w:val="44"/>
          <w:szCs w:val="44"/>
          <w:lang w:val="en-US" w:eastAsia="zh-CN" w:bidi="ar-SA"/>
        </w:rPr>
        <w:t>承诺书</w:t>
      </w:r>
      <w:r>
        <w:rPr>
          <w:rFonts w:hint="eastAsia" w:ascii="方正小标宋简体" w:hAnsi="方正小标宋简体" w:eastAsia="方正小标宋简体" w:cs="方正小标宋简体"/>
          <w:sz w:val="44"/>
          <w:szCs w:val="44"/>
        </w:rPr>
        <w:t>（参考模板）</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kern w:val="2"/>
          <w:sz w:val="32"/>
          <w:szCs w:val="32"/>
          <w:lang w:val="en-US" w:eastAsia="zh-CN" w:bidi="ar-SA"/>
        </w:rPr>
      </w:pP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本单位郑重承诺：</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一、</w:t>
      </w:r>
      <w:r>
        <w:rPr>
          <w:rFonts w:hint="eastAsia" w:ascii="仿宋_GB2312" w:hAnsi="仿宋_GB2312" w:eastAsia="仿宋_GB2312" w:cs="仿宋_GB2312"/>
          <w:kern w:val="2"/>
          <w:sz w:val="32"/>
          <w:szCs w:val="32"/>
          <w:lang w:val="en-US" w:eastAsia="zh-CN" w:bidi="ar-SA"/>
        </w:rPr>
        <w:t>活动符合中华人民共和国相关法律、法规要求。</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二、</w:t>
      </w:r>
      <w:r>
        <w:rPr>
          <w:rFonts w:hint="eastAsia" w:ascii="仿宋_GB2312" w:hAnsi="仿宋_GB2312" w:eastAsia="仿宋_GB2312" w:cs="仿宋_GB2312"/>
          <w:kern w:val="2"/>
          <w:sz w:val="32"/>
          <w:szCs w:val="32"/>
          <w:lang w:val="en-US" w:eastAsia="zh-CN" w:bidi="ar-SA"/>
        </w:rPr>
        <w:t>所提交的材料真实、准确、完整、有效。</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三、</w:t>
      </w:r>
      <w:r>
        <w:rPr>
          <w:rFonts w:hint="eastAsia" w:ascii="仿宋_GB2312" w:hAnsi="仿宋_GB2312" w:eastAsia="仿宋_GB2312" w:cs="仿宋_GB2312"/>
          <w:kern w:val="2"/>
          <w:sz w:val="32"/>
          <w:szCs w:val="32"/>
          <w:lang w:val="en-US" w:eastAsia="zh-CN" w:bidi="ar-SA"/>
        </w:rPr>
        <w:t>活动无任何反党、反政府的倾向。</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如</w:t>
      </w:r>
      <w:r>
        <w:rPr>
          <w:rFonts w:hint="eastAsia" w:ascii="仿宋_GB2312" w:hAnsi="仿宋_GB2312" w:eastAsia="仿宋_GB2312" w:cs="仿宋_GB2312"/>
          <w:color w:val="000000"/>
          <w:kern w:val="0"/>
          <w:sz w:val="32"/>
          <w:szCs w:val="32"/>
          <w:lang w:eastAsia="zh-CN"/>
        </w:rPr>
        <w:t>违反本承诺</w:t>
      </w:r>
      <w:r>
        <w:rPr>
          <w:rFonts w:hint="eastAsia" w:ascii="仿宋_GB2312" w:hAnsi="仿宋_GB2312" w:eastAsia="仿宋_GB2312" w:cs="仿宋_GB2312"/>
          <w:color w:val="000000"/>
          <w:kern w:val="0"/>
          <w:sz w:val="32"/>
          <w:szCs w:val="32"/>
        </w:rPr>
        <w:t>，将依法承担责任。</w:t>
      </w:r>
    </w:p>
    <w:p>
      <w:pPr>
        <w:pStyle w:val="2"/>
        <w:widowControl w:val="0"/>
        <w:numPr>
          <w:ilvl w:val="0"/>
          <w:numId w:val="0"/>
        </w:numPr>
        <w:autoSpaceDE w:val="0"/>
        <w:autoSpaceDN w:val="0"/>
        <w:spacing w:line="560" w:lineRule="exact"/>
        <w:ind w:firstLine="640"/>
        <w:jc w:val="both"/>
        <w:rPr>
          <w:rFonts w:hint="eastAsia"/>
          <w:lang w:val="en-US" w:eastAsia="zh-CN"/>
        </w:rPr>
      </w:pP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p>
    <w:p>
      <w:pPr>
        <w:pStyle w:val="2"/>
        <w:rPr>
          <w:rFonts w:hint="eastAsia" w:ascii="仿宋_GB2312" w:eastAsia="仿宋_GB2312"/>
          <w:sz w:val="32"/>
          <w:szCs w:val="32"/>
          <w:lang w:val="en-US" w:eastAsia="zh-CN"/>
        </w:rPr>
      </w:pPr>
      <w:r>
        <w:rPr>
          <w:rFonts w:hint="eastAsia" w:ascii="仿宋_GB2312" w:hAnsi="仿宋_GB2312" w:eastAsia="仿宋_GB2312" w:cs="仿宋_GB2312"/>
          <w:kern w:val="2"/>
          <w:sz w:val="32"/>
          <w:szCs w:val="32"/>
          <w:lang w:val="en-US" w:eastAsia="zh-CN" w:bidi="ar-SA"/>
        </w:rPr>
        <w:t xml:space="preserve">                                </w:t>
      </w:r>
      <w:r>
        <w:rPr>
          <w:rFonts w:hint="eastAsia" w:ascii="仿宋_GB2312" w:eastAsia="仿宋_GB2312"/>
          <w:sz w:val="32"/>
          <w:szCs w:val="32"/>
          <w:lang w:val="en-US" w:eastAsia="zh-CN"/>
        </w:rPr>
        <w:t>承诺单位（盖章）：</w:t>
      </w:r>
    </w:p>
    <w:p>
      <w:pPr>
        <w:pStyle w:val="2"/>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年   月   日</w:t>
      </w:r>
    </w:p>
    <w:p>
      <w:pPr>
        <w:pStyle w:val="2"/>
        <w:rPr>
          <w:rFonts w:hint="eastAsia" w:ascii="仿宋_GB2312" w:hAnsi="仿宋_GB2312" w:eastAsia="仿宋_GB2312" w:cs="仿宋_GB2312"/>
          <w:color w:val="000000"/>
          <w:kern w:val="0"/>
          <w:sz w:val="32"/>
          <w:szCs w:val="32"/>
        </w:rPr>
      </w:pPr>
    </w:p>
    <w:p>
      <w:pPr>
        <w:pStyle w:val="2"/>
        <w:rPr>
          <w:rFonts w:hint="eastAsia"/>
          <w:lang w:val="en-US" w:eastAsia="zh-CN"/>
        </w:rPr>
      </w:pPr>
    </w:p>
    <w:p>
      <w:pPr>
        <w:pStyle w:val="2"/>
        <w:rPr>
          <w:rFonts w:hint="eastAsia"/>
          <w:lang w:eastAsia="zh-CN"/>
        </w:rPr>
      </w:pPr>
    </w:p>
    <w:p>
      <w:pPr>
        <w:rPr>
          <w:rFonts w:hint="eastAsia" w:ascii="仿宋_GB2312" w:hAnsi="Times New Roman" w:eastAsia="仿宋_GB2312" w:cs="Times New Roman"/>
          <w:sz w:val="32"/>
          <w:szCs w:val="32"/>
          <w:lang w:eastAsia="zh-CN"/>
        </w:rPr>
      </w:pPr>
    </w:p>
    <w:p>
      <w:pPr>
        <w:rPr>
          <w:rFonts w:hint="eastAsia"/>
          <w:lang w:val="en-US" w:eastAsia="zh-CN"/>
        </w:rPr>
      </w:pPr>
      <w:r>
        <w:rPr>
          <w:rFonts w:hint="eastAsia" w:ascii="仿宋_GB2312" w:hAnsi="Times New Roman" w:eastAsia="仿宋_GB2312" w:cs="Times New Roman"/>
          <w:sz w:val="32"/>
          <w:szCs w:val="32"/>
          <w:lang w:eastAsia="zh-CN"/>
        </w:rPr>
        <w:br w:type="page"/>
      </w:r>
    </w:p>
    <w:p>
      <w:pPr>
        <w:rPr>
          <w:rFonts w:hint="default" w:ascii="黑体" w:hAnsi="黑体" w:eastAsia="黑体" w:cs="黑体"/>
          <w:sz w:val="32"/>
          <w:szCs w:val="32"/>
          <w:lang w:val="en-US" w:eastAsia="zh-CN"/>
        </w:rPr>
      </w:pPr>
      <w:r>
        <w:rPr>
          <w:rFonts w:hint="eastAsia" w:ascii="黑体" w:hAnsi="黑体" w:eastAsia="黑体" w:cs="黑体"/>
          <w:sz w:val="32"/>
          <w:szCs w:val="32"/>
          <w:lang w:eastAsia="zh-CN"/>
        </w:rPr>
        <w:t>附表</w:t>
      </w:r>
      <w:r>
        <w:rPr>
          <w:rFonts w:hint="eastAsia" w:ascii="黑体" w:hAnsi="黑体" w:eastAsia="黑体" w:cs="黑体"/>
          <w:sz w:val="32"/>
          <w:szCs w:val="32"/>
          <w:lang w:val="en-US" w:eastAsia="zh-CN"/>
        </w:rPr>
        <w:t>3</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4</w:t>
      </w:r>
    </w:p>
    <w:p>
      <w:pPr>
        <w:spacing w:line="560" w:lineRule="exact"/>
        <w:jc w:val="center"/>
        <w:rPr>
          <w:rFonts w:hint="eastAsia" w:ascii="方正小标宋简体" w:hAnsi="方正小标宋简体" w:eastAsia="方正小标宋简体" w:cs="方正小标宋简体"/>
          <w:color w:val="FF0000"/>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xx活动意识形态领域风险防范工作方案</w:t>
      </w:r>
      <w:r>
        <w:rPr>
          <w:rFonts w:hint="eastAsia" w:ascii="方正小标宋简体" w:hAnsi="方正小标宋简体" w:eastAsia="方正小标宋简体" w:cs="方正小标宋简体"/>
          <w:color w:val="auto"/>
          <w:sz w:val="44"/>
          <w:szCs w:val="44"/>
        </w:rPr>
        <w:t>（参</w:t>
      </w:r>
      <w:r>
        <w:rPr>
          <w:rFonts w:hint="eastAsia" w:ascii="方正小标宋简体" w:hAnsi="方正小标宋简体" w:eastAsia="方正小标宋简体" w:cs="方正小标宋简体"/>
          <w:sz w:val="44"/>
          <w:szCs w:val="44"/>
        </w:rPr>
        <w:t>考模板）</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textAlignment w:val="auto"/>
        <w:rPr>
          <w:rFonts w:hint="eastAsia" w:ascii="黑体" w:eastAsia="黑体"/>
          <w:sz w:val="32"/>
          <w:szCs w:val="32"/>
          <w:lang w:eastAsia="zh-CN"/>
        </w:rPr>
      </w:pPr>
      <w:r>
        <w:rPr>
          <w:rFonts w:hint="eastAsia" w:ascii="黑体" w:eastAsia="黑体"/>
          <w:sz w:val="32"/>
          <w:szCs w:val="32"/>
        </w:rPr>
        <w:t>一、活动</w:t>
      </w:r>
      <w:r>
        <w:rPr>
          <w:rFonts w:hint="eastAsia" w:ascii="黑体" w:eastAsia="黑体"/>
          <w:sz w:val="32"/>
          <w:szCs w:val="32"/>
          <w:lang w:eastAsia="zh-CN"/>
        </w:rPr>
        <w:t>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rPr>
          <w:rFonts w:hint="default"/>
          <w:lang w:val="en-US" w:eastAsia="zh-CN"/>
        </w:rPr>
      </w:pPr>
      <w:r>
        <w:rPr>
          <w:rFonts w:hint="eastAsia"/>
          <w:lang w:val="en-US" w:eastAsia="zh-CN"/>
        </w:rPr>
        <w:t xml:space="preserve">     </w:t>
      </w:r>
      <w:r>
        <w:rPr>
          <w:rFonts w:hint="eastAsia" w:ascii="仿宋_GB2312" w:hAnsi="宋体" w:eastAsia="仿宋_GB2312" w:cs="Times New Roman"/>
          <w:bCs/>
          <w:sz w:val="32"/>
          <w:szCs w:val="32"/>
          <w:lang w:val="en-US" w:eastAsia="zh-CN"/>
        </w:rPr>
        <w:t xml:space="preserve"> 含</w:t>
      </w:r>
      <w:r>
        <w:rPr>
          <w:rFonts w:hint="eastAsia" w:ascii="仿宋_GB2312" w:hAnsi="宋体" w:eastAsia="仿宋_GB2312"/>
          <w:bCs/>
          <w:sz w:val="32"/>
          <w:szCs w:val="32"/>
          <w:lang w:eastAsia="zh-CN"/>
        </w:rPr>
        <w:t>活动名称、举办</w:t>
      </w:r>
      <w:r>
        <w:rPr>
          <w:rFonts w:hint="eastAsia" w:ascii="仿宋_GB2312" w:hAnsi="宋体" w:eastAsia="仿宋_GB2312"/>
          <w:bCs/>
          <w:sz w:val="32"/>
          <w:szCs w:val="32"/>
        </w:rPr>
        <w:t>时间</w:t>
      </w:r>
      <w:r>
        <w:rPr>
          <w:rFonts w:hint="eastAsia" w:ascii="仿宋_GB2312" w:hAnsi="宋体" w:eastAsia="仿宋_GB2312"/>
          <w:bCs/>
          <w:sz w:val="32"/>
          <w:szCs w:val="32"/>
          <w:lang w:eastAsia="zh-CN"/>
        </w:rPr>
        <w:t>、</w:t>
      </w:r>
      <w:r>
        <w:rPr>
          <w:rFonts w:hint="eastAsia" w:ascii="仿宋_GB2312" w:hAnsi="宋体" w:eastAsia="仿宋_GB2312"/>
          <w:bCs/>
          <w:sz w:val="32"/>
          <w:szCs w:val="32"/>
        </w:rPr>
        <w:t>地点</w:t>
      </w:r>
      <w:r>
        <w:rPr>
          <w:rFonts w:hint="eastAsia" w:ascii="仿宋_GB2312" w:hAnsi="宋体" w:eastAsia="仿宋_GB2312"/>
          <w:bCs/>
          <w:sz w:val="32"/>
          <w:szCs w:val="32"/>
          <w:lang w:eastAsia="zh-CN"/>
        </w:rPr>
        <w:t>、主办单位、承办单位、</w:t>
      </w:r>
      <w:r>
        <w:rPr>
          <w:rFonts w:hint="eastAsia" w:ascii="仿宋_GB2312" w:hAnsi="宋体" w:eastAsia="仿宋_GB2312"/>
          <w:bCs/>
          <w:sz w:val="32"/>
          <w:szCs w:val="32"/>
          <w:lang w:val="en-US" w:eastAsia="zh-CN"/>
        </w:rPr>
        <w:t>执行单位。</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黑体" w:hAnsi="黑体" w:eastAsia="黑体" w:cs="黑体"/>
          <w:b w:val="0"/>
          <w:bCs w:val="0"/>
          <w:color w:val="000000"/>
          <w:kern w:val="0"/>
          <w:sz w:val="32"/>
          <w:szCs w:val="32"/>
          <w:lang w:val="en-US" w:eastAsia="zh-CN" w:bidi="ar-SA"/>
        </w:rPr>
      </w:pPr>
      <w:r>
        <w:rPr>
          <w:rFonts w:hint="default" w:ascii="黑体" w:eastAsia="黑体" w:cs="Times New Roman"/>
          <w:sz w:val="32"/>
          <w:szCs w:val="32"/>
          <w:lang w:val="en-US" w:eastAsia="zh-CN"/>
        </w:rPr>
        <w:t>风</w:t>
      </w:r>
      <w:r>
        <w:rPr>
          <w:rFonts w:hint="default" w:ascii="黑体" w:hAnsi="黑体" w:eastAsia="黑体" w:cs="黑体"/>
          <w:b w:val="0"/>
          <w:bCs w:val="0"/>
          <w:color w:val="000000"/>
          <w:kern w:val="0"/>
          <w:sz w:val="32"/>
          <w:szCs w:val="32"/>
          <w:lang w:val="en-US" w:eastAsia="zh-CN" w:bidi="ar-SA"/>
        </w:rPr>
        <w:t>险防控工作小组</w:t>
      </w:r>
    </w:p>
    <w:p>
      <w:pPr>
        <w:pStyle w:val="2"/>
        <w:numPr>
          <w:ilvl w:val="0"/>
          <w:numId w:val="0"/>
        </w:numPr>
        <w:ind w:firstLine="640" w:firstLineChars="200"/>
        <w:rPr>
          <w:rFonts w:hint="default" w:ascii="仿宋_GB2312" w:hAnsi="宋体" w:eastAsia="仿宋_GB2312" w:cs="Times New Roman"/>
          <w:bCs/>
          <w:kern w:val="2"/>
          <w:sz w:val="32"/>
          <w:szCs w:val="32"/>
          <w:lang w:val="en-US" w:eastAsia="zh-CN" w:bidi="ar-SA"/>
        </w:rPr>
      </w:pPr>
      <w:r>
        <w:rPr>
          <w:rFonts w:hint="eastAsia" w:ascii="仿宋_GB2312" w:hAnsi="宋体" w:eastAsia="仿宋_GB2312" w:cs="Times New Roman"/>
          <w:bCs/>
          <w:kern w:val="2"/>
          <w:sz w:val="32"/>
          <w:szCs w:val="32"/>
          <w:lang w:val="en-US" w:eastAsia="zh-CN" w:bidi="ar-SA"/>
        </w:rPr>
        <w:t>含组长、副组长、组员，明确组长由单位法人负责。</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val="0"/>
          <w:color w:val="000000"/>
          <w:kern w:val="0"/>
          <w:sz w:val="32"/>
          <w:szCs w:val="32"/>
          <w:lang w:val="en-US" w:eastAsia="zh-CN" w:bidi="ar-SA"/>
        </w:rPr>
      </w:pPr>
      <w:r>
        <w:rPr>
          <w:rFonts w:hint="eastAsia" w:ascii="黑体" w:hAnsi="黑体" w:eastAsia="黑体" w:cs="黑体"/>
          <w:b w:val="0"/>
          <w:bCs w:val="0"/>
          <w:color w:val="000000"/>
          <w:kern w:val="0"/>
          <w:sz w:val="32"/>
          <w:szCs w:val="32"/>
          <w:lang w:val="en-US" w:eastAsia="zh-CN" w:bidi="ar-SA"/>
        </w:rPr>
        <w:t>风险防控培训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lang w:val="en-US" w:eastAsia="zh-CN"/>
        </w:rPr>
      </w:pPr>
      <w:r>
        <w:rPr>
          <w:rFonts w:hint="default" w:ascii="仿宋_GB2312" w:hAnsi="仿宋_GB2312" w:eastAsia="仿宋_GB2312" w:cs="仿宋_GB2312"/>
          <w:color w:val="000000"/>
          <w:kern w:val="0"/>
          <w:sz w:val="32"/>
          <w:szCs w:val="32"/>
          <w:lang w:val="en-US" w:eastAsia="zh-CN" w:bidi="ar-SA"/>
        </w:rPr>
        <w:t>组织</w:t>
      </w:r>
      <w:r>
        <w:rPr>
          <w:rFonts w:hint="eastAsia" w:ascii="仿宋_GB2312" w:hAnsi="仿宋_GB2312" w:eastAsia="仿宋_GB2312" w:cs="仿宋_GB2312"/>
          <w:color w:val="000000"/>
          <w:kern w:val="0"/>
          <w:sz w:val="32"/>
          <w:szCs w:val="32"/>
          <w:lang w:val="en-US" w:eastAsia="zh-CN" w:bidi="ar-SA"/>
        </w:rPr>
        <w:t>开展</w:t>
      </w:r>
      <w:r>
        <w:rPr>
          <w:rFonts w:hint="default" w:ascii="仿宋_GB2312" w:hAnsi="仿宋_GB2312" w:eastAsia="仿宋_GB2312" w:cs="仿宋_GB2312"/>
          <w:color w:val="000000"/>
          <w:kern w:val="0"/>
          <w:sz w:val="32"/>
          <w:szCs w:val="32"/>
          <w:lang w:val="en-US" w:eastAsia="zh-CN" w:bidi="ar-SA"/>
        </w:rPr>
        <w:t>意识形态</w:t>
      </w:r>
      <w:r>
        <w:rPr>
          <w:rFonts w:hint="eastAsia" w:ascii="仿宋_GB2312" w:hAnsi="仿宋_GB2312" w:eastAsia="仿宋_GB2312" w:cs="仿宋_GB2312"/>
          <w:color w:val="000000"/>
          <w:kern w:val="0"/>
          <w:sz w:val="32"/>
          <w:szCs w:val="32"/>
          <w:lang w:val="en-US" w:eastAsia="zh-CN" w:bidi="ar-SA"/>
        </w:rPr>
        <w:t>领域</w:t>
      </w:r>
      <w:r>
        <w:rPr>
          <w:rFonts w:hint="default" w:ascii="仿宋_GB2312" w:hAnsi="仿宋_GB2312" w:eastAsia="仿宋_GB2312" w:cs="仿宋_GB2312"/>
          <w:color w:val="000000"/>
          <w:kern w:val="0"/>
          <w:sz w:val="32"/>
          <w:szCs w:val="32"/>
          <w:lang w:val="en-US" w:eastAsia="zh-CN" w:bidi="ar-SA"/>
        </w:rPr>
        <w:t>风险防控</w:t>
      </w:r>
      <w:r>
        <w:rPr>
          <w:rFonts w:hint="eastAsia" w:ascii="仿宋_GB2312" w:hAnsi="仿宋_GB2312" w:eastAsia="仿宋_GB2312" w:cs="仿宋_GB2312"/>
          <w:color w:val="000000"/>
          <w:kern w:val="0"/>
          <w:sz w:val="32"/>
          <w:szCs w:val="32"/>
          <w:lang w:val="en-US" w:eastAsia="zh-CN" w:bidi="ar-SA"/>
        </w:rPr>
        <w:t>培训，针对活动举办单位所有工作人员等相关人员进行培训，提升</w:t>
      </w:r>
      <w:r>
        <w:rPr>
          <w:rFonts w:hint="default" w:ascii="仿宋_GB2312" w:hAnsi="仿宋_GB2312" w:eastAsia="仿宋_GB2312" w:cs="仿宋_GB2312"/>
          <w:color w:val="000000"/>
          <w:kern w:val="0"/>
          <w:sz w:val="32"/>
          <w:szCs w:val="32"/>
          <w:lang w:val="en-US" w:eastAsia="zh-CN" w:bidi="ar-SA"/>
        </w:rPr>
        <w:t>政治上的敏感性和业务上的应急处理能力</w:t>
      </w:r>
      <w:r>
        <w:rPr>
          <w:rFonts w:hint="eastAsia" w:ascii="仿宋_GB2312" w:hAnsi="仿宋_GB2312" w:eastAsia="仿宋_GB2312" w:cs="仿宋_GB2312"/>
          <w:color w:val="000000"/>
          <w:kern w:val="0"/>
          <w:sz w:val="32"/>
          <w:szCs w:val="32"/>
          <w:lang w:val="en-US" w:eastAsia="zh-CN" w:bidi="ar-SA"/>
        </w:rPr>
        <w:t>，增强“四个意识”，保证展会顺利安全进行</w:t>
      </w:r>
      <w:r>
        <w:rPr>
          <w:rFonts w:hint="default" w:ascii="仿宋_GB2312" w:hAnsi="仿宋_GB2312" w:eastAsia="仿宋_GB2312" w:cs="仿宋_GB2312"/>
          <w:color w:val="000000"/>
          <w:kern w:val="0"/>
          <w:sz w:val="32"/>
          <w:szCs w:val="32"/>
          <w:lang w:val="en-US" w:eastAsia="zh-CN" w:bidi="ar-SA"/>
        </w:rPr>
        <w:t>。</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背景审查</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含执行机构背景审查、重点人员审查、活动参与人员审查、应对追责等。</w:t>
      </w:r>
    </w:p>
    <w:p>
      <w:pPr>
        <w:keepNext w:val="0"/>
        <w:keepLines w:val="0"/>
        <w:pageBreakBefore w:val="0"/>
        <w:numPr>
          <w:ilvl w:val="0"/>
          <w:numId w:val="8"/>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b w:val="0"/>
          <w:bCs w:val="0"/>
          <w:color w:val="000000"/>
          <w:kern w:val="0"/>
          <w:sz w:val="32"/>
          <w:szCs w:val="32"/>
          <w:lang w:val="en-US" w:eastAsia="zh-CN" w:bidi="ar-SA"/>
        </w:rPr>
      </w:pPr>
      <w:r>
        <w:rPr>
          <w:rFonts w:hint="eastAsia" w:ascii="黑体" w:hAnsi="黑体" w:eastAsia="黑体" w:cs="黑体"/>
          <w:b w:val="0"/>
          <w:bCs w:val="0"/>
          <w:color w:val="000000"/>
          <w:kern w:val="0"/>
          <w:sz w:val="32"/>
          <w:szCs w:val="32"/>
          <w:lang w:val="en-US" w:eastAsia="zh-CN" w:bidi="ar-SA"/>
        </w:rPr>
        <w:t>宣传监管</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lang w:val="en-US" w:eastAsia="zh-CN"/>
        </w:rPr>
      </w:pPr>
      <w:r>
        <w:rPr>
          <w:rFonts w:hint="eastAsia" w:ascii="仿宋_GB2312" w:hAnsi="仿宋_GB2312" w:eastAsia="仿宋_GB2312" w:cs="仿宋_GB2312"/>
          <w:color w:val="000000"/>
          <w:kern w:val="0"/>
          <w:sz w:val="32"/>
          <w:szCs w:val="32"/>
          <w:lang w:val="en-US" w:eastAsia="zh-CN" w:bidi="ar-SA"/>
        </w:rPr>
        <w:t>含媒体新闻、讲话稿（致辞稿、主持稿、发言稿等）、现场物料（展板、宣传资料等）、活动录制等审核。风险应对、</w:t>
      </w:r>
      <w:r>
        <w:rPr>
          <w:rFonts w:hint="default" w:ascii="仿宋_GB2312" w:hAnsi="仿宋_GB2312" w:eastAsia="仿宋_GB2312" w:cs="仿宋_GB2312"/>
          <w:color w:val="000000"/>
          <w:kern w:val="0"/>
          <w:sz w:val="32"/>
          <w:szCs w:val="32"/>
          <w:lang w:val="en-US" w:eastAsia="zh-CN" w:bidi="ar-SA"/>
        </w:rPr>
        <w:t>应急措施</w:t>
      </w:r>
      <w:r>
        <w:rPr>
          <w:rFonts w:hint="eastAsia" w:ascii="仿宋_GB2312" w:hAnsi="仿宋_GB2312" w:eastAsia="仿宋_GB2312" w:cs="仿宋_GB2312"/>
          <w:color w:val="000000"/>
          <w:kern w:val="0"/>
          <w:sz w:val="32"/>
          <w:szCs w:val="32"/>
          <w:lang w:val="en-US" w:eastAsia="zh-CN" w:bidi="ar-SA"/>
        </w:rPr>
        <w:t>。</w:t>
      </w:r>
    </w:p>
    <w:p>
      <w:pPr>
        <w:pStyle w:val="2"/>
        <w:keepNext w:val="0"/>
        <w:keepLines w:val="0"/>
        <w:pageBreakBefore w:val="0"/>
        <w:widowControl w:val="0"/>
        <w:numPr>
          <w:ilvl w:val="0"/>
          <w:numId w:val="8"/>
        </w:numPr>
        <w:kinsoku/>
        <w:wordWrap/>
        <w:overflowPunct/>
        <w:topLinePunct w:val="0"/>
        <w:autoSpaceDE/>
        <w:autoSpaceDN/>
        <w:bidi w:val="0"/>
        <w:adjustRightInd/>
        <w:snapToGrid/>
        <w:spacing w:after="0" w:line="560" w:lineRule="exact"/>
        <w:ind w:left="0" w:leftChars="0" w:right="0" w:rightChars="0" w:firstLine="640" w:firstLineChars="200"/>
        <w:jc w:val="both"/>
        <w:textAlignment w:val="auto"/>
        <w:outlineLvl w:val="9"/>
        <w:rPr>
          <w:rFonts w:hint="eastAsia" w:ascii="黑体" w:hAnsi="黑体" w:eastAsia="黑体" w:cs="黑体"/>
          <w:color w:val="000000"/>
          <w:kern w:val="0"/>
          <w:sz w:val="32"/>
          <w:szCs w:val="32"/>
          <w:lang w:val="en-US" w:eastAsia="zh-CN" w:bidi="ar-SA"/>
        </w:rPr>
      </w:pPr>
      <w:r>
        <w:rPr>
          <w:rFonts w:hint="eastAsia" w:ascii="黑体" w:hAnsi="黑体" w:eastAsia="黑体" w:cs="黑体"/>
          <w:color w:val="000000"/>
          <w:kern w:val="0"/>
          <w:sz w:val="32"/>
          <w:szCs w:val="32"/>
          <w:lang w:val="en-US" w:eastAsia="zh-CN" w:bidi="ar-SA"/>
        </w:rPr>
        <w:t>组织分工</w:t>
      </w:r>
    </w:p>
    <w:p>
      <w:pPr>
        <w:jc w:val="left"/>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附表</w:t>
      </w:r>
      <w:r>
        <w:rPr>
          <w:rFonts w:hint="eastAsia" w:ascii="黑体" w:hAnsi="黑体" w:eastAsia="黑体" w:cs="黑体"/>
          <w:sz w:val="32"/>
          <w:szCs w:val="32"/>
          <w:lang w:val="en-US" w:eastAsia="zh-CN"/>
        </w:rPr>
        <w:t>3-5</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疫情防控常态化期间举办会展申报表（坪山）</w:t>
      </w:r>
    </w:p>
    <w:tbl>
      <w:tblPr>
        <w:tblStyle w:val="10"/>
        <w:tblW w:w="8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8"/>
        <w:gridCol w:w="2422"/>
        <w:gridCol w:w="430"/>
        <w:gridCol w:w="999"/>
        <w:gridCol w:w="760"/>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会展名称</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会展主题</w:t>
            </w:r>
          </w:p>
        </w:tc>
        <w:tc>
          <w:tcPr>
            <w:tcW w:w="2852"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c>
          <w:tcPr>
            <w:tcW w:w="1759" w:type="dxa"/>
            <w:gridSpan w:val="2"/>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会展归口行业</w:t>
            </w:r>
          </w:p>
        </w:tc>
        <w:tc>
          <w:tcPr>
            <w:tcW w:w="2492" w:type="dxa"/>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举办时间</w:t>
            </w:r>
          </w:p>
        </w:tc>
        <w:tc>
          <w:tcPr>
            <w:tcW w:w="2852"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c>
          <w:tcPr>
            <w:tcW w:w="1759" w:type="dxa"/>
            <w:gridSpan w:val="2"/>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展览面积</w:t>
            </w:r>
          </w:p>
        </w:tc>
        <w:tc>
          <w:tcPr>
            <w:tcW w:w="2492" w:type="dxa"/>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参展商数量</w:t>
            </w:r>
          </w:p>
        </w:tc>
        <w:tc>
          <w:tcPr>
            <w:tcW w:w="2852" w:type="dxa"/>
            <w:gridSpan w:val="2"/>
            <w:vAlign w:val="top"/>
          </w:tcPr>
          <w:p>
            <w:pPr>
              <w:keepNext w:val="0"/>
              <w:keepLines w:val="0"/>
              <w:pageBreakBefore w:val="0"/>
              <w:widowControl w:val="0"/>
              <w:kinsoku/>
              <w:overflowPunct/>
              <w:topLinePunct w:val="0"/>
              <w:autoSpaceDE/>
              <w:autoSpaceDN/>
              <w:bidi w:val="0"/>
              <w:adjustRightInd/>
              <w:snapToGrid/>
              <w:spacing w:line="300" w:lineRule="exact"/>
              <w:jc w:val="left"/>
              <w:textAlignment w:val="auto"/>
              <w:outlineLvl w:val="9"/>
              <w:rPr>
                <w:rFonts w:ascii="仿宋" w:hAnsi="仿宋" w:eastAsia="仿宋"/>
                <w:sz w:val="24"/>
              </w:rPr>
            </w:pPr>
          </w:p>
        </w:tc>
        <w:tc>
          <w:tcPr>
            <w:tcW w:w="1759" w:type="dxa"/>
            <w:gridSpan w:val="2"/>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参观人数</w:t>
            </w:r>
          </w:p>
        </w:tc>
        <w:tc>
          <w:tcPr>
            <w:tcW w:w="2492" w:type="dxa"/>
            <w:vAlign w:val="top"/>
          </w:tcPr>
          <w:p>
            <w:pPr>
              <w:keepNext w:val="0"/>
              <w:keepLines w:val="0"/>
              <w:pageBreakBefore w:val="0"/>
              <w:widowControl w:val="0"/>
              <w:kinsoku/>
              <w:overflowPunct/>
              <w:topLinePunct w:val="0"/>
              <w:autoSpaceDE/>
              <w:autoSpaceDN/>
              <w:bidi w:val="0"/>
              <w:adjustRightInd/>
              <w:snapToGrid/>
              <w:spacing w:line="300" w:lineRule="exact"/>
              <w:jc w:val="lef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主办单位</w:t>
            </w:r>
          </w:p>
        </w:tc>
        <w:tc>
          <w:tcPr>
            <w:tcW w:w="2852"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c>
          <w:tcPr>
            <w:tcW w:w="1759"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r>
              <w:rPr>
                <w:rFonts w:hint="eastAsia" w:ascii="仿宋" w:hAnsi="仿宋" w:eastAsia="仿宋"/>
                <w:sz w:val="24"/>
              </w:rPr>
              <w:t>联系人及电话</w:t>
            </w:r>
          </w:p>
        </w:tc>
        <w:tc>
          <w:tcPr>
            <w:tcW w:w="2492" w:type="dxa"/>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承办单位</w:t>
            </w:r>
          </w:p>
        </w:tc>
        <w:tc>
          <w:tcPr>
            <w:tcW w:w="2852"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c>
          <w:tcPr>
            <w:tcW w:w="1759" w:type="dxa"/>
            <w:gridSpan w:val="2"/>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r>
              <w:rPr>
                <w:rFonts w:hint="eastAsia" w:ascii="仿宋" w:hAnsi="仿宋" w:eastAsia="仿宋"/>
                <w:sz w:val="24"/>
              </w:rPr>
              <w:t>联系人及电话</w:t>
            </w:r>
          </w:p>
        </w:tc>
        <w:tc>
          <w:tcPr>
            <w:tcW w:w="2492" w:type="dxa"/>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8" w:type="dxa"/>
            <w:vAlign w:val="top"/>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经费来源</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4"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会展主要</w:t>
            </w:r>
          </w:p>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内容和活动</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主要参展</w:t>
            </w:r>
          </w:p>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展品</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9"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展商来自哪些国家和地区</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8"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观众来自哪些国家和地区</w:t>
            </w:r>
          </w:p>
        </w:tc>
        <w:tc>
          <w:tcPr>
            <w:tcW w:w="7103" w:type="dxa"/>
            <w:gridSpan w:val="5"/>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7"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申请意见</w:t>
            </w:r>
          </w:p>
        </w:tc>
        <w:tc>
          <w:tcPr>
            <w:tcW w:w="7103" w:type="dxa"/>
            <w:gridSpan w:val="5"/>
            <w:vAlign w:val="top"/>
          </w:tcPr>
          <w:p>
            <w:pPr>
              <w:keepNext w:val="0"/>
              <w:keepLines w:val="0"/>
              <w:pageBreakBefore w:val="0"/>
              <w:widowControl w:val="0"/>
              <w:kinsoku/>
              <w:wordWrap w:val="0"/>
              <w:overflowPunct/>
              <w:topLinePunct w:val="0"/>
              <w:autoSpaceDE/>
              <w:autoSpaceDN/>
              <w:bidi w:val="0"/>
              <w:adjustRightInd/>
              <w:snapToGrid/>
              <w:spacing w:line="300" w:lineRule="exact"/>
              <w:textAlignment w:val="auto"/>
              <w:outlineLvl w:val="9"/>
              <w:rPr>
                <w:rFonts w:ascii="仿宋" w:hAnsi="仿宋" w:eastAsia="仿宋"/>
                <w:sz w:val="24"/>
              </w:rPr>
            </w:pPr>
          </w:p>
          <w:p>
            <w:pPr>
              <w:keepNext w:val="0"/>
              <w:keepLines w:val="0"/>
              <w:pageBreakBefore w:val="0"/>
              <w:widowControl w:val="0"/>
              <w:kinsoku/>
              <w:wordWrap w:val="0"/>
              <w:overflowPunct/>
              <w:topLinePunct w:val="0"/>
              <w:autoSpaceDE/>
              <w:autoSpaceDN/>
              <w:bidi w:val="0"/>
              <w:adjustRightInd/>
              <w:snapToGrid/>
              <w:spacing w:line="300" w:lineRule="exact"/>
              <w:textAlignment w:val="auto"/>
              <w:outlineLvl w:val="9"/>
              <w:rPr>
                <w:rFonts w:ascii="仿宋" w:hAnsi="仿宋" w:eastAsia="仿宋"/>
                <w:sz w:val="24"/>
              </w:rPr>
            </w:pPr>
            <w:r>
              <w:rPr>
                <w:rFonts w:hint="eastAsia" w:ascii="仿宋" w:hAnsi="仿宋" w:eastAsia="仿宋"/>
                <w:sz w:val="24"/>
              </w:rPr>
              <w:t>法人代表：</w:t>
            </w:r>
          </w:p>
          <w:p>
            <w:pPr>
              <w:keepNext w:val="0"/>
              <w:keepLines w:val="0"/>
              <w:pageBreakBefore w:val="0"/>
              <w:widowControl w:val="0"/>
              <w:kinsoku/>
              <w:wordWrap w:val="0"/>
              <w:overflowPunct/>
              <w:topLinePunct w:val="0"/>
              <w:autoSpaceDE/>
              <w:autoSpaceDN/>
              <w:bidi w:val="0"/>
              <w:adjustRightInd/>
              <w:snapToGrid/>
              <w:spacing w:line="300" w:lineRule="exact"/>
              <w:textAlignment w:val="auto"/>
              <w:outlineLvl w:val="9"/>
              <w:rPr>
                <w:rFonts w:ascii="仿宋" w:hAnsi="仿宋" w:eastAsia="仿宋"/>
                <w:sz w:val="24"/>
              </w:rPr>
            </w:pPr>
            <w:r>
              <w:rPr>
                <w:rFonts w:hint="eastAsia" w:ascii="仿宋" w:hAnsi="仿宋" w:eastAsia="仿宋"/>
                <w:sz w:val="24"/>
              </w:rPr>
              <w:t xml:space="preserve">（签名并盖单位章）               </w:t>
            </w:r>
          </w:p>
          <w:p>
            <w:pPr>
              <w:keepNext w:val="0"/>
              <w:keepLines w:val="0"/>
              <w:pageBreakBefore w:val="0"/>
              <w:widowControl w:val="0"/>
              <w:kinsoku/>
              <w:overflowPunct/>
              <w:topLinePunct w:val="0"/>
              <w:autoSpaceDE/>
              <w:autoSpaceDN/>
              <w:bidi w:val="0"/>
              <w:adjustRightInd/>
              <w:snapToGrid/>
              <w:spacing w:line="300" w:lineRule="exact"/>
              <w:jc w:val="right"/>
              <w:textAlignment w:val="auto"/>
              <w:outlineLvl w:val="9"/>
              <w:rPr>
                <w:rFonts w:ascii="仿宋" w:hAnsi="仿宋" w:eastAsia="仿宋"/>
                <w:sz w:val="24"/>
              </w:rPr>
            </w:pPr>
          </w:p>
          <w:p>
            <w:pPr>
              <w:keepNext w:val="0"/>
              <w:keepLines w:val="0"/>
              <w:pageBreakBefore w:val="0"/>
              <w:widowControl w:val="0"/>
              <w:kinsoku/>
              <w:overflowPunct/>
              <w:topLinePunct w:val="0"/>
              <w:autoSpaceDE/>
              <w:autoSpaceDN/>
              <w:bidi w:val="0"/>
              <w:adjustRightInd/>
              <w:snapToGrid/>
              <w:spacing w:line="300" w:lineRule="exact"/>
              <w:jc w:val="right"/>
              <w:textAlignment w:val="auto"/>
              <w:outlineLvl w:val="9"/>
              <w:rPr>
                <w:rFonts w:ascii="仿宋" w:hAnsi="仿宋" w:eastAsia="仿宋"/>
                <w:sz w:val="24"/>
              </w:rPr>
            </w:pPr>
            <w:r>
              <w:rPr>
                <w:rFonts w:hint="eastAsia" w:ascii="仿宋" w:hAnsi="仿宋" w:eastAsia="仿宋"/>
                <w:sz w:val="24"/>
              </w:rPr>
              <w:t xml:space="preserve">日期：2020年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受理单位</w:t>
            </w:r>
          </w:p>
        </w:tc>
        <w:tc>
          <w:tcPr>
            <w:tcW w:w="7103" w:type="dxa"/>
            <w:gridSpan w:val="5"/>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818"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收文日期</w:t>
            </w:r>
          </w:p>
        </w:tc>
        <w:tc>
          <w:tcPr>
            <w:tcW w:w="2422" w:type="dxa"/>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p>
        </w:tc>
        <w:tc>
          <w:tcPr>
            <w:tcW w:w="1429" w:type="dxa"/>
            <w:gridSpan w:val="2"/>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收文号</w:t>
            </w:r>
          </w:p>
        </w:tc>
        <w:tc>
          <w:tcPr>
            <w:tcW w:w="3252" w:type="dxa"/>
            <w:gridSpan w:val="2"/>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2" w:hRule="atLeast"/>
          <w:jc w:val="center"/>
        </w:trPr>
        <w:tc>
          <w:tcPr>
            <w:tcW w:w="1818" w:type="dxa"/>
            <w:tcBorders>
              <w:bottom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00" w:lineRule="exact"/>
              <w:jc w:val="center"/>
              <w:textAlignment w:val="auto"/>
              <w:outlineLvl w:val="9"/>
              <w:rPr>
                <w:rFonts w:ascii="仿宋" w:hAnsi="仿宋" w:eastAsia="仿宋"/>
                <w:sz w:val="24"/>
              </w:rPr>
            </w:pPr>
            <w:r>
              <w:rPr>
                <w:rFonts w:hint="eastAsia" w:ascii="仿宋" w:hAnsi="仿宋" w:eastAsia="仿宋"/>
                <w:sz w:val="24"/>
              </w:rPr>
              <w:t>审查意见</w:t>
            </w:r>
          </w:p>
        </w:tc>
        <w:tc>
          <w:tcPr>
            <w:tcW w:w="7103" w:type="dxa"/>
            <w:gridSpan w:val="5"/>
            <w:tcBorders>
              <w:bottom w:val="single" w:color="auto" w:sz="4" w:space="0"/>
            </w:tcBorders>
            <w:vAlign w:val="top"/>
          </w:tcPr>
          <w:p>
            <w:pPr>
              <w:keepNext w:val="0"/>
              <w:keepLines w:val="0"/>
              <w:pageBreakBefore w:val="0"/>
              <w:widowControl w:val="0"/>
              <w:kinsoku/>
              <w:overflowPunct/>
              <w:topLinePunct w:val="0"/>
              <w:autoSpaceDE/>
              <w:autoSpaceDN/>
              <w:bidi w:val="0"/>
              <w:adjustRightInd/>
              <w:snapToGrid/>
              <w:spacing w:line="300" w:lineRule="exact"/>
              <w:textAlignment w:val="auto"/>
              <w:outlineLvl w:val="9"/>
              <w:rPr>
                <w:rFonts w:ascii="仿宋" w:hAnsi="仿宋" w:eastAsia="仿宋"/>
                <w:sz w:val="24"/>
              </w:rPr>
            </w:pPr>
          </w:p>
        </w:tc>
      </w:tr>
    </w:tbl>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outlineLvl w:val="9"/>
        <w:rPr>
          <w:rFonts w:hint="eastAsia" w:ascii="仿宋" w:hAnsi="仿宋" w:eastAsia="仿宋"/>
          <w:color w:val="auto"/>
          <w:sz w:val="24"/>
        </w:rPr>
      </w:pPr>
      <w:r>
        <w:rPr>
          <w:rFonts w:hint="eastAsia" w:ascii="仿宋" w:hAnsi="仿宋" w:eastAsia="仿宋"/>
          <w:color w:val="auto"/>
          <w:sz w:val="24"/>
        </w:rPr>
        <w:t>本表中受理单位以下由会展主题归口行业主管部门填写，审查意见即审核资料是否正确，除本表外包括：1、主办单位和承办单位简介；2、场馆合同复印件；3、展会</w:t>
      </w:r>
      <w:r>
        <w:rPr>
          <w:rFonts w:hint="eastAsia" w:ascii="仿宋" w:hAnsi="仿宋" w:eastAsia="仿宋"/>
          <w:color w:val="auto"/>
          <w:sz w:val="24"/>
          <w:lang w:eastAsia="zh-CN"/>
        </w:rPr>
        <w:t>疫情</w:t>
      </w:r>
      <w:r>
        <w:rPr>
          <w:rFonts w:hint="eastAsia" w:ascii="仿宋" w:hAnsi="仿宋" w:eastAsia="仿宋"/>
          <w:color w:val="auto"/>
          <w:sz w:val="24"/>
        </w:rPr>
        <w:t>防控</w:t>
      </w:r>
      <w:r>
        <w:rPr>
          <w:rFonts w:hint="eastAsia" w:ascii="仿宋" w:hAnsi="仿宋" w:eastAsia="仿宋"/>
          <w:color w:val="auto"/>
          <w:sz w:val="24"/>
          <w:lang w:eastAsia="zh-CN"/>
        </w:rPr>
        <w:t>工作方案</w:t>
      </w:r>
      <w:r>
        <w:rPr>
          <w:rFonts w:hint="eastAsia" w:ascii="仿宋" w:hAnsi="仿宋" w:eastAsia="仿宋"/>
          <w:color w:val="auto"/>
          <w:sz w:val="24"/>
        </w:rPr>
        <w:t>。4、</w:t>
      </w:r>
      <w:r>
        <w:rPr>
          <w:rFonts w:hint="eastAsia" w:ascii="仿宋" w:hAnsi="仿宋" w:eastAsia="仿宋" w:cs="宋体"/>
          <w:color w:val="auto"/>
          <w:kern w:val="0"/>
          <w:sz w:val="24"/>
        </w:rPr>
        <w:t>主办单位或承办单位举办展会承诺书。</w:t>
      </w:r>
      <w:r>
        <w:rPr>
          <w:rFonts w:hint="eastAsia" w:ascii="仿宋" w:hAnsi="仿宋" w:eastAsia="仿宋"/>
          <w:color w:val="auto"/>
          <w:sz w:val="24"/>
        </w:rPr>
        <w:t>如符合则签“审查通过，同意举办”。</w:t>
      </w:r>
    </w:p>
    <w:p>
      <w:pPr>
        <w:keepNext w:val="0"/>
        <w:keepLines w:val="0"/>
        <w:pageBreakBefore w:val="0"/>
        <w:widowControl w:val="0"/>
        <w:kinsoku/>
        <w:overflowPunct/>
        <w:topLinePunct w:val="0"/>
        <w:autoSpaceDE/>
        <w:autoSpaceDN/>
        <w:bidi w:val="0"/>
        <w:adjustRightInd/>
        <w:snapToGrid/>
        <w:spacing w:line="560" w:lineRule="exact"/>
        <w:jc w:val="both"/>
        <w:textAlignment w:val="auto"/>
        <w:outlineLvl w:val="9"/>
        <w:rPr>
          <w:rFonts w:hint="eastAsia" w:ascii="方正小标宋_GBK" w:hAnsi="方正小标宋_GBK" w:eastAsia="方正小标宋_GBK" w:cs="方正小标宋_GBK"/>
          <w:color w:val="000000"/>
          <w:kern w:val="0"/>
          <w:sz w:val="44"/>
          <w:szCs w:val="44"/>
        </w:rPr>
      </w:pPr>
    </w:p>
    <w:p>
      <w:pPr>
        <w:rPr>
          <w:rFonts w:hint="default" w:ascii="黑体" w:hAnsi="黑体" w:eastAsia="黑体" w:cs="黑体"/>
          <w:sz w:val="32"/>
          <w:szCs w:val="32"/>
          <w:lang w:val="en-US" w:eastAsia="zh-CN"/>
        </w:rPr>
      </w:pPr>
      <w:r>
        <w:rPr>
          <w:rFonts w:hint="eastAsia" w:ascii="黑体" w:hAnsi="黑体" w:eastAsia="黑体" w:cs="黑体"/>
          <w:sz w:val="32"/>
          <w:szCs w:val="32"/>
          <w:lang w:eastAsia="zh-CN"/>
        </w:rPr>
        <w:t>附表</w:t>
      </w:r>
      <w:r>
        <w:rPr>
          <w:rFonts w:hint="eastAsia" w:ascii="黑体" w:hAnsi="黑体" w:eastAsia="黑体" w:cs="黑体"/>
          <w:sz w:val="32"/>
          <w:szCs w:val="32"/>
          <w:lang w:val="en-US" w:eastAsia="zh-CN"/>
        </w:rPr>
        <w:t>3-6</w:t>
      </w:r>
    </w:p>
    <w:p>
      <w:pPr>
        <w:keepNext w:val="0"/>
        <w:keepLines w:val="0"/>
        <w:pageBreakBefore w:val="0"/>
        <w:widowControl w:val="0"/>
        <w:kinsoku/>
        <w:overflowPunct/>
        <w:topLinePunct w:val="0"/>
        <w:autoSpaceDE/>
        <w:autoSpaceDN/>
        <w:bidi w:val="0"/>
        <w:adjustRightInd/>
        <w:snapToGrid/>
        <w:spacing w:line="560" w:lineRule="exact"/>
        <w:jc w:val="center"/>
        <w:textAlignment w:val="auto"/>
        <w:outlineLvl w:val="9"/>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color w:val="000000"/>
          <w:kern w:val="0"/>
          <w:sz w:val="44"/>
          <w:szCs w:val="44"/>
        </w:rPr>
        <w:t>承诺书</w:t>
      </w:r>
      <w:r>
        <w:rPr>
          <w:rFonts w:hint="eastAsia" w:ascii="方正小标宋简体" w:hAnsi="方正小标宋简体" w:eastAsia="方正小标宋简体" w:cs="方正小标宋简体"/>
          <w:sz w:val="44"/>
          <w:szCs w:val="44"/>
        </w:rPr>
        <w:t>（参考模板）</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outlineLvl w:val="9"/>
        <w:rPr>
          <w:rFonts w:ascii="仿宋" w:hAnsi="仿宋" w:eastAsia="仿宋" w:cs="宋体"/>
          <w:color w:val="000000"/>
          <w:kern w:val="0"/>
          <w:sz w:val="30"/>
          <w:szCs w:val="30"/>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我公司承诺在举办               </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期间严格遵守《深圳市会展活动疫情防控工作指引》要求，做好各项防控日常工作和应急处置工作，对人流管控、体温检测、安全距离、餐饮等按照指引规定的数值规范执行。对我公司制定的</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防疫手册的实施进行技术监督和指导，以确保</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安全、有序、顺利进行。</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如有虚假，将依法承担责任。</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特此承诺。</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outlineLvl w:val="9"/>
        <w:rPr>
          <w:rFonts w:ascii="仿宋" w:hAnsi="仿宋" w:eastAsia="仿宋" w:cs="宋体"/>
          <w:color w:val="000000"/>
          <w:kern w:val="0"/>
          <w:sz w:val="30"/>
          <w:szCs w:val="30"/>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公司名称（公章）：       </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right"/>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承诺日期：2020年  月   日</w:t>
      </w:r>
    </w:p>
    <w:p>
      <w:pPr>
        <w:pStyle w:val="2"/>
        <w:rPr>
          <w:rFonts w:hint="eastAsia" w:ascii="仿宋_GB2312" w:hAnsi="仿宋_GB2312" w:eastAsia="仿宋_GB2312" w:cs="仿宋_GB2312"/>
          <w:color w:val="000000"/>
          <w:kern w:val="0"/>
          <w:sz w:val="32"/>
          <w:szCs w:val="32"/>
        </w:rPr>
      </w:pPr>
    </w:p>
    <w:p>
      <w:pPr>
        <w:pStyle w:val="3"/>
        <w:rPr>
          <w:rFonts w:hint="eastAsia" w:ascii="仿宋_GB2312" w:hAnsi="仿宋_GB2312" w:eastAsia="仿宋_GB2312" w:cs="仿宋_GB2312"/>
          <w:color w:val="000000"/>
          <w:kern w:val="0"/>
          <w:sz w:val="32"/>
          <w:szCs w:val="32"/>
        </w:rPr>
      </w:pPr>
    </w:p>
    <w:p>
      <w:pPr>
        <w:rPr>
          <w:rFonts w:hint="eastAsia" w:ascii="仿宋_GB2312" w:hAnsi="仿宋_GB2312" w:eastAsia="仿宋_GB2312" w:cs="仿宋_GB2312"/>
          <w:color w:val="000000"/>
          <w:kern w:val="0"/>
          <w:sz w:val="32"/>
          <w:szCs w:val="32"/>
        </w:rPr>
      </w:pPr>
    </w:p>
    <w:p>
      <w:pPr>
        <w:pStyle w:val="2"/>
        <w:rPr>
          <w:rFonts w:hint="eastAsia" w:ascii="仿宋_GB2312" w:hAnsi="仿宋_GB2312" w:eastAsia="仿宋_GB2312" w:cs="仿宋_GB2312"/>
          <w:color w:val="000000"/>
          <w:kern w:val="0"/>
          <w:sz w:val="32"/>
          <w:szCs w:val="32"/>
        </w:rPr>
      </w:pPr>
    </w:p>
    <w:p>
      <w:pPr>
        <w:pStyle w:val="3"/>
        <w:rPr>
          <w:rFonts w:hint="eastAsia" w:ascii="仿宋_GB2312" w:hAnsi="仿宋_GB2312" w:eastAsia="仿宋_GB2312" w:cs="仿宋_GB2312"/>
          <w:color w:val="000000"/>
          <w:kern w:val="0"/>
          <w:sz w:val="32"/>
          <w:szCs w:val="32"/>
        </w:rPr>
      </w:pPr>
    </w:p>
    <w:p>
      <w:pPr>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outlineLvl w:val="9"/>
        <w:rPr>
          <w:rFonts w:hint="eastAsia" w:ascii="黑体" w:hAnsi="黑体" w:eastAsia="黑体" w:cs="黑体"/>
          <w:sz w:val="32"/>
          <w:szCs w:val="32"/>
          <w:lang w:eastAsia="zh-CN"/>
        </w:rPr>
      </w:pPr>
    </w:p>
    <w:p>
      <w:pPr>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rPr>
          <w:rFonts w:hint="default" w:ascii="黑体" w:hAnsi="黑体" w:eastAsia="黑体" w:cs="黑体"/>
          <w:sz w:val="32"/>
          <w:szCs w:val="32"/>
          <w:lang w:val="en-US" w:eastAsia="zh-CN"/>
        </w:rPr>
      </w:pPr>
      <w:r>
        <w:rPr>
          <w:rFonts w:hint="eastAsia" w:ascii="黑体" w:hAnsi="黑体" w:eastAsia="黑体" w:cs="黑体"/>
          <w:sz w:val="32"/>
          <w:szCs w:val="32"/>
          <w:lang w:eastAsia="zh-CN"/>
        </w:rPr>
        <w:t>附表</w:t>
      </w:r>
      <w:r>
        <w:rPr>
          <w:rFonts w:hint="eastAsia" w:ascii="黑体" w:hAnsi="黑体" w:eastAsia="黑体" w:cs="黑体"/>
          <w:sz w:val="32"/>
          <w:szCs w:val="32"/>
          <w:lang w:val="en-US" w:eastAsia="zh-CN"/>
        </w:rPr>
        <w:t>3-7</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_GBK" w:hAnsi="方正小标宋_GBK" w:eastAsia="方正小标宋_GBK" w:cs="方正小标宋_GBK"/>
          <w:b w:val="0"/>
          <w:bCs w:val="0"/>
          <w:sz w:val="44"/>
          <w:szCs w:val="44"/>
          <w:lang w:eastAsia="zh-CN"/>
        </w:rPr>
      </w:pPr>
      <w:r>
        <w:rPr>
          <w:rFonts w:hint="eastAsia" w:ascii="方正小标宋_GBK" w:hAnsi="方正小标宋_GBK" w:eastAsia="方正小标宋_GBK" w:cs="方正小标宋_GBK"/>
          <w:b w:val="0"/>
          <w:bCs w:val="0"/>
          <w:sz w:val="44"/>
          <w:szCs w:val="44"/>
          <w:lang w:val="en-US" w:eastAsia="zh-CN"/>
        </w:rPr>
        <w:t>XX会展疫情</w:t>
      </w:r>
      <w:r>
        <w:rPr>
          <w:rFonts w:hint="eastAsia" w:ascii="方正小标宋_GBK" w:hAnsi="方正小标宋_GBK" w:eastAsia="方正小标宋_GBK" w:cs="方正小标宋_GBK"/>
          <w:b w:val="0"/>
          <w:bCs w:val="0"/>
          <w:sz w:val="44"/>
          <w:szCs w:val="44"/>
        </w:rPr>
        <w:t>防控</w:t>
      </w:r>
      <w:r>
        <w:rPr>
          <w:rFonts w:hint="eastAsia" w:ascii="方正小标宋_GBK" w:hAnsi="方正小标宋_GBK" w:eastAsia="方正小标宋_GBK" w:cs="方正小标宋_GBK"/>
          <w:b w:val="0"/>
          <w:bCs w:val="0"/>
          <w:sz w:val="44"/>
          <w:szCs w:val="44"/>
          <w:lang w:eastAsia="zh-CN"/>
        </w:rPr>
        <w:t>工作方案</w:t>
      </w:r>
      <w:r>
        <w:rPr>
          <w:rFonts w:hint="eastAsia" w:ascii="方正小标宋简体" w:hAnsi="方正小标宋简体" w:eastAsia="方正小标宋简体" w:cs="方正小标宋简体"/>
          <w:sz w:val="44"/>
          <w:szCs w:val="44"/>
        </w:rPr>
        <w:t>（参考模板）</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u w:val="single"/>
        </w:rPr>
      </w:pP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sz w:val="32"/>
          <w:szCs w:val="32"/>
        </w:rPr>
        <w:t>展览会，将于</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日在坪山燕子湖国际会展中心</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馆举办。为切实做好</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新冠肺炎疫情防控工作，维护</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参与人员（参展/观众/施工/工作人员）的身体健康和生命安全，根据《国务院应对新型冠状病毒感染肺炎疫情联防联控机制关于做好新冠肺炎疫情常态化防控工作的指导意见》（国发明电〔2020〕14号）、《深圳市新型冠状病毒肺炎疫情防控指挥部办公室疫情防控组关于印发深圳市会展活动疫情防控工作指引的通知》（</w:t>
      </w:r>
      <w:r>
        <w:rPr>
          <w:rFonts w:hint="eastAsia" w:ascii="仿宋_GB2312" w:eastAsia="仿宋_GB2312"/>
          <w:sz w:val="32"/>
          <w:szCs w:val="32"/>
        </w:rPr>
        <w:t>深肺炎防控组〔2020〕93号</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我司作为本次会展主办方按照</w:t>
      </w:r>
      <w:r>
        <w:rPr>
          <w:rFonts w:hint="eastAsia" w:ascii="仿宋_GB2312" w:hAnsi="仿宋_GB2312" w:eastAsia="仿宋_GB2312" w:cs="仿宋_GB2312"/>
          <w:sz w:val="32"/>
          <w:szCs w:val="32"/>
        </w:rPr>
        <w:t>按照“一展（会）一方案”</w:t>
      </w:r>
      <w:r>
        <w:rPr>
          <w:rFonts w:hint="eastAsia" w:ascii="仿宋_GB2312" w:hAnsi="仿宋_GB2312" w:eastAsia="仿宋_GB2312" w:cs="仿宋_GB2312"/>
          <w:sz w:val="32"/>
          <w:szCs w:val="32"/>
          <w:lang w:eastAsia="zh-CN"/>
        </w:rPr>
        <w:t>原则</w:t>
      </w:r>
      <w:r>
        <w:rPr>
          <w:rFonts w:hint="eastAsia" w:ascii="仿宋_GB2312" w:hAnsi="仿宋_GB2312" w:eastAsia="仿宋_GB2312" w:cs="仿宋_GB2312"/>
          <w:sz w:val="32"/>
          <w:szCs w:val="32"/>
        </w:rPr>
        <w:t>制定本</w:t>
      </w:r>
      <w:r>
        <w:rPr>
          <w:rFonts w:hint="eastAsia" w:ascii="仿宋_GB2312" w:hAnsi="仿宋_GB2312" w:eastAsia="仿宋_GB2312" w:cs="仿宋_GB2312"/>
          <w:sz w:val="32"/>
          <w:szCs w:val="32"/>
          <w:lang w:eastAsia="zh-CN"/>
        </w:rPr>
        <w:t>手册</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color w:val="000000"/>
          <w:kern w:val="0"/>
          <w:sz w:val="32"/>
          <w:szCs w:val="32"/>
          <w:lang w:bidi="ar"/>
        </w:rPr>
      </w:pPr>
      <w:r>
        <w:rPr>
          <w:rFonts w:hint="eastAsia" w:ascii="黑体" w:hAnsi="黑体" w:eastAsia="黑体" w:cs="黑体"/>
          <w:b w:val="0"/>
          <w:bCs w:val="0"/>
          <w:sz w:val="32"/>
          <w:szCs w:val="32"/>
        </w:rPr>
        <w:t>一、</w:t>
      </w:r>
      <w:r>
        <w:rPr>
          <w:rFonts w:hint="eastAsia" w:ascii="黑体" w:hAnsi="黑体" w:eastAsia="黑体" w:cs="黑体"/>
          <w:b w:val="0"/>
          <w:bCs w:val="0"/>
          <w:sz w:val="32"/>
          <w:szCs w:val="32"/>
          <w:lang w:eastAsia="zh-CN"/>
        </w:rPr>
        <w:t>会展</w:t>
      </w:r>
      <w:r>
        <w:rPr>
          <w:rFonts w:hint="eastAsia" w:ascii="黑体" w:hAnsi="黑体" w:eastAsia="黑体" w:cs="黑体"/>
          <w:b w:val="0"/>
          <w:bCs w:val="0"/>
          <w:sz w:val="32"/>
          <w:szCs w:val="32"/>
        </w:rPr>
        <w:t>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 xml:space="preserve">名称：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地点：坪山燕子湖国际会展中心</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时间：</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布展： </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开展： </w:t>
      </w:r>
    </w:p>
    <w:p>
      <w:pPr>
        <w:keepNext w:val="0"/>
        <w:keepLines w:val="0"/>
        <w:pageBreakBefore w:val="0"/>
        <w:widowControl w:val="0"/>
        <w:kinsoku/>
        <w:wordWrap/>
        <w:overflowPunct/>
        <w:topLinePunct w:val="0"/>
        <w:autoSpaceDE/>
        <w:autoSpaceDN/>
        <w:bidi w:val="0"/>
        <w:adjustRightInd/>
        <w:snapToGrid/>
        <w:spacing w:line="560" w:lineRule="exact"/>
        <w:ind w:firstLine="960" w:firstLineChars="3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撤展：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主办单位：（与场馆签订合同单位）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承办单位：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负责人：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黑体" w:eastAsia="黑体" w:cs="Times New Roman"/>
          <w:sz w:val="32"/>
          <w:szCs w:val="32"/>
        </w:rPr>
      </w:pPr>
      <w:r>
        <w:rPr>
          <w:rFonts w:hint="eastAsia" w:ascii="Times New Roman" w:hAnsi="黑体" w:eastAsia="黑体" w:cs="Times New Roman"/>
          <w:sz w:val="32"/>
          <w:szCs w:val="32"/>
          <w:lang w:eastAsia="zh-CN"/>
        </w:rPr>
        <w:t>二</w:t>
      </w:r>
      <w:r>
        <w:rPr>
          <w:rFonts w:hint="eastAsia" w:ascii="Times New Roman" w:hAnsi="黑体" w:eastAsia="黑体" w:cs="Times New Roman"/>
          <w:sz w:val="32"/>
          <w:szCs w:val="32"/>
        </w:rPr>
        <w:t>、成立</w:t>
      </w:r>
      <w:r>
        <w:rPr>
          <w:rFonts w:hint="eastAsia" w:ascii="Times New Roman" w:hAnsi="黑体" w:eastAsia="黑体" w:cs="Times New Roman"/>
          <w:sz w:val="32"/>
          <w:szCs w:val="32"/>
          <w:lang w:eastAsia="zh-CN"/>
        </w:rPr>
        <w:t>疫情防控领导</w:t>
      </w:r>
      <w:r>
        <w:rPr>
          <w:rFonts w:hint="eastAsia" w:ascii="Times New Roman" w:hAnsi="黑体" w:eastAsia="黑体" w:cs="Times New Roman"/>
          <w:sz w:val="32"/>
          <w:szCs w:val="32"/>
        </w:rPr>
        <w:t>小组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组长：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副组长：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组员：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val="en-US" w:eastAsia="zh-CN"/>
        </w:rPr>
        <w:t>职责：</w:t>
      </w:r>
      <w:r>
        <w:rPr>
          <w:rFonts w:hint="eastAsia" w:ascii="仿宋_GB2312" w:hAnsi="宋体" w:eastAsia="仿宋_GB2312" w:cs="方正小标宋简体"/>
          <w:color w:val="000000"/>
          <w:kern w:val="0"/>
          <w:sz w:val="32"/>
          <w:szCs w:val="32"/>
          <w:lang w:eastAsia="zh-CN"/>
        </w:rPr>
        <w:t>负责整个会展期间疫情防控工作的组织、领导、协调</w:t>
      </w:r>
      <w:r>
        <w:rPr>
          <w:rFonts w:hint="eastAsia" w:ascii="仿宋_GB2312" w:hAnsi="宋体" w:eastAsia="仿宋_GB2312" w:cs="方正小标宋简体"/>
          <w:color w:val="000000"/>
          <w:kern w:val="0"/>
          <w:sz w:val="32"/>
          <w:szCs w:val="32"/>
        </w:rPr>
        <w:t>。</w:t>
      </w:r>
    </w:p>
    <w:p>
      <w:pPr>
        <w:pStyle w:val="2"/>
        <w:keepNext w:val="0"/>
        <w:keepLines w:val="0"/>
        <w:pageBreakBefore w:val="0"/>
        <w:widowControl w:val="0"/>
        <w:tabs>
          <w:tab w:val="left" w:pos="719"/>
        </w:tabs>
        <w:kinsoku/>
        <w:wordWrap/>
        <w:overflowPunct/>
        <w:topLinePunct w:val="0"/>
        <w:autoSpaceDE/>
        <w:autoSpaceDN/>
        <w:bidi w:val="0"/>
        <w:adjustRightInd/>
        <w:snapToGrid/>
        <w:spacing w:line="560" w:lineRule="exact"/>
        <w:jc w:val="left"/>
        <w:textAlignment w:val="auto"/>
        <w:outlineLvl w:val="9"/>
        <w:rPr>
          <w:rFonts w:hint="eastAsia" w:eastAsia="仿宋_GB2312"/>
          <w:lang w:val="en-US" w:eastAsia="zh-CN"/>
        </w:rPr>
      </w:pPr>
      <w:r>
        <w:rPr>
          <w:rFonts w:hint="eastAsia" w:ascii="仿宋_GB2312" w:hAnsi="宋体" w:eastAsia="仿宋_GB2312" w:cs="方正小标宋简体"/>
          <w:color w:val="000000"/>
          <w:kern w:val="0"/>
          <w:sz w:val="32"/>
          <w:szCs w:val="32"/>
          <w:lang w:eastAsia="zh-CN"/>
        </w:rPr>
        <w:tab/>
      </w:r>
      <w:r>
        <w:rPr>
          <w:rFonts w:hint="eastAsia" w:ascii="仿宋_GB2312" w:hAnsi="宋体" w:eastAsia="仿宋_GB2312" w:cs="方正小标宋简体"/>
          <w:color w:val="000000"/>
          <w:kern w:val="0"/>
          <w:sz w:val="32"/>
          <w:szCs w:val="32"/>
          <w:lang w:val="en-US" w:eastAsia="zh-CN"/>
        </w:rPr>
        <w:t>......（展会主办单位可根据实际情况补充添加）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黑体" w:eastAsia="黑体" w:cs="Times New Roman"/>
          <w:sz w:val="32"/>
          <w:szCs w:val="32"/>
          <w:lang w:eastAsia="zh-CN"/>
        </w:rPr>
      </w:pPr>
      <w:r>
        <w:rPr>
          <w:rFonts w:hint="eastAsia" w:ascii="Times New Roman" w:hAnsi="黑体" w:eastAsia="黑体" w:cs="Times New Roman"/>
          <w:sz w:val="32"/>
          <w:szCs w:val="32"/>
          <w:lang w:eastAsia="zh-CN"/>
        </w:rPr>
        <w:t>三、疫情防控工作措施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（一）各方疫情防控工作任务</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楷体" w:hAnsi="楷体" w:eastAsia="楷体" w:cs="楷体"/>
          <w:b w:val="0"/>
          <w:bCs w:val="0"/>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主办单位</w:t>
      </w:r>
      <w:r>
        <w:rPr>
          <w:rFonts w:hint="eastAsia" w:ascii="楷体" w:hAnsi="楷体" w:eastAsia="楷体" w:cs="楷体"/>
          <w:b w:val="0"/>
          <w:bCs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承担疫情防控主体责任，</w:t>
      </w:r>
      <w:r>
        <w:rPr>
          <w:rFonts w:hint="eastAsia" w:ascii="仿宋_GB2312" w:hAnsi="宋体" w:eastAsia="仿宋_GB2312" w:cs="方正小标宋简体"/>
          <w:color w:val="000000"/>
          <w:kern w:val="0"/>
          <w:sz w:val="32"/>
          <w:szCs w:val="32"/>
        </w:rPr>
        <w:t>制定会展期间疫情防控工作方案</w:t>
      </w:r>
      <w:r>
        <w:rPr>
          <w:rFonts w:hint="eastAsia" w:ascii="仿宋_GB2312" w:hAnsi="宋体" w:eastAsia="仿宋_GB2312" w:cs="方正小标宋简体"/>
          <w:color w:val="000000"/>
          <w:kern w:val="0"/>
          <w:sz w:val="32"/>
          <w:szCs w:val="32"/>
          <w:lang w:eastAsia="zh-CN"/>
        </w:rPr>
        <w:t>，</w:t>
      </w:r>
      <w:r>
        <w:rPr>
          <w:rFonts w:hint="eastAsia" w:ascii="仿宋_GB2312" w:hAnsi="仿宋_GB2312" w:eastAsia="仿宋_GB2312" w:cs="仿宋_GB2312"/>
          <w:sz w:val="32"/>
          <w:szCs w:val="32"/>
        </w:rPr>
        <w:t xml:space="preserve">组织实施本次活动的各项疫情防控工作。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落实疫情防控方案要求，组织实施各项疫情防控日常工作和应急处置工作，落实疫情防控职责。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按相关规定程序申报</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 xml:space="preserve">批文，取得活动实施行政许可，并依法依规落实相关许可要求。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会展筹备期间对所有工作人员和参展人员进行健康摸排，实施健康告知。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告知内容包括：①来深前，做好自我健康状况监测，确认无发热、咳嗽、乏力、腹泻等症状方可来深。②来深前需做好个人健康申报，并生成绿色行程卡(生成流程：进入微信——搜索“国务院客户端”——在“国务院客户端”搜索“疫情防控行程证明”——选择“疫情防控行程卡”——通过验证获取行程卡)，健康信息申报应符合深圳市政务服务数据管理部门有关规定和要求。③来深后主动向主办单位报告，主动出示绿色行程卡。没有绿色行程卡的不得参加会展活动。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按防控防疫要求合理规划展位布局、功能区设置，合理制定人员动线及流量进出管控方案。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组织并培训相应工作人员实施体温检测、实名验证、门禁管理、安全检查、秩序维护、巡视、督查等疫情防控工作。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对主办单位、服务商和参展商进行健康监测，每日向疫情防控领导小组汇总健康监测表。提醒引导市外的服务商、参展商除会展活动外不另安排非必要的聚集性活动。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负责备用口罩、一次性手套、消毒用品等疫情防控物资的保障和发放工作，协助场馆进行活动期间的场地消杀工作。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会展全过程全员信息建档，进馆人员信息可查询可追溯。所有入场工作人员须实名登记，所有参展人员统一网上</w:t>
      </w:r>
      <w:r>
        <w:rPr>
          <w:rFonts w:hint="eastAsia" w:ascii="仿宋_GB2312" w:hAnsi="仿宋_GB2312" w:eastAsia="仿宋_GB2312" w:cs="仿宋_GB2312"/>
          <w:sz w:val="32"/>
          <w:szCs w:val="32"/>
          <w:lang w:eastAsia="zh-CN"/>
        </w:rPr>
        <w:t>预登记</w:t>
      </w:r>
      <w:r>
        <w:rPr>
          <w:rFonts w:hint="eastAsia" w:ascii="仿宋_GB2312" w:hAnsi="仿宋_GB2312" w:eastAsia="仿宋_GB2312" w:cs="仿宋_GB2312"/>
          <w:sz w:val="32"/>
          <w:szCs w:val="32"/>
        </w:rPr>
        <w:t>，入场环节持身份证完成实名制登记，不支持现场办证。入场人员核实身份后，方可发放参展有效证件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所有出入口均设置人脸识别系统，入场人员须佩戴口罩，出示参展有效证件及绿色行程卡，并经红外测温正常后方可入场。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会展活动期间，</w:t>
      </w:r>
      <w:r>
        <w:rPr>
          <w:rFonts w:hint="eastAsia" w:ascii="Times New Roman" w:hAnsi="Times New Roman" w:eastAsia="仿宋_GB2312"/>
          <w:color w:val="000000"/>
          <w:sz w:val="32"/>
          <w:szCs w:val="32"/>
        </w:rPr>
        <w:t>主办方在</w:t>
      </w:r>
      <w:r>
        <w:rPr>
          <w:rFonts w:ascii="Times New Roman" w:hAnsi="Times New Roman" w:eastAsia="仿宋_GB2312"/>
          <w:color w:val="000000"/>
          <w:sz w:val="32"/>
          <w:szCs w:val="32"/>
        </w:rPr>
        <w:t>属地卫健部门指导</w:t>
      </w:r>
      <w:r>
        <w:rPr>
          <w:rFonts w:hint="eastAsia" w:ascii="Times New Roman" w:hAnsi="Times New Roman" w:eastAsia="仿宋_GB2312"/>
          <w:color w:val="000000"/>
          <w:sz w:val="32"/>
          <w:szCs w:val="32"/>
        </w:rPr>
        <w:t>下，</w:t>
      </w:r>
      <w:r>
        <w:rPr>
          <w:rFonts w:ascii="Times New Roman" w:hAnsi="Times New Roman" w:eastAsia="仿宋_GB2312"/>
          <w:color w:val="000000"/>
          <w:sz w:val="32"/>
          <w:szCs w:val="32"/>
        </w:rPr>
        <w:t>现场设立防疫缓冲区、隔离区和防疫医务室</w:t>
      </w:r>
      <w:r>
        <w:rPr>
          <w:rFonts w:hint="eastAsia" w:ascii="Times New Roman" w:hAnsi="Times New Roman" w:eastAsia="仿宋_GB2312"/>
          <w:color w:val="000000"/>
          <w:sz w:val="32"/>
          <w:szCs w:val="32"/>
        </w:rPr>
        <w:t>。主办方负责</w:t>
      </w:r>
      <w:r>
        <w:rPr>
          <w:rFonts w:ascii="Times New Roman" w:hAnsi="Times New Roman" w:eastAsia="仿宋_GB2312"/>
          <w:color w:val="000000"/>
          <w:sz w:val="32"/>
          <w:szCs w:val="32"/>
        </w:rPr>
        <w:t>落实疫情防控医护人员，实施专业医务值班</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发现具有可疑症状的人员</w:t>
      </w:r>
      <w:r>
        <w:rPr>
          <w:rFonts w:hint="eastAsia" w:ascii="仿宋_GB2312" w:hAnsi="仿宋_GB2312" w:eastAsia="仿宋_GB2312" w:cs="仿宋_GB2312"/>
          <w:sz w:val="32"/>
          <w:szCs w:val="32"/>
          <w:lang w:eastAsia="zh-CN"/>
        </w:rPr>
        <w:t>后</w:t>
      </w:r>
      <w:r>
        <w:rPr>
          <w:rFonts w:hint="eastAsia" w:ascii="仿宋_GB2312" w:hAnsi="仿宋_GB2312" w:eastAsia="仿宋_GB2312" w:cs="仿宋_GB2312"/>
          <w:sz w:val="32"/>
          <w:szCs w:val="32"/>
        </w:rPr>
        <w:t xml:space="preserve">，禁止其进入会场，并将其妥善安排至定点医疗机构就诊。在报到处、咨询处、服务处、安检口等点位设置缓冲区，严控缓冲区人数。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采取预约登记、错峰参观等限流举措，按照活动举办时间，对人员数量、进出、分布等进行规划，分时段分批次入场，降低活动现场人员密度。</w:t>
      </w:r>
      <w:r>
        <w:rPr>
          <w:rFonts w:hint="eastAsia" w:ascii="仿宋_GB2312" w:hAnsi="仿宋_GB2312" w:eastAsia="仿宋_GB2312" w:cs="仿宋_GB2312"/>
          <w:color w:val="auto"/>
          <w:sz w:val="32"/>
          <w:szCs w:val="32"/>
          <w:lang w:eastAsia="zh-CN"/>
        </w:rPr>
        <w:t>如有</w:t>
      </w:r>
      <w:r>
        <w:rPr>
          <w:rFonts w:hint="eastAsia" w:ascii="仿宋_GB2312" w:hAnsi="仿宋_GB2312" w:eastAsia="仿宋_GB2312" w:cs="仿宋_GB2312"/>
          <w:color w:val="auto"/>
          <w:sz w:val="32"/>
          <w:szCs w:val="32"/>
        </w:rPr>
        <w:t>创新活动举办方式，采用线上线下一体办展模式，减少人员聚集，做大会展增量。合理规划洽谈区和参展席位，</w:t>
      </w:r>
      <w:r>
        <w:rPr>
          <w:rFonts w:hint="eastAsia" w:ascii="仿宋_GB2312" w:hAnsi="仿宋_GB2312" w:eastAsia="仿宋_GB2312" w:cs="仿宋_GB2312"/>
          <w:sz w:val="32"/>
          <w:szCs w:val="32"/>
        </w:rPr>
        <w:t>保持安全间距。加强现场巡查，会场所有人员须严格按要求佩戴合规口罩，人与人间隔距离应保持 1米以上；个别未佩戴口罩或口罩不合标准的人员，</w:t>
      </w:r>
      <w:r>
        <w:rPr>
          <w:rFonts w:hint="eastAsia" w:ascii="仿宋_GB2312" w:hAnsi="仿宋_GB2312" w:eastAsia="仿宋_GB2312" w:cs="仿宋_GB2312"/>
          <w:sz w:val="32"/>
          <w:szCs w:val="32"/>
          <w:lang w:eastAsia="zh-CN"/>
        </w:rPr>
        <w:t>主办方</w:t>
      </w:r>
      <w:r>
        <w:rPr>
          <w:rFonts w:hint="eastAsia" w:ascii="仿宋_GB2312" w:hAnsi="仿宋_GB2312" w:eastAsia="仿宋_GB2312" w:cs="仿宋_GB2312"/>
          <w:sz w:val="32"/>
          <w:szCs w:val="32"/>
        </w:rPr>
        <w:t xml:space="preserve">现场提供口罩。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做好疫情防控宣传。会展筹备期间，及时告知参展人员深圳疫情防控工作要求，并纳入相关宣介资料，确保所有进馆人员配合疫情防控工作；现场设置防疫警示标识，公布参观须知、疫情防控要求、医务室隔离区位置及联系方式，做好防控宣传提示。会展举办期间，通过循环广播和现场服务人员引导进行防疫宣传和提示，及时对最新情况进行公开通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12）会展</w:t>
      </w:r>
      <w:r>
        <w:rPr>
          <w:rFonts w:hint="eastAsia" w:ascii="仿宋_GB2312" w:hAnsi="仿宋_GB2312" w:eastAsia="仿宋_GB2312" w:cs="仿宋_GB2312"/>
          <w:sz w:val="32"/>
          <w:szCs w:val="32"/>
        </w:rPr>
        <w:t>活动首展前</w:t>
      </w:r>
      <w:r>
        <w:rPr>
          <w:rFonts w:hint="eastAsia" w:ascii="仿宋_GB2312" w:hAnsi="仿宋_GB2312" w:eastAsia="仿宋_GB2312" w:cs="仿宋_GB2312"/>
          <w:sz w:val="32"/>
          <w:szCs w:val="32"/>
          <w:lang w:eastAsia="zh-CN"/>
        </w:rPr>
        <w:t>组织</w:t>
      </w:r>
      <w:r>
        <w:rPr>
          <w:rFonts w:hint="eastAsia" w:ascii="仿宋_GB2312" w:hAnsi="仿宋_GB2312" w:eastAsia="仿宋_GB2312" w:cs="仿宋_GB2312"/>
          <w:sz w:val="32"/>
          <w:szCs w:val="32"/>
        </w:rPr>
        <w:t>防疫演练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会展场馆</w:t>
      </w:r>
      <w:r>
        <w:rPr>
          <w:rFonts w:hint="eastAsia" w:ascii="仿宋_GB2312" w:hAnsi="仿宋_GB2312" w:eastAsia="仿宋_GB2312" w:cs="仿宋_GB2312"/>
          <w:b w:val="0"/>
          <w:bCs w:val="0"/>
          <w:sz w:val="32"/>
          <w:szCs w:val="32"/>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宋体" w:eastAsia="仿宋_GB2312" w:cs="方正小标宋简体"/>
          <w:color w:val="000000"/>
          <w:kern w:val="0"/>
          <w:sz w:val="32"/>
          <w:szCs w:val="32"/>
          <w:lang w:eastAsia="zh-CN"/>
        </w:rPr>
        <w:t>协助主办方</w:t>
      </w:r>
      <w:r>
        <w:rPr>
          <w:rFonts w:hint="eastAsia" w:ascii="仿宋_GB2312" w:hAnsi="宋体" w:eastAsia="仿宋_GB2312" w:cs="方正小标宋简体"/>
          <w:color w:val="000000"/>
          <w:kern w:val="0"/>
          <w:sz w:val="32"/>
          <w:szCs w:val="32"/>
        </w:rPr>
        <w:t>制定会展期间疫情防控工作方案并监督实施。</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落实场馆</w:t>
      </w:r>
      <w:r>
        <w:rPr>
          <w:rFonts w:hint="eastAsia" w:ascii="仿宋_GB2312" w:hAnsi="宋体" w:eastAsia="仿宋_GB2312" w:cs="方正小标宋简体"/>
          <w:color w:val="000000"/>
          <w:kern w:val="0"/>
          <w:sz w:val="32"/>
          <w:szCs w:val="32"/>
          <w:lang w:eastAsia="zh-CN"/>
        </w:rPr>
        <w:t>全部</w:t>
      </w:r>
      <w:r>
        <w:rPr>
          <w:rFonts w:hint="eastAsia" w:ascii="仿宋_GB2312" w:hAnsi="宋体" w:eastAsia="仿宋_GB2312" w:cs="方正小标宋简体"/>
          <w:color w:val="000000"/>
          <w:kern w:val="0"/>
          <w:sz w:val="32"/>
          <w:szCs w:val="32"/>
        </w:rPr>
        <w:t>区域日常消杀工作，配合主办单位在活动现场设立医务室及隔离区，并做好相关管理和服务。加强对公共区域、高频接触点位、会展用品的清洁消毒，建立消毒、检查等台账，做到消杀工作有据可查、有迹可循。</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协助主办单位做好活动参与人员的健康信息收集归档工作。配合主办单位加强出入人员管控，安排专人监督出入人员佩戴口罩、体温检测等防疫措施的落实。</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协助主办单位组织落实体温检测、实名验证、门禁管理、安全检查、秩序维护、巡视等疫情防控措施，并做好相关培训。</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根据会展活动疫情防控需要，优化设置人员和物流通道，实施“人车分流”和“人员分类”等通行管控措施，并完善相应的标识系统。同时配合主办单位落实活动人员数量管控措施。</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公共场所和员工较为密集的区域，保持通风，使用中央空调时，加大新风量，加强通风换气。对密闭和半密闭区域，按照规范要求落实防控和防扩散措施。</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方正小标宋简体"/>
          <w:color w:val="000000"/>
          <w:kern w:val="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活动举办期间需要安排用餐的，按照《深圳市餐饮服务业新冠肺炎防控及复工复产工作指引》要求，做好人员管理、场地管控、原材料采购、加工制作等工作，保障用餐安全。承担会议活动和接待参展参会人员的酒店参照《旅馆业新型冠状病毒肺炎疫情防控工作指引》要求，做好防控工作。</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协助</w:t>
      </w:r>
      <w:r>
        <w:rPr>
          <w:rFonts w:hint="eastAsia" w:ascii="仿宋_GB2312" w:hAnsi="宋体" w:eastAsia="仿宋_GB2312" w:cs="方正小标宋简体"/>
          <w:color w:val="000000"/>
          <w:kern w:val="0"/>
          <w:sz w:val="32"/>
          <w:szCs w:val="32"/>
          <w:lang w:eastAsia="zh-CN"/>
        </w:rPr>
        <w:t>主办方</w:t>
      </w:r>
      <w:r>
        <w:rPr>
          <w:rFonts w:hint="eastAsia" w:ascii="仿宋_GB2312" w:hAnsi="宋体" w:eastAsia="仿宋_GB2312" w:cs="方正小标宋简体"/>
          <w:color w:val="000000"/>
          <w:kern w:val="0"/>
          <w:sz w:val="32"/>
          <w:szCs w:val="32"/>
        </w:rPr>
        <w:t>组织实施疫情防控</w:t>
      </w:r>
      <w:r>
        <w:rPr>
          <w:rFonts w:hint="eastAsia" w:ascii="仿宋_GB2312" w:hAnsi="宋体" w:eastAsia="仿宋_GB2312" w:cs="方正小标宋简体"/>
          <w:color w:val="000000"/>
          <w:kern w:val="0"/>
          <w:sz w:val="32"/>
          <w:szCs w:val="32"/>
          <w:lang w:eastAsia="zh-CN"/>
        </w:rPr>
        <w:t>演练及</w:t>
      </w:r>
      <w:r>
        <w:rPr>
          <w:rFonts w:hint="eastAsia" w:ascii="仿宋_GB2312" w:hAnsi="宋体" w:eastAsia="仿宋_GB2312" w:cs="方正小标宋简体"/>
          <w:color w:val="000000"/>
          <w:kern w:val="0"/>
          <w:sz w:val="32"/>
          <w:szCs w:val="32"/>
        </w:rPr>
        <w:t>应急处置工作。</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参展商和服务商</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宋体" w:eastAsia="仿宋_GB2312" w:cs="方正小标宋简体"/>
          <w:color w:val="000000"/>
          <w:kern w:val="0"/>
          <w:sz w:val="32"/>
          <w:szCs w:val="32"/>
          <w:lang w:eastAsia="zh-CN"/>
        </w:rPr>
        <w:t>协助主办方、会展场馆</w:t>
      </w:r>
      <w:r>
        <w:rPr>
          <w:rFonts w:hint="eastAsia" w:ascii="仿宋_GB2312" w:hAnsi="宋体" w:eastAsia="仿宋_GB2312" w:cs="方正小标宋简体"/>
          <w:color w:val="000000"/>
          <w:kern w:val="0"/>
          <w:sz w:val="32"/>
          <w:szCs w:val="32"/>
        </w:rPr>
        <w:t>制定会展期间疫情防控工作方案并</w:t>
      </w:r>
      <w:r>
        <w:rPr>
          <w:rFonts w:hint="eastAsia" w:ascii="仿宋_GB2312" w:hAnsi="宋体" w:eastAsia="仿宋_GB2312" w:cs="方正小标宋简体"/>
          <w:color w:val="000000"/>
          <w:kern w:val="0"/>
          <w:sz w:val="32"/>
          <w:szCs w:val="32"/>
          <w:lang w:eastAsia="zh-CN"/>
        </w:rPr>
        <w:t>配合</w:t>
      </w:r>
      <w:r>
        <w:rPr>
          <w:rFonts w:hint="eastAsia" w:ascii="仿宋_GB2312" w:hAnsi="宋体" w:eastAsia="仿宋_GB2312" w:cs="方正小标宋简体"/>
          <w:color w:val="000000"/>
          <w:kern w:val="0"/>
          <w:sz w:val="32"/>
          <w:szCs w:val="32"/>
        </w:rPr>
        <w:t>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网上预登记：如实填报人员个人及行程信息。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参展商、服务商及相关入场员工分别签订《防疫安全责任书》，确保健康安全，全程做好安全防护工作。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建立健康信息监测：配合主办单位收集入场人员的健康信息，协助主办单位每日汇总健康监测表。如实填报进入</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 xml:space="preserve">前，以及筹展期、展览期、撤展期的本展位参与活动人员（工作人员、施工人员）健康信息，并向主办方汇总存档。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积极配合疫情防控日常工作和应急处置工作。协助主办方组织培训</w:t>
      </w:r>
      <w:r>
        <w:rPr>
          <w:rFonts w:hint="eastAsia" w:ascii="仿宋_GB2312" w:hAnsi="仿宋_GB2312" w:eastAsia="仿宋_GB2312" w:cs="仿宋_GB2312"/>
          <w:sz w:val="32"/>
          <w:szCs w:val="32"/>
          <w:lang w:eastAsia="zh-CN"/>
        </w:rPr>
        <w:t>并落实</w:t>
      </w:r>
      <w:r>
        <w:rPr>
          <w:rFonts w:hint="eastAsia" w:ascii="仿宋_GB2312" w:hAnsi="仿宋_GB2312" w:eastAsia="仿宋_GB2312" w:cs="仿宋_GB2312"/>
          <w:sz w:val="32"/>
          <w:szCs w:val="32"/>
        </w:rPr>
        <w:t xml:space="preserve">体温检测、实名验证、门禁管理、安全检查、秩序维护、巡视等疫情防控工作。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做好本展位的日常消杀和配合主办、场馆方进行全面消杀工作。</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default" w:eastAsia="仿宋_GB231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协助</w:t>
      </w:r>
      <w:r>
        <w:rPr>
          <w:rFonts w:hint="eastAsia" w:ascii="仿宋_GB2312" w:hAnsi="宋体" w:eastAsia="仿宋_GB2312" w:cs="方正小标宋简体"/>
          <w:color w:val="000000"/>
          <w:kern w:val="0"/>
          <w:sz w:val="32"/>
          <w:szCs w:val="32"/>
          <w:lang w:eastAsia="zh-CN"/>
        </w:rPr>
        <w:t>主办方、会展场馆</w:t>
      </w:r>
      <w:r>
        <w:rPr>
          <w:rFonts w:hint="eastAsia" w:ascii="仿宋_GB2312" w:hAnsi="宋体" w:eastAsia="仿宋_GB2312" w:cs="方正小标宋简体"/>
          <w:color w:val="000000"/>
          <w:kern w:val="0"/>
          <w:sz w:val="32"/>
          <w:szCs w:val="32"/>
        </w:rPr>
        <w:t>组织实施疫情防控</w:t>
      </w:r>
      <w:r>
        <w:rPr>
          <w:rFonts w:hint="eastAsia" w:ascii="仿宋_GB2312" w:hAnsi="宋体" w:eastAsia="仿宋_GB2312" w:cs="方正小标宋简体"/>
          <w:color w:val="000000"/>
          <w:kern w:val="0"/>
          <w:sz w:val="32"/>
          <w:szCs w:val="32"/>
          <w:lang w:eastAsia="zh-CN"/>
        </w:rPr>
        <w:t>演练及</w:t>
      </w:r>
      <w:r>
        <w:rPr>
          <w:rFonts w:hint="eastAsia" w:ascii="仿宋_GB2312" w:hAnsi="宋体" w:eastAsia="仿宋_GB2312" w:cs="方正小标宋简体"/>
          <w:color w:val="000000"/>
          <w:kern w:val="0"/>
          <w:sz w:val="32"/>
          <w:szCs w:val="32"/>
        </w:rPr>
        <w:t>应急处置工作。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bCs/>
          <w:sz w:val="32"/>
          <w:szCs w:val="32"/>
        </w:rPr>
      </w:pPr>
      <w:r>
        <w:rPr>
          <w:rFonts w:hint="eastAsia" w:ascii="楷体" w:hAnsi="楷体" w:eastAsia="楷体" w:cs="楷体"/>
          <w:b w:val="0"/>
          <w:bCs w:val="0"/>
          <w:sz w:val="32"/>
          <w:szCs w:val="32"/>
          <w:lang w:eastAsia="zh-CN"/>
        </w:rPr>
        <w:t>（二）会展防控重点工作</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 xml:space="preserve">观展人员管理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）会展活动开始</w:t>
      </w:r>
      <w:r>
        <w:rPr>
          <w:rFonts w:hint="eastAsia" w:ascii="仿宋_GB2312" w:hAnsi="仿宋_GB2312" w:eastAsia="仿宋_GB2312" w:cs="仿宋_GB2312"/>
          <w:sz w:val="32"/>
          <w:szCs w:val="32"/>
        </w:rPr>
        <w:t xml:space="preserve">前做好网上预登记：如实填报人员个人及行程信息。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观众入口：观众入场通道设置防疫缓冲区，利用铁马隔离设置蛇形入馆通道。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安全距离：沿观众入馆通道和馆内参观通道设置地贴标识(标识内容：请保持安全距离），通过广播循环进行语音提示、划定安全距离1米地标线等方式，提示观众保持安全距离，不拥挤，不聚集。现场服务人员及时进行引导、提醒，实现观众分散式参观。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出入通道管理： 月  日-  月  日，具体按现场实地调整检查点和进场通道。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观众入口：设立检查点和进场通道。观众检查内容：佩戴口罩、参</w:t>
      </w:r>
      <w:r>
        <w:rPr>
          <w:rFonts w:hint="eastAsia" w:ascii="仿宋_GB2312" w:hAnsi="仿宋_GB2312" w:eastAsia="仿宋_GB2312" w:cs="仿宋_GB2312"/>
          <w:sz w:val="32"/>
          <w:szCs w:val="32"/>
          <w:lang w:eastAsia="zh-CN"/>
        </w:rPr>
        <w:t>展</w:t>
      </w:r>
      <w:r>
        <w:rPr>
          <w:rFonts w:hint="eastAsia" w:ascii="仿宋_GB2312" w:hAnsi="仿宋_GB2312" w:eastAsia="仿宋_GB2312" w:cs="仿宋_GB2312"/>
          <w:sz w:val="32"/>
          <w:szCs w:val="32"/>
          <w:lang w:val="en-US" w:eastAsia="zh-CN"/>
        </w:rPr>
        <w:t>/会</w:t>
      </w:r>
      <w:r>
        <w:rPr>
          <w:rFonts w:hint="eastAsia" w:ascii="仿宋_GB2312" w:hAnsi="仿宋_GB2312" w:eastAsia="仿宋_GB2312" w:cs="仿宋_GB2312"/>
          <w:sz w:val="32"/>
          <w:szCs w:val="32"/>
        </w:rPr>
        <w:t xml:space="preserve">证、绿色行程卡、红外无感体温筛査。（绿色行程卡生成流程：进入微信--搜索“国务院客户端”--在“国务院客户端”搜索“疫情防控行程证明”--选择“疫情防控行程卡”--通过验证获取行程卡）。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观众进馆流程：①检查口罩并给入场人员消毒，提示保持距离，出示绿色行程卡，进行红外体温检查。体温正常，前往安全检查岗；体温不正常（超37.3℃）或有咳嗽、乏力、腹泻等症状者禁止入场，立即向疫情防控领导小组报告，并参照后文中的应急处置要求进行处理。②出示身份证及参展有效证件（无证者禁止入馆）。③门禁安全检查，</w:t>
      </w:r>
      <w:r>
        <w:rPr>
          <w:rFonts w:hint="eastAsia" w:ascii="仿宋_GB2312" w:hAnsi="仿宋_GB2312" w:eastAsia="仿宋_GB2312" w:cs="仿宋_GB2312"/>
          <w:sz w:val="32"/>
          <w:szCs w:val="32"/>
          <w:lang w:eastAsia="zh-CN"/>
        </w:rPr>
        <w:t>过</w:t>
      </w:r>
      <w:r>
        <w:rPr>
          <w:rFonts w:hint="eastAsia" w:ascii="仿宋_GB2312" w:hAnsi="仿宋_GB2312" w:eastAsia="仿宋_GB2312" w:cs="仿宋_GB2312"/>
          <w:sz w:val="32"/>
          <w:szCs w:val="32"/>
        </w:rPr>
        <w:t>人脸识别</w:t>
      </w:r>
      <w:r>
        <w:rPr>
          <w:rFonts w:hint="eastAsia" w:ascii="仿宋_GB2312" w:hAnsi="仿宋_GB2312" w:eastAsia="仿宋_GB2312" w:cs="仿宋_GB2312"/>
          <w:sz w:val="32"/>
          <w:szCs w:val="32"/>
          <w:lang w:eastAsia="zh-CN"/>
        </w:rPr>
        <w:t>系统</w:t>
      </w:r>
      <w:r>
        <w:rPr>
          <w:rFonts w:hint="eastAsia" w:ascii="仿宋_GB2312" w:hAnsi="仿宋_GB2312" w:eastAsia="仿宋_GB2312" w:cs="仿宋_GB2312"/>
          <w:sz w:val="32"/>
          <w:szCs w:val="32"/>
        </w:rPr>
        <w:t xml:space="preserve">，过闸机，人证核验。④核验通过：进入场馆。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人流管控：通过门禁验证系统和人员巡查等方式，监控场馆内人流，确保同一时间点在馆最大人数控制在额定人数容量50%以内</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按照人均3-4平方米标准，控制瞬时流量，</w:t>
      </w:r>
      <w:r>
        <w:rPr>
          <w:rFonts w:hint="eastAsia" w:ascii="仿宋_GB2312" w:hAnsi="仿宋_GB2312" w:eastAsia="仿宋_GB2312" w:cs="仿宋_GB2312"/>
          <w:sz w:val="32"/>
          <w:szCs w:val="32"/>
        </w:rPr>
        <w:t>在人员数量超过标准时，暂停参展人员进入，做好限流和疏导分流工作，同时，通过摆放提醒告示、进行广播呼吁等形式提醒和告知馆外等候人员待下批入场。</w:t>
      </w:r>
      <w:r>
        <w:rPr>
          <w:rFonts w:hint="eastAsia" w:ascii="仿宋_GB2312" w:hAnsi="仿宋_GB2312" w:eastAsia="仿宋_GB2312" w:cs="仿宋_GB2312"/>
          <w:sz w:val="32"/>
          <w:szCs w:val="32"/>
          <w:lang w:eastAsia="zh-CN"/>
        </w:rPr>
        <w:t>会议期间，现场工作人员及时引导、提醒参会人员隔位就座。</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记录活动轨迹：主办单位在展区配备手持二维码扫码设备，负责对进入展区的人员扫码打卡，记录观展人员活动轨迹。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离馆流程：检查口罩，提示保持距离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过人脸识别系统和红外线测温仪，体温正常者离场。保持人流出口畅通，出现突发情况时，开启紧急出口。</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 xml:space="preserve">门禁管理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）体温检测及</w:t>
      </w:r>
      <w:r>
        <w:rPr>
          <w:rFonts w:hint="eastAsia" w:ascii="仿宋_GB2312" w:hAnsi="仿宋_GB2312" w:eastAsia="仿宋_GB2312" w:cs="仿宋_GB2312"/>
          <w:sz w:val="32"/>
          <w:szCs w:val="32"/>
        </w:rPr>
        <w:t>安检区域</w:t>
      </w:r>
      <w:r>
        <w:rPr>
          <w:rFonts w:hint="eastAsia" w:ascii="仿宋_GB2312" w:hAnsi="仿宋_GB2312" w:eastAsia="仿宋_GB2312" w:cs="仿宋_GB2312"/>
          <w:sz w:val="32"/>
          <w:szCs w:val="32"/>
          <w:lang w:eastAsia="zh-CN"/>
        </w:rPr>
        <w:t>设置：根据会展场馆情况，在</w:t>
      </w:r>
      <w:r>
        <w:rPr>
          <w:rFonts w:hint="eastAsia" w:ascii="仿宋_GB2312" w:hAnsi="仿宋_GB2312" w:eastAsia="仿宋_GB2312" w:cs="仿宋_GB2312"/>
          <w:sz w:val="32"/>
          <w:szCs w:val="32"/>
          <w:lang w:val="en-US" w:eastAsia="zh-CN"/>
        </w:rPr>
        <w:t>XX、XX处分别设置</w:t>
      </w:r>
      <w:r>
        <w:rPr>
          <w:rFonts w:hint="eastAsia" w:ascii="仿宋_GB2312" w:hAnsi="仿宋_GB2312" w:eastAsia="仿宋_GB2312" w:cs="仿宋_GB2312"/>
          <w:sz w:val="32"/>
          <w:szCs w:val="32"/>
        </w:rPr>
        <w:t>检测入口，入口均设置人脸识别系统</w:t>
      </w:r>
      <w:r>
        <w:rPr>
          <w:rFonts w:hint="eastAsia" w:ascii="仿宋_GB2312" w:hAnsi="仿宋_GB2312" w:eastAsia="仿宋_GB2312" w:cs="仿宋_GB2312"/>
          <w:sz w:val="32"/>
          <w:szCs w:val="32"/>
          <w:lang w:eastAsia="zh-CN"/>
        </w:rPr>
        <w:t>、闸机、红外线体温检测仪</w:t>
      </w:r>
      <w:r>
        <w:rPr>
          <w:rFonts w:hint="eastAsia" w:ascii="仿宋_GB2312" w:hAnsi="仿宋_GB2312" w:eastAsia="仿宋_GB2312" w:cs="仿宋_GB2312"/>
          <w:sz w:val="32"/>
          <w:szCs w:val="32"/>
        </w:rPr>
        <w:t>。对所有入场人员开展体温检测，凭参展</w:t>
      </w:r>
      <w:r>
        <w:rPr>
          <w:rFonts w:hint="eastAsia" w:ascii="仿宋_GB2312" w:hAnsi="仿宋_GB2312" w:eastAsia="仿宋_GB2312" w:cs="仿宋_GB2312"/>
          <w:sz w:val="32"/>
          <w:szCs w:val="32"/>
          <w:lang w:val="en-US" w:eastAsia="zh-CN"/>
        </w:rPr>
        <w:t>/会</w:t>
      </w:r>
      <w:r>
        <w:rPr>
          <w:rFonts w:hint="eastAsia" w:ascii="仿宋_GB2312" w:hAnsi="仿宋_GB2312" w:eastAsia="仿宋_GB2312" w:cs="仿宋_GB2312"/>
          <w:sz w:val="32"/>
          <w:szCs w:val="32"/>
        </w:rPr>
        <w:t>有效证件及绿色行程卡入场，入场人员须全程规范佩戴口罩。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）报到区域设置：在</w:t>
      </w:r>
      <w:r>
        <w:rPr>
          <w:rFonts w:hint="eastAsia" w:ascii="仿宋_GB2312" w:hAnsi="仿宋_GB2312" w:eastAsia="仿宋_GB2312" w:cs="仿宋_GB2312"/>
          <w:sz w:val="32"/>
          <w:szCs w:val="32"/>
          <w:lang w:val="en-US" w:eastAsia="zh-CN"/>
        </w:rPr>
        <w:t>XX处设置</w:t>
      </w:r>
      <w:r>
        <w:rPr>
          <w:rFonts w:hint="eastAsia" w:ascii="仿宋_GB2312" w:hAnsi="仿宋_GB2312" w:eastAsia="仿宋_GB2312" w:cs="仿宋_GB2312"/>
          <w:sz w:val="32"/>
          <w:szCs w:val="32"/>
        </w:rPr>
        <w:t>报到处、咨询处、服务处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利用铁马隔离设置蛇型通道，划定安全距离1米地标线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严控防疫缓冲区人员数量、进出及分布等，避免人流聚集。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巡查管理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）安排专职巡查人员并对其进行培训。会展</w:t>
      </w:r>
      <w:r>
        <w:rPr>
          <w:rFonts w:hint="eastAsia" w:ascii="仿宋_GB2312" w:hAnsi="仿宋_GB2312" w:eastAsia="仿宋_GB2312" w:cs="仿宋_GB2312"/>
          <w:sz w:val="32"/>
          <w:szCs w:val="32"/>
        </w:rPr>
        <w:t>期间</w:t>
      </w:r>
      <w:r>
        <w:rPr>
          <w:rFonts w:hint="eastAsia" w:ascii="仿宋_GB2312" w:hAnsi="仿宋_GB2312" w:eastAsia="仿宋_GB2312" w:cs="仿宋_GB2312"/>
          <w:sz w:val="32"/>
          <w:szCs w:val="32"/>
          <w:lang w:eastAsia="zh-CN"/>
        </w:rPr>
        <w:t>进行</w:t>
      </w:r>
      <w:r>
        <w:rPr>
          <w:rFonts w:hint="eastAsia" w:ascii="仿宋_GB2312" w:hAnsi="仿宋_GB2312" w:eastAsia="仿宋_GB2312" w:cs="仿宋_GB2312"/>
          <w:sz w:val="32"/>
          <w:szCs w:val="32"/>
        </w:rPr>
        <w:t>不间断现场安全巡查，</w:t>
      </w:r>
      <w:r>
        <w:rPr>
          <w:rFonts w:hint="eastAsia" w:ascii="仿宋_GB2312" w:hAnsi="仿宋_GB2312" w:eastAsia="仿宋_GB2312" w:cs="仿宋_GB2312"/>
          <w:sz w:val="32"/>
          <w:szCs w:val="32"/>
          <w:lang w:eastAsia="zh-CN"/>
        </w:rPr>
        <w:t>发现突发事件，</w:t>
      </w:r>
      <w:r>
        <w:rPr>
          <w:rFonts w:hint="eastAsia" w:ascii="仿宋_GB2312" w:hAnsi="仿宋_GB2312" w:eastAsia="仿宋_GB2312" w:cs="仿宋_GB2312"/>
          <w:sz w:val="32"/>
          <w:szCs w:val="32"/>
        </w:rPr>
        <w:t xml:space="preserve">立即向疫情防控领导小组报告，并参照后文中的应急处置要求进行处理。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布展和</w:t>
      </w:r>
      <w:r>
        <w:rPr>
          <w:rFonts w:hint="eastAsia" w:ascii="仿宋_GB2312" w:hAnsi="仿宋_GB2312" w:eastAsia="仿宋_GB2312" w:cs="仿宋_GB2312"/>
          <w:sz w:val="32"/>
          <w:szCs w:val="32"/>
          <w:lang w:eastAsia="zh-CN"/>
        </w:rPr>
        <w:t>会展</w:t>
      </w:r>
      <w:r>
        <w:rPr>
          <w:rFonts w:hint="eastAsia" w:ascii="仿宋_GB2312" w:hAnsi="仿宋_GB2312" w:eastAsia="仿宋_GB2312" w:cs="仿宋_GB2312"/>
          <w:sz w:val="32"/>
          <w:szCs w:val="32"/>
        </w:rPr>
        <w:t xml:space="preserve">期间，采用现场广播、流动宣传、LED 滚动屏幕、安全提示牌等形式，多渠道进行安全提醒及防疫相关知识宣传。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地下停车场管理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停车场出入口管理，按照停车位严格控制进场车辆数量，防止出现人车拥堵情况。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保持地下车库的地面清洁。安检厅、电梯厅等场所按钮和扶手等人员经常接触部位使用有效氯 250-500mg/L的含氯消毒液进行擦拭清洁，每2小时/次。地下停车场的送排风系统在开展前2小时开启，闭展后持续运行2小时，确保车库内足够通风换气。地下停车场每天闭馆期间进行一次全面彻底的消毒消杀,并指定专人对责任区域的清扫和消毒工作进行检查和记录。</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 xml:space="preserve">电梯管理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轿厢电梯和扶手电梯的消毒工作参照《广东省新冠肺炎疫情常态化防控期间公共电梯（扶梯）清洁消毒工作指引》执行</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轿厢电梯具体消杀要求：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①在电梯门口和轿厢内外张贴多国语言的告示，建议乘客乘坐电梯时戴好口罩并尽量不交谈。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②电梯</w:t>
      </w:r>
      <w:r>
        <w:rPr>
          <w:rFonts w:hint="eastAsia" w:ascii="仿宋_GB2312" w:hAnsi="仿宋_GB2312" w:eastAsia="仿宋_GB2312" w:cs="仿宋_GB2312"/>
          <w:sz w:val="32"/>
          <w:szCs w:val="32"/>
        </w:rPr>
        <w:t xml:space="preserve">内乘客不能超过限载人数的 1/2。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③</w:t>
      </w:r>
      <w:r>
        <w:rPr>
          <w:rFonts w:hint="eastAsia" w:ascii="仿宋_GB2312" w:hAnsi="仿宋_GB2312" w:eastAsia="仿宋_GB2312" w:cs="仿宋_GB2312"/>
          <w:sz w:val="32"/>
          <w:szCs w:val="32"/>
        </w:rPr>
        <w:t xml:space="preserve">轿厢不使用地毯，加强通风。 </w:t>
      </w:r>
    </w:p>
    <w:p>
      <w:pPr>
        <w:pStyle w:val="16"/>
        <w:keepNext w:val="0"/>
        <w:keepLines w:val="0"/>
        <w:pageBreakBefore w:val="0"/>
        <w:widowControl w:val="0"/>
        <w:numPr>
          <w:ilvl w:val="0"/>
          <w:numId w:val="9"/>
        </w:numPr>
        <w:kinsoku/>
        <w:wordWrap/>
        <w:overflowPunct/>
        <w:topLinePunct w:val="0"/>
        <w:autoSpaceDE/>
        <w:autoSpaceDN/>
        <w:bidi w:val="0"/>
        <w:adjustRightInd/>
        <w:snapToGrid/>
        <w:spacing w:line="560" w:lineRule="exact"/>
        <w:ind w:left="42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在电梯门口或轿厢内配置非接触式快速手消毒液和（或）卫生抽纸纸巾。乘坐电梯人员尽量避免用手直接接触按键，使用电梯按键后用快速手消毒液消毒手部，使用后的纸巾应丢弃在指定带盖垃圾桶内。</w:t>
      </w:r>
    </w:p>
    <w:p>
      <w:pPr>
        <w:pStyle w:val="16"/>
        <w:keepNext w:val="0"/>
        <w:keepLines w:val="0"/>
        <w:pageBreakBefore w:val="0"/>
        <w:widowControl w:val="0"/>
        <w:numPr>
          <w:ilvl w:val="0"/>
          <w:numId w:val="9"/>
        </w:numPr>
        <w:kinsoku/>
        <w:wordWrap/>
        <w:overflowPunct/>
        <w:topLinePunct w:val="0"/>
        <w:autoSpaceDE/>
        <w:autoSpaceDN/>
        <w:bidi w:val="0"/>
        <w:adjustRightInd/>
        <w:snapToGrid/>
        <w:spacing w:line="560" w:lineRule="exact"/>
        <w:ind w:left="42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电梯按键、轿厢扶手等表面在工作期间至少每两个小时清洁消毒一次，电梯层站按钮、电梯轿厢内的楼层显示按钮及电梯门开关按钮等</w:t>
      </w:r>
      <w:r>
        <w:rPr>
          <w:rFonts w:hint="eastAsia" w:ascii="仿宋_GB2312" w:hAnsi="仿宋_GB2312" w:eastAsia="仿宋_GB2312" w:cs="仿宋_GB2312"/>
          <w:sz w:val="32"/>
          <w:szCs w:val="32"/>
          <w:lang w:eastAsia="zh-CN"/>
        </w:rPr>
        <w:t>进行</w:t>
      </w:r>
      <w:r>
        <w:rPr>
          <w:rFonts w:hint="eastAsia" w:ascii="仿宋_GB2312" w:hAnsi="仿宋_GB2312" w:eastAsia="仿宋_GB2312" w:cs="仿宋_GB2312"/>
          <w:sz w:val="32"/>
          <w:szCs w:val="32"/>
        </w:rPr>
        <w:t>贴膜保护，贴膜每天更换</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次</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在保护膜上用含有效氯250-500mg/L的消毒剂进行喷洒或擦拭，并做好消毒标识和记录，发现贴膜破损时及时更换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pStyle w:val="16"/>
        <w:keepNext w:val="0"/>
        <w:keepLines w:val="0"/>
        <w:pageBreakBefore w:val="0"/>
        <w:widowControl w:val="0"/>
        <w:numPr>
          <w:ilvl w:val="0"/>
          <w:numId w:val="9"/>
        </w:numPr>
        <w:kinsoku/>
        <w:wordWrap/>
        <w:overflowPunct/>
        <w:topLinePunct w:val="0"/>
        <w:autoSpaceDE/>
        <w:autoSpaceDN/>
        <w:bidi w:val="0"/>
        <w:adjustRightInd/>
        <w:snapToGrid/>
        <w:spacing w:line="560" w:lineRule="exact"/>
        <w:ind w:left="42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电梯轿厢壁和厢底地面采用湿式清洁，保持电梯桥厢壁和厢底地面干净。 每天清洁消毒</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次，用有效氯浓度为250-500mg/L的消毒剂进行喷洒或擦（拖）拭轿厢壁、厢门和厢底面，作用30分钟后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用清水擦净，并做好消毒标识和记录。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扶手电梯消杀要求：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①</w:t>
      </w:r>
      <w:r>
        <w:rPr>
          <w:rFonts w:hint="eastAsia" w:ascii="仿宋_GB2312" w:hAnsi="仿宋_GB2312" w:eastAsia="仿宋_GB2312" w:cs="仿宋_GB2312"/>
          <w:sz w:val="32"/>
          <w:szCs w:val="32"/>
        </w:rPr>
        <w:t>扶手每天消毒</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次，用含有效氯250-500mg/L的消毒剂进行擦拭，作用</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 xml:space="preserve">0分钟后，用清水擦净，并做好消毒标识和记录。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②</w:t>
      </w:r>
      <w:r>
        <w:rPr>
          <w:rFonts w:hint="eastAsia" w:ascii="仿宋_GB2312" w:hAnsi="仿宋_GB2312" w:eastAsia="仿宋_GB2312" w:cs="仿宋_GB2312"/>
          <w:kern w:val="2"/>
          <w:sz w:val="32"/>
          <w:szCs w:val="32"/>
          <w:lang w:val="en-US" w:eastAsia="zh-CN" w:bidi="ar-SA"/>
        </w:rPr>
        <w:t>扶手电梯阶梯表面采用湿式清洁，常保持阶梯表面干净。每天用250mg/L-500mg/L的含氯消毒剂进行湿式拖地2次，消毒作用30分钟后，用清水擦净，并做好消毒标识和记录。</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6.</w:t>
      </w:r>
      <w:r>
        <w:rPr>
          <w:rFonts w:hint="eastAsia" w:ascii="仿宋_GB2312" w:hAnsi="仿宋_GB2312" w:eastAsia="仿宋_GB2312" w:cs="仿宋_GB2312"/>
          <w:b/>
          <w:bCs/>
          <w:sz w:val="32"/>
          <w:szCs w:val="32"/>
        </w:rPr>
        <w:t xml:space="preserve">展位管理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展位物资配备：参展商</w:t>
      </w:r>
      <w:r>
        <w:rPr>
          <w:rFonts w:hint="eastAsia" w:ascii="仿宋_GB2312" w:hAnsi="仿宋_GB2312" w:eastAsia="仿宋_GB2312" w:cs="仿宋_GB2312"/>
          <w:sz w:val="32"/>
          <w:szCs w:val="32"/>
          <w:lang w:eastAsia="zh-CN"/>
        </w:rPr>
        <w:t>均</w:t>
      </w:r>
      <w:r>
        <w:rPr>
          <w:rFonts w:hint="eastAsia" w:ascii="仿宋_GB2312" w:hAnsi="仿宋_GB2312" w:eastAsia="仿宋_GB2312" w:cs="仿宋_GB2312"/>
          <w:sz w:val="32"/>
          <w:szCs w:val="32"/>
        </w:rPr>
        <w:t xml:space="preserve">配备一次性手套、含醇快速手消毒剂等物品。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通风：展位</w:t>
      </w:r>
      <w:r>
        <w:rPr>
          <w:rFonts w:hint="eastAsia" w:ascii="仿宋_GB2312" w:hAnsi="仿宋_GB2312" w:eastAsia="仿宋_GB2312" w:cs="仿宋_GB2312"/>
          <w:sz w:val="32"/>
          <w:szCs w:val="32"/>
          <w:lang w:eastAsia="zh-CN"/>
        </w:rPr>
        <w:t>均</w:t>
      </w:r>
      <w:r>
        <w:rPr>
          <w:rFonts w:hint="eastAsia" w:ascii="仿宋_GB2312" w:hAnsi="仿宋_GB2312" w:eastAsia="仿宋_GB2312" w:cs="仿宋_GB2312"/>
          <w:sz w:val="32"/>
          <w:szCs w:val="32"/>
        </w:rPr>
        <w:t>不设置密闭房间，</w:t>
      </w:r>
      <w:r>
        <w:rPr>
          <w:rFonts w:hint="eastAsia" w:ascii="仿宋_GB2312" w:hAnsi="仿宋_GB2312" w:eastAsia="仿宋_GB2312" w:cs="仿宋_GB2312"/>
          <w:sz w:val="32"/>
          <w:szCs w:val="32"/>
          <w:lang w:eastAsia="zh-CN"/>
        </w:rPr>
        <w:t>实行</w:t>
      </w:r>
      <w:r>
        <w:rPr>
          <w:rFonts w:hint="eastAsia" w:ascii="仿宋_GB2312" w:hAnsi="仿宋_GB2312" w:eastAsia="仿宋_GB2312" w:cs="仿宋_GB2312"/>
          <w:sz w:val="32"/>
          <w:szCs w:val="32"/>
        </w:rPr>
        <w:t>敞开式设计。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进馆后个人防护：所有入馆人员全程正确佩戴口罩。</w:t>
      </w:r>
      <w:r>
        <w:rPr>
          <w:rFonts w:hint="eastAsia" w:ascii="仿宋_GB2312" w:hAnsi="宋体" w:eastAsia="仿宋_GB2312" w:cs="方正小标宋简体"/>
          <w:color w:val="000000"/>
          <w:kern w:val="0"/>
          <w:sz w:val="32"/>
          <w:szCs w:val="32"/>
        </w:rPr>
        <w:t>进食或饮水需到</w:t>
      </w:r>
      <w:r>
        <w:rPr>
          <w:rFonts w:hint="eastAsia" w:ascii="仿宋_GB2312" w:hAnsi="宋体" w:eastAsia="仿宋_GB2312" w:cs="方正小标宋简体"/>
          <w:color w:val="000000"/>
          <w:kern w:val="0"/>
          <w:sz w:val="32"/>
          <w:szCs w:val="32"/>
          <w:lang w:eastAsia="zh-CN"/>
        </w:rPr>
        <w:t>展馆内</w:t>
      </w:r>
      <w:r>
        <w:rPr>
          <w:rFonts w:hint="eastAsia" w:ascii="仿宋_GB2312" w:hAnsi="宋体" w:eastAsia="仿宋_GB2312" w:cs="方正小标宋简体"/>
          <w:color w:val="000000"/>
          <w:kern w:val="0"/>
          <w:sz w:val="32"/>
          <w:szCs w:val="32"/>
        </w:rPr>
        <w:t>餐饮专区。</w:t>
      </w:r>
      <w:r>
        <w:rPr>
          <w:rFonts w:hint="eastAsia" w:ascii="仿宋_GB2312" w:hAnsi="仿宋_GB2312" w:eastAsia="仿宋_GB2312" w:cs="仿宋_GB2312"/>
          <w:sz w:val="32"/>
          <w:szCs w:val="32"/>
        </w:rPr>
        <w:t xml:space="preserve">自觉保持人与人之间1米间距，不扎堆，不聚集。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消毒：参展商严格落实本展位、展品预防性消毒和日常消杀工作并做好消毒工作记录。配合主办单位、场馆方做好公共区域预防性消毒及日常消杀工作，所有进入展区的人员用快速手消毒剂消毒双手。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工作巡查：参展商安排专人对本展区内的工作人员和观展人员口罩佩戴情况、区域内人员聚集情况进行巡查，发现不符合防控工作要求的，及时整改。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建立信息台账：参展商建立参展工作人员健康档案、展位和展品通风消毒记录、人员管控记录等工作台账，加强工作管理。每日收集员工健康监测信息，做好记录，并将表格报送至主办单位汇总存档。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闭馆后工作安排：闭馆后参展商对会展期间人员的健康状况随访14天，并将随访情况汇总后报主办单位。若参展工作人员出现发热、干咳入院诊断为新型冠状病毒肺炎疑似、确诊以及无症状感染者病例，将及时告知主办单位。以便主办单位尽快配合疾控中心对相关接触人员进行早期排查。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洽谈区：参展商</w:t>
      </w:r>
      <w:r>
        <w:rPr>
          <w:rFonts w:hint="eastAsia" w:ascii="仿宋_GB2312" w:hAnsi="仿宋_GB2312" w:eastAsia="仿宋_GB2312" w:cs="仿宋_GB2312"/>
          <w:sz w:val="32"/>
          <w:szCs w:val="32"/>
          <w:lang w:eastAsia="zh-CN"/>
        </w:rPr>
        <w:t>保证</w:t>
      </w:r>
      <w:r>
        <w:rPr>
          <w:rFonts w:hint="eastAsia" w:ascii="仿宋_GB2312" w:hAnsi="仿宋_GB2312" w:eastAsia="仿宋_GB2312" w:cs="仿宋_GB2312"/>
          <w:sz w:val="32"/>
          <w:szCs w:val="32"/>
        </w:rPr>
        <w:t>洽谈区通风、通气、宽敞，客户与销售人员</w:t>
      </w:r>
      <w:r>
        <w:rPr>
          <w:rFonts w:hint="eastAsia" w:ascii="仿宋_GB2312" w:hAnsi="仿宋_GB2312" w:eastAsia="仿宋_GB2312" w:cs="仿宋_GB2312"/>
          <w:sz w:val="32"/>
          <w:szCs w:val="32"/>
          <w:lang w:eastAsia="zh-CN"/>
        </w:rPr>
        <w:t>均</w:t>
      </w:r>
      <w:r>
        <w:rPr>
          <w:rFonts w:hint="eastAsia" w:ascii="仿宋_GB2312" w:hAnsi="仿宋_GB2312" w:eastAsia="仿宋_GB2312" w:cs="仿宋_GB2312"/>
          <w:sz w:val="32"/>
          <w:szCs w:val="32"/>
        </w:rPr>
        <w:t xml:space="preserve">佩戴合规医用口罩。洽谈主宾双方保持安全距离；现场严禁提供非独立包装食品和饮品。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表演：严禁参展商开展人群聚集性表演活动，如需开展促销活动，</w:t>
      </w:r>
      <w:r>
        <w:rPr>
          <w:rFonts w:hint="eastAsia" w:ascii="仿宋_GB2312" w:hAnsi="仿宋_GB2312" w:eastAsia="仿宋_GB2312" w:cs="仿宋_GB2312"/>
          <w:sz w:val="32"/>
          <w:szCs w:val="32"/>
          <w:lang w:eastAsia="zh-CN"/>
        </w:rPr>
        <w:t>应</w:t>
      </w:r>
      <w:r>
        <w:rPr>
          <w:rFonts w:hint="eastAsia" w:ascii="仿宋_GB2312" w:hAnsi="仿宋_GB2312" w:eastAsia="仿宋_GB2312" w:cs="仿宋_GB2312"/>
          <w:sz w:val="32"/>
          <w:szCs w:val="32"/>
        </w:rPr>
        <w:t>确保展位人群保持在安全距离，且在现场拉好警戒线。音频的音量调整到合适大小，不能影响人与人在社交距离内的交流，避免噪音干扰影响正常交流导致脱摘口罩。</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sz w:val="32"/>
          <w:szCs w:val="32"/>
        </w:rPr>
        <w:t xml:space="preserve">会议场所管理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活动举办期间设置洽淡区符合以下要求：每个洽淡单元不超过1桌4椅，各洽淡单元之间间隔不低于1米；现场咨询处、报到处和服务处设置排队隔离设施，人员间隔距离保持1米。保持会议场所环境清洁，每日通风2次，每次30分钟以上。工作人员佩戴口罩，交谈时保持1米以上距离。按照250-500mg/L的含氯比例配置好消毒水，每2小时/次对入口地垫、垃圾桶等位置进行消毒杀菌。</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8.</w:t>
      </w:r>
      <w:r>
        <w:rPr>
          <w:rFonts w:hint="eastAsia" w:ascii="仿宋_GB2312" w:hAnsi="仿宋_GB2312" w:eastAsia="仿宋_GB2312" w:cs="仿宋_GB2312"/>
          <w:b/>
          <w:bCs/>
          <w:sz w:val="32"/>
          <w:szCs w:val="32"/>
        </w:rPr>
        <w:t xml:space="preserve">餐饮管理 </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）疫情防控领导小组</w:t>
      </w:r>
      <w:r>
        <w:rPr>
          <w:rFonts w:hint="eastAsia" w:ascii="仿宋_GB2312" w:hAnsi="宋体" w:eastAsia="仿宋_GB2312" w:cs="方正小标宋简体"/>
          <w:color w:val="000000"/>
          <w:kern w:val="0"/>
          <w:sz w:val="32"/>
          <w:szCs w:val="32"/>
        </w:rPr>
        <w:t>须对餐饮服务商资质证明文件核查备份，服务商团队须具备法定上岗从业资格</w:t>
      </w:r>
      <w:r>
        <w:rPr>
          <w:rFonts w:hint="eastAsia" w:ascii="仿宋_GB2312" w:hAnsi="宋体" w:eastAsia="仿宋_GB2312" w:cs="方正小标宋简体"/>
          <w:color w:val="000000"/>
          <w:kern w:val="0"/>
          <w:sz w:val="32"/>
          <w:szCs w:val="32"/>
          <w:lang w:eastAsia="zh-CN"/>
        </w:rPr>
        <w:t>。</w:t>
      </w:r>
      <w:r>
        <w:rPr>
          <w:rFonts w:hint="eastAsia" w:ascii="仿宋_GB2312" w:hAnsi="仿宋_GB2312" w:eastAsia="仿宋_GB2312" w:cs="仿宋_GB2312"/>
          <w:sz w:val="32"/>
          <w:szCs w:val="32"/>
        </w:rPr>
        <w:t>严格遵守国家食品安全相关法律、法规的规定，按照《深圳市餐饮服务业新冠肺炎防控及复工复产工作指引》要求，做好人员管理、培训、人员的卫生防护（开展体温检测，戴口罩、手套、餐帽等）、原材料采购、加工制作等工作，保障用餐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餐饮服务商须确保上岗员工的健康情况，员工每日登记并汇总健康监测表，如有员工出现身体异常情况（体温超过37.3°C 或有咳嗽、乏力、腹泻等症状）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须第一时间告知主办单位和场馆方进行应急处理。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展馆内各工作人员及展商须按主办单位及场馆统一要求，在场馆内的餐饮服务机构订餐，并在指定区域错时就餐，严禁私自订餐</w:t>
      </w:r>
      <w:r>
        <w:rPr>
          <w:rFonts w:hint="eastAsia" w:ascii="仿宋_GB2312" w:hAnsi="仿宋_GB2312" w:eastAsia="仿宋_GB2312" w:cs="仿宋_GB2312"/>
          <w:sz w:val="32"/>
          <w:szCs w:val="32"/>
          <w:lang w:eastAsia="zh-CN"/>
        </w:rPr>
        <w:t>，</w:t>
      </w:r>
      <w:r>
        <w:rPr>
          <w:rFonts w:hint="eastAsia" w:ascii="仿宋_GB2312" w:hAnsi="宋体" w:eastAsia="仿宋_GB2312" w:cs="方正小标宋简体"/>
          <w:color w:val="000000"/>
          <w:kern w:val="0"/>
          <w:sz w:val="32"/>
          <w:szCs w:val="32"/>
        </w:rPr>
        <w:t>随意就餐</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布展、参展工作人员应服从主办单位和场馆现场管理，从指定通道运输、领取餐食。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未经主办单位</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 xml:space="preserve">场馆方许可，或未办理相关进场手续的供餐机构不得进场经营。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专设进/取餐通道。未经许可，各出入通道禁止餐食进入场馆。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各出入通道禁止未经许可供餐机构的餐食进入场馆。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所有人员根据主办单位的安排分批分时段(具体时间安排由主办单位确定）在指定进餐区域就餐，按照指定的就餐座位(提前标识）单人、单座、单向就餐，用餐人员保持安全距离，用餐期间避免交谈。餐食由专人分发，分餐人员需完善自身防护措施（如口罩、护目镜、手套等），快餐进场前外包装须进行酒精喷洒消毒。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餐区消毒：由安保人员将所有人员清场后，再进行消毒作业。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现场餐饮服务应符合深圳市市场监管部门有关规定。</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9.</w:t>
      </w:r>
      <w:r>
        <w:rPr>
          <w:rFonts w:hint="eastAsia" w:ascii="仿宋_GB2312" w:hAnsi="仿宋_GB2312" w:eastAsia="仿宋_GB2312" w:cs="仿宋_GB2312"/>
          <w:b/>
          <w:bCs/>
          <w:sz w:val="32"/>
          <w:szCs w:val="32"/>
        </w:rPr>
        <w:t xml:space="preserve">卫生间管理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）场馆方</w:t>
      </w:r>
      <w:r>
        <w:rPr>
          <w:rFonts w:hint="eastAsia" w:ascii="仿宋_GB2312" w:hAnsi="仿宋_GB2312" w:eastAsia="仿宋_GB2312" w:cs="仿宋_GB2312"/>
          <w:sz w:val="32"/>
          <w:szCs w:val="32"/>
        </w:rPr>
        <w:t>每日定人定岗随时进行卫生清洁，保持地面、墙壁清洁，洗手池无污垢，便池无粪便污物积累。物品表面消毒用有效氯500mg/L的含氯消毒剂对公共台面、洗手池、门把手和卫生洁具等物体表面进行擦拭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30分钟后用清水擦拭干净。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按照500mg/L的含氯比例配置好消毒水，每2小时/次对入口地垫、垃圾桶等位置进行消毒杀菌，配备足够洗手液和擦手纸。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展馆在每天闭馆期间需对洗手间进行一次全面彻底的消毒消杀工作。并指定专人对责任区域的清扫和消毒工作进行检查和记录。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展馆卫生间管理应符合深圳市城管部门关于卫生间管理的规定。</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10.</w:t>
      </w:r>
      <w:r>
        <w:rPr>
          <w:rFonts w:hint="eastAsia" w:ascii="仿宋_GB2312" w:hAnsi="仿宋_GB2312" w:eastAsia="仿宋_GB2312" w:cs="仿宋_GB2312"/>
          <w:b/>
          <w:bCs/>
          <w:sz w:val="32"/>
          <w:szCs w:val="32"/>
        </w:rPr>
        <w:t>通风换气管理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优先打开窗户，采用自然通风。使用集中空调通风系统时，应当保证集中空调通风系统运转正常。关闭回风，使用全新风运行，确保室内有足够的新风量。保证厢式电梯的排气扇、地下车库通风系统运转正常。室内的新风系统、排风系统保持运行，展厅在开展前2小时开启，当天闭展后持续运行2小时，需要使用的会议室、洗手间等空间较小的密闭区域应全天开启新风系统、排风系统，加强室内通风换气。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空调。空调通风系统运行管理指引参照《广东省新冠肺炎疫情常态化防控期间空调通风系统使用指引》执行。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11.</w:t>
      </w:r>
      <w:r>
        <w:rPr>
          <w:rFonts w:hint="eastAsia" w:ascii="仿宋_GB2312" w:hAnsi="仿宋_GB2312" w:eastAsia="仿宋_GB2312" w:cs="仿宋_GB2312"/>
          <w:b/>
          <w:bCs/>
          <w:sz w:val="32"/>
          <w:szCs w:val="32"/>
        </w:rPr>
        <w:t xml:space="preserve">垃圾管理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垃圾房：场馆方加强垃圾分类管理，及时收集并清运，做到日产日清。</w:t>
      </w:r>
      <w:r>
        <w:rPr>
          <w:rFonts w:hint="eastAsia" w:ascii="仿宋_GB2312" w:hAnsi="宋体" w:eastAsia="仿宋_GB2312" w:cs="方正小标宋简体"/>
          <w:color w:val="000000"/>
          <w:kern w:val="0"/>
          <w:sz w:val="32"/>
          <w:szCs w:val="32"/>
        </w:rPr>
        <w:t>除常规消毒消杀外，场馆垃圾房采取分时段开放的半封闭式管理。</w:t>
      </w:r>
      <w:r>
        <w:rPr>
          <w:rFonts w:hint="eastAsia" w:ascii="仿宋_GB2312" w:hAnsi="仿宋_GB2312" w:eastAsia="仿宋_GB2312" w:cs="仿宋_GB2312"/>
          <w:sz w:val="32"/>
          <w:szCs w:val="32"/>
        </w:rPr>
        <w:t>大型施工建筑垃圾，带污染性的油漆桶、胶渍桶、美工画面等由施工单位及时运离场馆。其他垃圾按要求丢入垃圾桶内，由场馆保洁及时安排清理，并进行防疫消杀后封闭。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垃圾桶分类摆放：展厅内分别设置“废弃口罩垃圾桶”“餐余垃圾桶”“一般垃圾桶”三类垃圾桶并作好标识，根据实际需求适当增加摆放数量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洗手间门口、各出口通道增加“废弃口罩垃圾桶”的摆放。保洁人员须及时关注垃圾桶使用情况，及时消毒、打包清理、更换洁净垃圾袋、进行垃圾桶喷洒消毒后投入使用。加强对其它垃圾盛装容器清洁，做到每2小时清理一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防疫垃圾处理：场馆方</w:t>
      </w:r>
      <w:r>
        <w:rPr>
          <w:rFonts w:hint="eastAsia" w:ascii="仿宋_GB2312" w:hAnsi="仿宋_GB2312" w:eastAsia="仿宋_GB2312" w:cs="仿宋_GB2312"/>
          <w:sz w:val="32"/>
          <w:szCs w:val="32"/>
          <w:lang w:eastAsia="zh-CN"/>
        </w:rPr>
        <w:t>将</w:t>
      </w:r>
      <w:r>
        <w:rPr>
          <w:rFonts w:hint="eastAsia" w:ascii="仿宋_GB2312" w:hAnsi="仿宋_GB2312" w:eastAsia="仿宋_GB2312" w:cs="仿宋_GB2312"/>
          <w:sz w:val="32"/>
          <w:szCs w:val="32"/>
        </w:rPr>
        <w:t xml:space="preserve">特别关注口罩、手套等防疫废弃物品回收，避免二次感染。安排专人定期收集“废弃口罩垃圾桶”中的垃圾，并集中消毒，消毒完成后，将废弃口罩密闭打包送至指定地点处置。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餐余垃圾：就餐后的餐余垃圾与餐盒分别丢入有标识区分的垃圾桶内，进行垃圾分类管理。餐余垃圾由供餐单位带回处理，餐盒垃圾由场馆保洁及时消杀、打包清理、对垃圾桶进行消毒。加强就餐区卫生防疫管理，就餐前、后保洁员做好餐区地面及桌椅卫生清洁并进行防疫消杀。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操作人员要求：保洁人员在操作过程中须做好自身防护，戴好口罩、手套，工作任务完成后，及时进行个人清洁及消毒，防护用具如有污损须及时更换。指定专人对责任区域的清扫和消毒工作进行检查和记录。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展馆卫生间管理应符合深圳市城管部门关于垃圾管理的有关规定。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b/>
          <w:bCs/>
          <w:sz w:val="32"/>
          <w:szCs w:val="32"/>
        </w:rPr>
      </w:pPr>
      <w:r>
        <w:rPr>
          <w:rFonts w:hint="eastAsia" w:ascii="黑体" w:hAnsi="黑体" w:eastAsia="黑体" w:cs="黑体"/>
          <w:b w:val="0"/>
          <w:bCs w:val="0"/>
          <w:sz w:val="32"/>
          <w:szCs w:val="32"/>
          <w:lang w:eastAsia="zh-CN"/>
        </w:rPr>
        <w:t>四</w:t>
      </w:r>
      <w:r>
        <w:rPr>
          <w:rFonts w:hint="eastAsia" w:ascii="黑体" w:hAnsi="黑体" w:eastAsia="黑体" w:cs="黑体"/>
          <w:b w:val="0"/>
          <w:bCs w:val="0"/>
          <w:sz w:val="32"/>
          <w:szCs w:val="32"/>
        </w:rPr>
        <w:t>、</w:t>
      </w:r>
      <w:r>
        <w:rPr>
          <w:rFonts w:hint="eastAsia" w:ascii="黑体" w:hAnsi="黑体" w:eastAsia="黑体" w:cs="黑体"/>
          <w:b w:val="0"/>
          <w:bCs w:val="0"/>
          <w:sz w:val="32"/>
          <w:szCs w:val="32"/>
          <w:lang w:eastAsia="zh-CN"/>
        </w:rPr>
        <w:t>疫情防控</w:t>
      </w:r>
      <w:r>
        <w:rPr>
          <w:rFonts w:hint="eastAsia" w:ascii="黑体" w:hAnsi="黑体" w:eastAsia="黑体" w:cs="黑体"/>
          <w:b w:val="0"/>
          <w:bCs w:val="0"/>
          <w:sz w:val="32"/>
          <w:szCs w:val="32"/>
        </w:rPr>
        <w:t>应急处理</w:t>
      </w:r>
      <w:r>
        <w:rPr>
          <w:rFonts w:hint="eastAsia" w:ascii="黑体" w:hAnsi="黑体" w:eastAsia="黑体" w:cs="黑体"/>
          <w:b w:val="0"/>
          <w:bCs w:val="0"/>
          <w:sz w:val="32"/>
          <w:szCs w:val="32"/>
          <w:lang w:eastAsia="zh-CN"/>
        </w:rPr>
        <w:t>措施</w:t>
      </w:r>
    </w:p>
    <w:p>
      <w:pPr>
        <w:adjustRightInd w:val="0"/>
        <w:snapToGrid w:val="0"/>
        <w:spacing w:line="560" w:lineRule="exact"/>
        <w:ind w:firstLine="640" w:firstLineChars="200"/>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（一）异常情况的发现与处置。</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1.发现人员异常。健康监测或展馆内发现人员存在以下症状表现：发热（体温</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37.3℃，下同）、咳嗽、乏力、呼吸不畅、腹泻、流涕、咳痰等，确认其戴好口罩，并立即引导至临时隔离医学观察场所，注意途中应尽量避开其他人员。连续测量腋温至少2次（至少间隔5分钟），若都</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37.3℃，则怀疑为发热病例。由驻点医疗团队询问有无流行病学史（14天内有境外旅居史、国内中</w:t>
      </w:r>
      <w:r>
        <w:rPr>
          <w:rFonts w:hint="eastAsia" w:ascii="Times New Roman" w:hAnsi="Times New Roman" w:eastAsia="仿宋_GB2312"/>
          <w:color w:val="000000"/>
          <w:sz w:val="32"/>
          <w:szCs w:val="32"/>
        </w:rPr>
        <w:t>高</w:t>
      </w:r>
      <w:r>
        <w:rPr>
          <w:rFonts w:ascii="Times New Roman" w:hAnsi="Times New Roman" w:eastAsia="仿宋_GB2312"/>
          <w:color w:val="000000"/>
          <w:sz w:val="32"/>
          <w:szCs w:val="32"/>
        </w:rPr>
        <w:t>风险地区或其他有病例报告社区的旅居史，接触接触过确诊病例、疑似病例或无症状感染者或来自境外或国内中</w:t>
      </w:r>
      <w:r>
        <w:rPr>
          <w:rFonts w:hint="eastAsia" w:ascii="Times New Roman" w:hAnsi="Times New Roman" w:eastAsia="仿宋_GB2312"/>
          <w:color w:val="000000"/>
          <w:sz w:val="32"/>
          <w:szCs w:val="32"/>
        </w:rPr>
        <w:t>高</w:t>
      </w:r>
      <w:r>
        <w:rPr>
          <w:rFonts w:ascii="Times New Roman" w:hAnsi="Times New Roman" w:eastAsia="仿宋_GB2312"/>
          <w:color w:val="000000"/>
          <w:sz w:val="32"/>
          <w:szCs w:val="32"/>
        </w:rPr>
        <w:t>风险地区的发热或有呼吸道症状的患者）。</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2.发热人员处置。对无流行病学史的人员，可嘱其自行通过非公共交通方式</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前往</w:t>
      </w:r>
      <w:r>
        <w:rPr>
          <w:rFonts w:hint="eastAsia" w:ascii="Times New Roman" w:hAnsi="Times New Roman" w:eastAsia="仿宋_GB2312"/>
          <w:color w:val="000000"/>
          <w:sz w:val="32"/>
          <w:szCs w:val="32"/>
          <w:lang w:eastAsia="zh-CN"/>
        </w:rPr>
        <w:t>就近</w:t>
      </w:r>
      <w:r>
        <w:rPr>
          <w:rFonts w:ascii="Times New Roman" w:hAnsi="Times New Roman" w:eastAsia="仿宋_GB2312"/>
          <w:color w:val="000000"/>
          <w:sz w:val="32"/>
          <w:szCs w:val="32"/>
        </w:rPr>
        <w:t>发热门诊就诊。对有流行病学史的人员，立即联系120安排转运至区人民医院就诊。等待转运期间，</w:t>
      </w:r>
      <w:r>
        <w:rPr>
          <w:rFonts w:hint="eastAsia" w:ascii="Times New Roman" w:hAnsi="Times New Roman" w:eastAsia="仿宋_GB2312"/>
          <w:color w:val="000000"/>
          <w:sz w:val="32"/>
          <w:szCs w:val="32"/>
        </w:rPr>
        <w:t>发热人员</w:t>
      </w:r>
      <w:r>
        <w:rPr>
          <w:rFonts w:ascii="Times New Roman" w:hAnsi="Times New Roman" w:eastAsia="仿宋_GB2312"/>
          <w:color w:val="000000"/>
          <w:sz w:val="32"/>
          <w:szCs w:val="32"/>
        </w:rPr>
        <w:t>应在通风良好的留观场所等待。</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3.所涉人员与场所处置。如就诊人员无流行病学史，展会活动不受影响。如就诊人员有流行病学史，要立即安排与其有接触的人员佩戴口罩，暂停活动，有序转移到医疗服务点等通风清洁的场所</w:t>
      </w:r>
      <w:r>
        <w:rPr>
          <w:rFonts w:hint="eastAsia" w:ascii="Times New Roman" w:hAnsi="Times New Roman" w:eastAsia="仿宋_GB2312"/>
          <w:color w:val="000000"/>
          <w:sz w:val="32"/>
          <w:szCs w:val="32"/>
        </w:rPr>
        <w:t>暂时集中隔离观察，等待就诊人员临床检查结果，</w:t>
      </w:r>
      <w:r>
        <w:rPr>
          <w:rFonts w:ascii="Times New Roman" w:hAnsi="Times New Roman" w:eastAsia="仿宋_GB2312"/>
          <w:color w:val="000000"/>
          <w:sz w:val="32"/>
          <w:szCs w:val="32"/>
        </w:rPr>
        <w:t>期间做好心理安抚和食物、饮用水等生活保障工作。临时封闭所涉用餐点、卫生间、电梯等空间，在出入口拉警戒线限制人员进入。立即进行初步清洁与消毒工作。驻点医疗团队排查有无其他发热人员。</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4.通知和解释。主办方要耐心解释疫情防控限制性措施，妥善处理参展人员的合理需求，主动向相关人员通报情况，取得配合理解。</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5.解除人员与场所临时限制。若就诊人员经检测未感染新冠肺炎病毒，解除上述人员和场所的临时限制。</w:t>
      </w:r>
    </w:p>
    <w:p>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color w:val="000000"/>
          <w:sz w:val="32"/>
          <w:szCs w:val="32"/>
        </w:rPr>
        <w:t>6.主办方应及时将相关情况上报</w:t>
      </w:r>
      <w:r>
        <w:rPr>
          <w:rFonts w:hint="eastAsia" w:ascii="Times New Roman" w:hAnsi="Times New Roman" w:eastAsia="仿宋_GB2312"/>
          <w:color w:val="000000"/>
          <w:sz w:val="32"/>
          <w:szCs w:val="32"/>
          <w:lang w:eastAsia="zh-CN"/>
        </w:rPr>
        <w:t>区工信局</w:t>
      </w:r>
      <w:r>
        <w:rPr>
          <w:rFonts w:hint="eastAsia" w:ascii="Times New Roman" w:hAnsi="Times New Roman" w:eastAsia="仿宋_GB2312"/>
          <w:color w:val="000000"/>
          <w:sz w:val="32"/>
          <w:szCs w:val="32"/>
        </w:rPr>
        <w:t>、</w:t>
      </w:r>
      <w:r>
        <w:rPr>
          <w:rFonts w:hint="eastAsia" w:ascii="Times New Roman" w:hAnsi="Times New Roman" w:eastAsia="仿宋_GB2312"/>
          <w:color w:val="000000"/>
          <w:sz w:val="32"/>
          <w:szCs w:val="32"/>
          <w:lang w:eastAsia="zh-CN"/>
        </w:rPr>
        <w:t>区疾控中心</w:t>
      </w:r>
      <w:r>
        <w:rPr>
          <w:rFonts w:ascii="Times New Roman" w:hAnsi="Times New Roman" w:eastAsia="仿宋_GB2312"/>
          <w:color w:val="000000"/>
          <w:sz w:val="32"/>
          <w:szCs w:val="32"/>
        </w:rPr>
        <w:t>。</w:t>
      </w:r>
    </w:p>
    <w:p>
      <w:pPr>
        <w:adjustRightInd w:val="0"/>
        <w:snapToGrid w:val="0"/>
        <w:spacing w:line="560" w:lineRule="exact"/>
        <w:ind w:firstLine="640" w:firstLineChars="200"/>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（二）病例确诊后的处置。</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密切接触者管理</w:t>
      </w:r>
      <w:r>
        <w:rPr>
          <w:rFonts w:ascii="Times New Roman" w:hAnsi="Times New Roman" w:eastAsia="仿宋_GB2312"/>
          <w:color w:val="000000"/>
          <w:sz w:val="32"/>
          <w:szCs w:val="32"/>
        </w:rPr>
        <w:t>。如果就诊人员被诊断为新冠肺炎确诊病例、疑似病例或无症状感染者，主办方应配合疾控机构开展调查，并根据疾控机构提供的防控建议落实各项防控措施。主办方应协助疾控机构对所有接触过病例或无症状感染者的人员进行流行病学调查，判定密切接触者，配合落实对密切接触者进行集中隔离医学观察。与病例曾接触过但不符合密切接触者判定原则的人员，判定为一般接触者，要做好登记，并进行健康风险告知，嘱其规范佩戴口罩，做好体温监测，如有发热等异常症状，要及时报告并到医疗机构发热门诊就医。</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2.启动相应管控措施。根据区疫情防控指挥部指令，启动相应管控措施，包括对所涉人员的处置和展会场馆的清洁消毒措施等。</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人文关怀。根据实际情况，加强舆情监测、心理健康引导和健康教育，通过各种渠道宣传新冠肺炎防控知识和技能，有针对性的开展人文关怀、心理支持和危机干预工作，稳定参展和工作人员的情绪，避免过度恐慌。</w:t>
      </w:r>
    </w:p>
    <w:p>
      <w:pPr>
        <w:adjustRightInd w:val="0"/>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4.主办方应及时将相关情况上报</w:t>
      </w:r>
      <w:r>
        <w:rPr>
          <w:rFonts w:hint="eastAsia" w:ascii="Times New Roman" w:hAnsi="Times New Roman" w:eastAsia="仿宋_GB2312"/>
          <w:color w:val="000000"/>
          <w:sz w:val="32"/>
          <w:szCs w:val="32"/>
          <w:lang w:eastAsia="zh-CN"/>
        </w:rPr>
        <w:t>会议</w:t>
      </w:r>
      <w:r>
        <w:rPr>
          <w:rFonts w:hint="eastAsia" w:ascii="仿宋_GB2312" w:hAnsi="仿宋_GB2312" w:eastAsia="仿宋_GB2312" w:cs="仿宋_GB2312"/>
          <w:sz w:val="32"/>
          <w:szCs w:val="32"/>
          <w:lang w:eastAsia="zh-CN"/>
        </w:rPr>
        <w:t>疫情防控领导小组</w:t>
      </w:r>
      <w:r>
        <w:rPr>
          <w:rFonts w:ascii="Times New Roman" w:hAnsi="Times New Roman" w:eastAsia="仿宋_GB2312"/>
          <w:color w:val="000000"/>
          <w:sz w:val="32"/>
          <w:szCs w:val="32"/>
        </w:rPr>
        <w:t>、区疫情防控指挥部。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黑体" w:hAnsi="黑体" w:eastAsia="黑体" w:cs="黑体"/>
          <w:sz w:val="32"/>
          <w:szCs w:val="32"/>
          <w:highlight w:val="none"/>
          <w:lang w:val="en-US" w:eastAsia="zh-CN"/>
        </w:rPr>
        <w:t>五、其他要求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 xml:space="preserve">建立领导带班和重要岗位 24 小时值班值守制，确保发生突发事件时能启动应急处置。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疫情防控领导小组要与区</w:t>
      </w:r>
      <w:r>
        <w:rPr>
          <w:rFonts w:hint="eastAsia" w:ascii="仿宋_GB2312" w:hAnsi="宋体" w:eastAsia="仿宋_GB2312" w:cs="方正小标宋简体"/>
          <w:color w:val="000000"/>
          <w:kern w:val="0"/>
          <w:sz w:val="32"/>
          <w:szCs w:val="32"/>
        </w:rPr>
        <w:t>商务</w:t>
      </w:r>
      <w:r>
        <w:rPr>
          <w:rFonts w:hint="eastAsia" w:ascii="仿宋_GB2312" w:hAnsi="宋体" w:eastAsia="仿宋_GB2312" w:cs="方正小标宋简体"/>
          <w:color w:val="000000"/>
          <w:kern w:val="0"/>
          <w:sz w:val="32"/>
          <w:szCs w:val="32"/>
          <w:lang w:eastAsia="zh-CN"/>
        </w:rPr>
        <w:t>局</w:t>
      </w:r>
      <w:r>
        <w:rPr>
          <w:rFonts w:hint="eastAsia" w:ascii="仿宋_GB2312" w:hAnsi="宋体" w:eastAsia="仿宋_GB2312" w:cs="方正小标宋简体"/>
          <w:color w:val="000000"/>
          <w:kern w:val="0"/>
          <w:sz w:val="32"/>
          <w:szCs w:val="32"/>
        </w:rPr>
        <w:t>、</w:t>
      </w:r>
      <w:r>
        <w:rPr>
          <w:rFonts w:hint="eastAsia" w:ascii="仿宋_GB2312" w:hAnsi="宋体" w:eastAsia="仿宋_GB2312" w:cs="方正小标宋简体"/>
          <w:color w:val="000000"/>
          <w:kern w:val="0"/>
          <w:sz w:val="32"/>
          <w:szCs w:val="32"/>
          <w:lang w:eastAsia="zh-CN"/>
        </w:rPr>
        <w:t>区卫生健康局</w:t>
      </w:r>
      <w:r>
        <w:rPr>
          <w:rFonts w:hint="eastAsia" w:ascii="仿宋_GB2312" w:hAnsi="宋体" w:eastAsia="仿宋_GB2312" w:cs="方正小标宋简体"/>
          <w:color w:val="000000"/>
          <w:kern w:val="0"/>
          <w:sz w:val="32"/>
          <w:szCs w:val="32"/>
        </w:rPr>
        <w:t>、</w:t>
      </w:r>
      <w:r>
        <w:rPr>
          <w:rFonts w:hint="eastAsia" w:ascii="仿宋_GB2312" w:hAnsi="宋体" w:eastAsia="仿宋_GB2312" w:cs="方正小标宋简体"/>
          <w:color w:val="000000"/>
          <w:kern w:val="0"/>
          <w:sz w:val="32"/>
          <w:szCs w:val="32"/>
          <w:lang w:eastAsia="zh-CN"/>
        </w:rPr>
        <w:t>坪山公安分局</w:t>
      </w:r>
      <w:r>
        <w:rPr>
          <w:rFonts w:hint="eastAsia" w:ascii="仿宋_GB2312" w:hAnsi="宋体" w:eastAsia="仿宋_GB2312" w:cs="方正小标宋简体"/>
          <w:color w:val="000000"/>
          <w:kern w:val="0"/>
          <w:sz w:val="32"/>
          <w:szCs w:val="32"/>
        </w:rPr>
        <w:t>等部门</w:t>
      </w:r>
      <w:r>
        <w:rPr>
          <w:rFonts w:hint="eastAsia" w:ascii="仿宋_GB2312" w:hAnsi="仿宋_GB2312" w:eastAsia="仿宋_GB2312" w:cs="仿宋_GB2312"/>
          <w:sz w:val="32"/>
          <w:szCs w:val="32"/>
        </w:rPr>
        <w:t>保持沟通及联动，活动</w:t>
      </w:r>
      <w:r>
        <w:rPr>
          <w:rFonts w:hint="eastAsia" w:ascii="仿宋_GB2312" w:hAnsi="仿宋_GB2312" w:eastAsia="仿宋_GB2312" w:cs="仿宋_GB2312"/>
          <w:sz w:val="32"/>
          <w:szCs w:val="32"/>
          <w:lang w:eastAsia="zh-CN"/>
        </w:rPr>
        <w:t>举办</w:t>
      </w:r>
      <w:r>
        <w:rPr>
          <w:rFonts w:hint="eastAsia" w:ascii="仿宋_GB2312" w:hAnsi="仿宋_GB2312" w:eastAsia="仿宋_GB2312" w:cs="仿宋_GB2312"/>
          <w:sz w:val="32"/>
          <w:szCs w:val="32"/>
        </w:rPr>
        <w:t>前进行防疫演练</w:t>
      </w:r>
      <w:r>
        <w:rPr>
          <w:rFonts w:hint="eastAsia" w:ascii="仿宋_GB2312" w:hAnsi="仿宋_GB2312" w:eastAsia="仿宋_GB2312" w:cs="仿宋_GB2312"/>
          <w:sz w:val="32"/>
          <w:szCs w:val="32"/>
          <w:lang w:eastAsia="zh-CN"/>
        </w:rPr>
        <w:t>。</w:t>
      </w:r>
    </w:p>
    <w:p>
      <w:pPr>
        <w:spacing w:line="540" w:lineRule="exact"/>
        <w:ind w:firstLine="640" w:firstLineChars="200"/>
        <w:jc w:val="both"/>
        <w:rPr>
          <w:rFonts w:hint="eastAsia"/>
          <w:lang w:val="en-US" w:eastAsia="zh-CN"/>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闭会后，主办单位对</w:t>
      </w:r>
      <w:r>
        <w:rPr>
          <w:rFonts w:hint="eastAsia" w:ascii="仿宋_GB2312" w:hAnsi="仿宋_GB2312" w:eastAsia="仿宋_GB2312" w:cs="仿宋_GB2312"/>
          <w:sz w:val="32"/>
          <w:szCs w:val="32"/>
        </w:rPr>
        <w:t>所有人员</w:t>
      </w:r>
      <w:r>
        <w:rPr>
          <w:rFonts w:hint="eastAsia" w:ascii="仿宋_GB2312" w:hAnsi="仿宋_GB2312" w:eastAsia="仿宋_GB2312" w:cs="仿宋_GB2312"/>
          <w:sz w:val="32"/>
          <w:szCs w:val="32"/>
          <w:lang w:eastAsia="zh-CN"/>
        </w:rPr>
        <w:t>进行</w:t>
      </w:r>
      <w:r>
        <w:rPr>
          <w:rFonts w:hint="eastAsia" w:ascii="仿宋_GB2312" w:hAnsi="仿宋_GB2312" w:eastAsia="仿宋_GB2312" w:cs="仿宋_GB2312"/>
          <w:sz w:val="32"/>
          <w:szCs w:val="32"/>
        </w:rPr>
        <w:t>自我健康监测</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天</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，并将监测</w:t>
      </w:r>
      <w:r>
        <w:rPr>
          <w:rFonts w:hint="eastAsia" w:ascii="仿宋_GB2312" w:hAnsi="仿宋_GB2312" w:eastAsia="仿宋_GB2312" w:cs="仿宋_GB2312"/>
          <w:sz w:val="32"/>
          <w:szCs w:val="32"/>
          <w:lang w:eastAsia="zh-CN"/>
        </w:rPr>
        <w:t>跟踪</w:t>
      </w:r>
      <w:r>
        <w:rPr>
          <w:rFonts w:hint="eastAsia" w:ascii="仿宋_GB2312" w:hAnsi="仿宋_GB2312" w:eastAsia="仿宋_GB2312" w:cs="仿宋_GB2312"/>
          <w:sz w:val="32"/>
          <w:szCs w:val="32"/>
        </w:rPr>
        <w:t>情况</w:t>
      </w:r>
      <w:r>
        <w:rPr>
          <w:rFonts w:hint="eastAsia" w:ascii="仿宋_GB2312" w:hAnsi="仿宋_GB2312" w:eastAsia="仿宋_GB2312" w:cs="仿宋_GB2312"/>
          <w:sz w:val="32"/>
          <w:szCs w:val="32"/>
          <w:lang w:eastAsia="zh-CN"/>
        </w:rPr>
        <w:t>整理存档</w:t>
      </w:r>
      <w:r>
        <w:rPr>
          <w:rFonts w:hint="eastAsia" w:ascii="仿宋_GB2312" w:hAnsi="仿宋_GB2312" w:eastAsia="仿宋_GB2312" w:cs="仿宋_GB2312"/>
          <w:sz w:val="32"/>
          <w:szCs w:val="32"/>
        </w:rPr>
        <w:t>。如有疑似病例发生及时上报</w:t>
      </w:r>
      <w:r>
        <w:rPr>
          <w:rFonts w:hint="eastAsia" w:ascii="仿宋_GB2312" w:hAnsi="宋体" w:eastAsia="仿宋_GB2312" w:cs="方正小标宋简体"/>
          <w:color w:val="000000"/>
          <w:kern w:val="0"/>
          <w:sz w:val="32"/>
          <w:szCs w:val="32"/>
          <w:lang w:eastAsia="zh-CN"/>
        </w:rPr>
        <w:t>区卫生健康局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进一步解决。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 xml:space="preserve">六、应急电话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疫情防控领导小组应急电话：</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坪山燕子湖国际会展中心24 小时应急电话：0755-36359999；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沙坣社区电话：18320912940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坪山区疾控中心电话：0755-28829230</w:t>
      </w:r>
    </w:p>
    <w:p>
      <w:pPr>
        <w:pStyle w:val="2"/>
        <w:rPr>
          <w:rFonts w:hint="eastAsia"/>
        </w:rPr>
      </w:pPr>
    </w:p>
    <w:p>
      <w:pPr>
        <w:adjustRightInd w:val="0"/>
        <w:snapToGrid w:val="0"/>
        <w:spacing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防控物资配</w:t>
      </w:r>
      <w:r>
        <w:rPr>
          <w:rFonts w:hint="eastAsia" w:ascii="仿宋_GB2312" w:hAnsi="仿宋_GB2312" w:eastAsia="仿宋_GB2312" w:cs="仿宋_GB2312"/>
          <w:color w:val="000000"/>
          <w:sz w:val="32"/>
          <w:szCs w:val="32"/>
          <w:lang w:eastAsia="zh-CN"/>
        </w:rPr>
        <w:t>备表</w:t>
      </w:r>
    </w:p>
    <w:p>
      <w:pPr>
        <w:adjustRightInd w:val="0"/>
        <w:snapToGrid w:val="0"/>
        <w:spacing w:line="560" w:lineRule="exact"/>
        <w:ind w:firstLine="1600" w:firstLineChars="500"/>
        <w:rPr>
          <w:rFonts w:hint="eastAsia" w:ascii="仿宋_GB2312" w:eastAsia="仿宋_GB2312"/>
          <w:sz w:val="32"/>
          <w:szCs w:val="32"/>
          <w:lang w:val="en-US" w:eastAsia="zh-CN"/>
        </w:rPr>
      </w:pPr>
      <w:r>
        <w:rPr>
          <w:rFonts w:hint="eastAsia" w:ascii="仿宋_GB2312" w:hAnsi="仿宋_GB2312" w:eastAsia="仿宋_GB2312" w:cs="仿宋_GB2312"/>
          <w:color w:val="000000"/>
          <w:sz w:val="32"/>
          <w:szCs w:val="32"/>
          <w:lang w:val="en-US" w:eastAsia="zh-CN"/>
        </w:rPr>
        <w:t>2.防控人员配备表</w:t>
      </w:r>
    </w:p>
    <w:p/>
    <w:p>
      <w:pPr>
        <w:pStyle w:val="2"/>
        <w:numPr>
          <w:ilvl w:val="0"/>
          <w:numId w:val="0"/>
        </w:numPr>
      </w:pPr>
    </w:p>
    <w:p>
      <w:pPr>
        <w:pStyle w:val="3"/>
      </w:pPr>
    </w:p>
    <w:p/>
    <w:p>
      <w:pPr>
        <w:pStyle w:val="2"/>
      </w:pPr>
    </w:p>
    <w:p>
      <w:pPr>
        <w:pStyle w:val="3"/>
      </w:pPr>
    </w:p>
    <w:p/>
    <w:p>
      <w:pPr>
        <w:pStyle w:val="2"/>
      </w:pPr>
    </w:p>
    <w:p>
      <w:pPr>
        <w:pStyle w:val="3"/>
      </w:pPr>
    </w:p>
    <w:p/>
    <w:p>
      <w:pPr>
        <w:spacing w:line="560" w:lineRule="exact"/>
        <w:outlineLvl w:val="0"/>
        <w:rPr>
          <w:rFonts w:ascii="仿宋_GB2312" w:hAnsi="仿宋_GB2312" w:eastAsia="仿宋_GB2312" w:cs="仿宋_GB2312"/>
          <w:b/>
          <w:bCs/>
          <w:sz w:val="32"/>
          <w:szCs w:val="40"/>
        </w:rPr>
      </w:pPr>
      <w:r>
        <w:rPr>
          <w:rFonts w:hint="eastAsia" w:ascii="仿宋_GB2312" w:hAnsi="仿宋_GB2312" w:eastAsia="仿宋_GB2312" w:cs="仿宋_GB2312"/>
          <w:b/>
          <w:bCs/>
          <w:sz w:val="32"/>
          <w:szCs w:val="40"/>
        </w:rPr>
        <w:t>四、科普教育基地活动备案</w:t>
      </w:r>
    </w:p>
    <w:p>
      <w:p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1.备案流程</w:t>
      </w:r>
    </w:p>
    <w:p>
      <w:pPr>
        <w:spacing w:line="560" w:lineRule="exact"/>
        <w:rPr>
          <w:rFonts w:ascii="仿宋_GB2312" w:hAnsi="仿宋_GB2312" w:eastAsia="仿宋_GB2312" w:cs="仿宋_GB2312"/>
          <w:sz w:val="28"/>
          <w:szCs w:val="36"/>
        </w:rPr>
      </w:pPr>
      <w:r>
        <w:rPr>
          <w:rFonts w:ascii="仿宋_GB2312" w:hAnsi="仿宋_GB2312" w:eastAsia="仿宋_GB2312" w:cs="仿宋_GB2312"/>
          <w:sz w:val="36"/>
          <w:szCs w:val="28"/>
        </w:rPr>
        <mc:AlternateContent>
          <mc:Choice Requires="wpg">
            <w:drawing>
              <wp:anchor distT="0" distB="0" distL="114300" distR="114300" simplePos="0" relativeHeight="255138816" behindDoc="0" locked="0" layoutInCell="1" allowOverlap="1">
                <wp:simplePos x="0" y="0"/>
                <wp:positionH relativeFrom="column">
                  <wp:posOffset>1532255</wp:posOffset>
                </wp:positionH>
                <wp:positionV relativeFrom="paragraph">
                  <wp:posOffset>20320</wp:posOffset>
                </wp:positionV>
                <wp:extent cx="3076575" cy="6979285"/>
                <wp:effectExtent l="5080" t="4445" r="4445" b="7620"/>
                <wp:wrapNone/>
                <wp:docPr id="28" name="组合 28"/>
                <wp:cNvGraphicFramePr/>
                <a:graphic xmlns:a="http://schemas.openxmlformats.org/drawingml/2006/main">
                  <a:graphicData uri="http://schemas.microsoft.com/office/word/2010/wordprocessingGroup">
                    <wpg:wgp>
                      <wpg:cNvGrpSpPr/>
                      <wpg:grpSpPr>
                        <a:xfrm>
                          <a:off x="0" y="0"/>
                          <a:ext cx="3076592" cy="6979495"/>
                          <a:chOff x="3699" y="37816"/>
                          <a:chExt cx="3251" cy="10108"/>
                        </a:xfrm>
                      </wpg:grpSpPr>
                      <wps:wsp>
                        <wps:cNvPr id="30" name="文本框 7"/>
                        <wps:cNvSpPr txBox="true"/>
                        <wps:spPr>
                          <a:xfrm>
                            <a:off x="3699" y="37816"/>
                            <a:ext cx="3216" cy="133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申请单位提交</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“坪山区科普教育基地科普活动备案申请表”及相关附件材料</w:t>
                              </w:r>
                            </w:p>
                          </w:txbxContent>
                        </wps:txbx>
                        <wps:bodyPr upright="true"/>
                      </wps:wsp>
                      <wps:wsp>
                        <wps:cNvPr id="66" name="文本框 8"/>
                        <wps:cNvSpPr txBox="true"/>
                        <wps:spPr>
                          <a:xfrm>
                            <a:off x="3699" y="39672"/>
                            <a:ext cx="3241" cy="103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科协工作部对备案材料进行合规性审查并提出初审意见</w:t>
                              </w:r>
                            </w:p>
                          </w:txbxContent>
                        </wps:txbx>
                        <wps:bodyPr upright="true"/>
                      </wps:wsp>
                      <wps:wsp>
                        <wps:cNvPr id="80" name="文本框 9"/>
                        <wps:cNvSpPr txBox="true"/>
                        <wps:spPr>
                          <a:xfrm>
                            <a:off x="3699" y="41225"/>
                            <a:ext cx="3239" cy="8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申请单位根据意见完善备案材料后提请科协工作部备案</w:t>
                              </w:r>
                            </w:p>
                          </w:txbxContent>
                        </wps:txbx>
                        <wps:bodyPr upright="true"/>
                      </wps:wsp>
                      <wps:wsp>
                        <wps:cNvPr id="86" name="文本框 10"/>
                        <wps:cNvSpPr txBox="true"/>
                        <wps:spPr>
                          <a:xfrm>
                            <a:off x="3735" y="44036"/>
                            <a:ext cx="3215" cy="126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科协工作部在“坪山区科普教育基地科普活动备案申请表”上为申请单位出具“准予备案</w:t>
                              </w:r>
                            </w:p>
                            <w:p>
                              <w:pPr>
                                <w:jc w:val="center"/>
                                <w:rPr>
                                  <w:sz w:val="24"/>
                                </w:rPr>
                              </w:pPr>
                              <w:r>
                                <w:rPr>
                                  <w:rFonts w:hint="eastAsia"/>
                                  <w:sz w:val="24"/>
                                </w:rPr>
                                <w:t>批复”</w:t>
                              </w:r>
                            </w:p>
                            <w:p>
                              <w:pPr>
                                <w:jc w:val="center"/>
                                <w:rPr>
                                  <w:sz w:val="24"/>
                                </w:rPr>
                              </w:pPr>
                            </w:p>
                          </w:txbxContent>
                        </wps:txbx>
                        <wps:bodyPr upright="true"/>
                      </wps:wsp>
                      <wps:wsp>
                        <wps:cNvPr id="87" name="文本框 11"/>
                        <wps:cNvSpPr txBox="true"/>
                        <wps:spPr>
                          <a:xfrm>
                            <a:off x="3715" y="47331"/>
                            <a:ext cx="3215" cy="59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24"/>
                                </w:rPr>
                              </w:pPr>
                              <w:r>
                                <w:rPr>
                                  <w:rFonts w:hint="eastAsia"/>
                                  <w:sz w:val="24"/>
                                </w:rPr>
                                <w:t>备案完成</w:t>
                              </w:r>
                            </w:p>
                          </w:txbxContent>
                        </wps:txbx>
                        <wps:bodyPr upright="true"/>
                      </wps:wsp>
                      <wps:wsp>
                        <wps:cNvPr id="88" name="自选图形 16"/>
                        <wps:cNvSpPr/>
                        <wps:spPr>
                          <a:xfrm>
                            <a:off x="5287" y="40741"/>
                            <a:ext cx="84" cy="490"/>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wpg:wgp>
                  </a:graphicData>
                </a:graphic>
              </wp:anchor>
            </w:drawing>
          </mc:Choice>
          <mc:Fallback>
            <w:pict>
              <v:group id="_x0000_s1026" o:spid="_x0000_s1026" o:spt="203" style="position:absolute;left:0pt;margin-left:120.65pt;margin-top:1.6pt;height:549.55pt;width:242.25pt;z-index:255138816;mso-width-relative:page;mso-height-relative:page;" coordorigin="3699,37816" coordsize="3251,10108" o:gfxdata="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">
                <o:lock v:ext="edit" aspectratio="f"/>
                <v:shape id="文本框 7" o:spid="_x0000_s1026" o:spt="202" type="#_x0000_t202" style="position:absolute;left:3699;top:37816;height:1337;width:3216;" fillcolor="#FFFFFF" filled="t" stroked="t" coordsize="21600,21600" o:gfxdata="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DLxg7m7AAAA2wAAAA8AAAAAAAAAAQAgAAAAOAAAAGRycy9kb3ducmV2Lnht&#10;bFBLAQIUABQAAAAIAIdO4kAzLwWeOwAAADkAAAAQAAAAAAAAAAEAIAAAACABAABkcnMvc2hhcGV4&#10;bWwueG1sUEsFBgAAAAAGAAYAWwEAAMoD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申请单位提交</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“坪山区科普教育基地科普活动备案申请表”及相关附件材料</w:t>
                        </w:r>
                      </w:p>
                    </w:txbxContent>
                  </v:textbox>
                </v:shape>
                <v:shape id="文本框 8" o:spid="_x0000_s1026" o:spt="202" type="#_x0000_t202" style="position:absolute;left:3699;top:39672;height:1037;width:3241;" fillcolor="#FFFFFF" filled="t" stroked="t" coordsize="21600,21600" o:gfxdata="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weeRS70AAADbAAAADwAAAAAAAAABACAAAAA4AAAAZHJzL2Rvd25yZXYu&#10;eG1sUEsBAhQAFAAAAAgAh07iQDMvBZ47AAAAOQAAABAAAAAAAAAAAQAgAAAAIgEAAGRycy9zaGFw&#10;ZXhtbC54bWxQSwUGAAAAAAYABgBbAQAAzA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科协工作部对备案材料进行合规性审查并提出初审意见</w:t>
                        </w:r>
                      </w:p>
                    </w:txbxContent>
                  </v:textbox>
                </v:shape>
                <v:shape id="文本框 9" o:spid="_x0000_s1026" o:spt="202" type="#_x0000_t202" style="position:absolute;left:3699;top:41225;height:835;width:3239;" fillcolor="#FFFFFF" filled="t" stroked="t" coordsize="21600,21600" o:gfxdata="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kU5KXroAAADbAAAADwAAAAAAAAABACAAAAA4AAAAZHJzL2Rvd25yZXYueG1s&#10;UEsBAhQAFAAAAAgAh07iQDMvBZ47AAAAOQAAABAAAAAAAAAAAQAgAAAAHwEAAGRycy9zaGFwZXht&#10;bC54bWxQSwUGAAAAAAYABgBbAQAAyQ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申请单位根据意见完善备案材料后提请科协工作部备案</w:t>
                        </w:r>
                      </w:p>
                    </w:txbxContent>
                  </v:textbox>
                </v:shape>
                <v:shape id="文本框 10" o:spid="_x0000_s1026" o:spt="202" type="#_x0000_t202" style="position:absolute;left:3735;top:44036;height:1263;width:3215;" fillcolor="#FFFFFF" filled="t" stroked="t" coordsize="21600,21600" o:gfxdata="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HHrd7G+AAAA2wAAAA8AAAAAAAAAAQAgAAAAOAAAAGRycy9kb3ducmV2&#10;LnhtbFBLAQIUABQAAAAIAIdO4kAzLwWeOwAAADkAAAAQAAAAAAAAAAEAIAAAACMBAABkcnMvc2hh&#10;cGV4bWwueG1sUEsFBgAAAAAGAAYAWwEAAM0D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科协工作部在“坪山区科普教育基地科普活动备案申请表”上为申请单位出具“准予备案</w:t>
                        </w:r>
                      </w:p>
                      <w:p>
                        <w:pPr>
                          <w:jc w:val="center"/>
                          <w:rPr>
                            <w:sz w:val="24"/>
                          </w:rPr>
                        </w:pPr>
                        <w:r>
                          <w:rPr>
                            <w:rFonts w:hint="eastAsia"/>
                            <w:sz w:val="24"/>
                          </w:rPr>
                          <w:t>批复”</w:t>
                        </w:r>
                      </w:p>
                      <w:p>
                        <w:pPr>
                          <w:jc w:val="center"/>
                          <w:rPr>
                            <w:sz w:val="24"/>
                          </w:rPr>
                        </w:pPr>
                      </w:p>
                    </w:txbxContent>
                  </v:textbox>
                </v:shape>
                <v:shape id="文本框 11" o:spid="_x0000_s1026" o:spt="202" type="#_x0000_t202" style="position:absolute;left:3715;top:47331;height:593;width:3215;" fillcolor="#FFFFFF" filled="t" stroked="t" coordsize="21600,21600" o:gfxdata="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B6n0iq+AAAA2wAAAA8AAAAAAAAAAQAgAAAAOAAAAGRycy9kb3ducmV2&#10;LnhtbFBLAQIUABQAAAAIAIdO4kAzLwWeOwAAADkAAAAQAAAAAAAAAAEAIAAAACMBAABkcnMvc2hh&#10;cGV4bWwueG1sUEsFBgAAAAAGAAYAWwEAAM0DAAAAAA==&#10;">
                  <v:fill on="t" focussize="0,0"/>
                  <v:stroke color="#000000" joinstyle="miter"/>
                  <v:imagedata o:title=""/>
                  <o:lock v:ext="edit" aspectratio="f"/>
                  <v:textbox>
                    <w:txbxContent>
                      <w:p>
                        <w:pPr>
                          <w:jc w:val="center"/>
                          <w:rPr>
                            <w:sz w:val="24"/>
                          </w:rPr>
                        </w:pPr>
                        <w:r>
                          <w:rPr>
                            <w:rFonts w:hint="eastAsia"/>
                            <w:sz w:val="24"/>
                          </w:rPr>
                          <w:t>备案完成</w:t>
                        </w:r>
                      </w:p>
                    </w:txbxContent>
                  </v:textbox>
                </v:shape>
                <v:shape id="自选图形 16" o:spid="_x0000_s1026" o:spt="67" type="#_x0000_t67" style="position:absolute;left:5287;top:40741;height:490;width:84;" fillcolor="#FFFFFF" filled="t" stroked="t" coordsize="21600,21600" o:gfxdata="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ncm4170AAADbAAAADwAAAAAAAAABACAAAAA4AAAAZHJzL2Rvd25yZXYu&#10;eG1sUEsBAhQAFAAAAAgAh07iQDMvBZ47AAAAOQAAABAAAAAAAAAAAQAgAAAAIgEAAGRycy9zaGFw&#10;ZXhtbC54bWxQSwUGAAAAAAYABgBbAQAAzAMAAAAA&#10;" adj="18241,5315">
                  <v:fill on="t" focussize="0,0"/>
                  <v:stroke color="#000000" joinstyle="miter"/>
                  <v:imagedata o:title=""/>
                  <o:lock v:ext="edit" aspectratio="f"/>
                  <v:textbox style="layout-flow:vertical-ideographic;"/>
                </v:shape>
              </v:group>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39840" behindDoc="0" locked="0" layoutInCell="1" allowOverlap="1">
                <wp:simplePos x="0" y="0"/>
                <wp:positionH relativeFrom="column">
                  <wp:posOffset>3024505</wp:posOffset>
                </wp:positionH>
                <wp:positionV relativeFrom="paragraph">
                  <wp:posOffset>254000</wp:posOffset>
                </wp:positionV>
                <wp:extent cx="84455" cy="338455"/>
                <wp:effectExtent l="8255" t="4445" r="21590" b="19050"/>
                <wp:wrapNone/>
                <wp:docPr id="89" name="自选图形 16"/>
                <wp:cNvGraphicFramePr/>
                <a:graphic xmlns:a="http://schemas.openxmlformats.org/drawingml/2006/main">
                  <a:graphicData uri="http://schemas.microsoft.com/office/word/2010/wordprocessingShape">
                    <wps:wsp>
                      <wps:cNvSpPr/>
                      <wps:spPr>
                        <a:xfrm>
                          <a:off x="0" y="0"/>
                          <a:ext cx="84455" cy="338455"/>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238.15pt;margin-top:20pt;height:26.65pt;width:6.65pt;z-index:255139840;mso-width-relative:page;mso-height-relative:page;" fillcolor="#FFFFFF" filled="t" stroked="t" coordsize="21600,21600" o:gfxdata="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BgwcI/YAAAACQEAAA8AAAAAAAAAAQAgAAAAOAAAAGRycy9kb3ducmV2Lnht&#10;bFBLAQIUABQAAAAIAIdO4kA5OnJSHAIAAD0EAAAOAAAAAAAAAAEAIAAAAD0BAABkcnMvZTJvRG9j&#10;LnhtbFBLBQYAAAAABgAGAFkBAADLBQAAAAA=&#10;" adj="16710,5315">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41888" behindDoc="0" locked="0" layoutInCell="1" allowOverlap="1">
                <wp:simplePos x="0" y="0"/>
                <wp:positionH relativeFrom="column">
                  <wp:posOffset>3023870</wp:posOffset>
                </wp:positionH>
                <wp:positionV relativeFrom="paragraph">
                  <wp:posOffset>141605</wp:posOffset>
                </wp:positionV>
                <wp:extent cx="76200" cy="338455"/>
                <wp:effectExtent l="8255" t="5080" r="10795" b="18415"/>
                <wp:wrapNone/>
                <wp:docPr id="90" name="自选图形 16"/>
                <wp:cNvGraphicFramePr/>
                <a:graphic xmlns:a="http://schemas.openxmlformats.org/drawingml/2006/main">
                  <a:graphicData uri="http://schemas.microsoft.com/office/word/2010/wordprocessingShape">
                    <wps:wsp>
                      <wps:cNvSpPr/>
                      <wps:spPr>
                        <a:xfrm>
                          <a:off x="0" y="0"/>
                          <a:ext cx="76200" cy="338346"/>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238.1pt;margin-top:11.15pt;height:26.65pt;width:6pt;z-index:255141888;mso-width-relative:page;mso-height-relative:page;" fillcolor="#FFFFFF" filled="t" stroked="t" coordsize="21600,21600" o:gfxdata="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B8CKD+2QAAAAkBAAAPAAAAAAAAAAEAIAAAADgAAABkcnMvZG93bnJldi54&#10;bWxQSwECFAAUAAAACACHTuJABd4wShwCAAA9BAAADgAAAAAAAAABACAAAAA+AQAAZHJzL2Uyb0Rv&#10;Yy54bWxQSwUGAAAAAAYABgBZAQAAzAUAAAAA&#10;" adj="17187,5315">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40864" behindDoc="0" locked="0" layoutInCell="1" allowOverlap="1">
                <wp:simplePos x="0" y="0"/>
                <wp:positionH relativeFrom="column">
                  <wp:posOffset>1551305</wp:posOffset>
                </wp:positionH>
                <wp:positionV relativeFrom="paragraph">
                  <wp:posOffset>144780</wp:posOffset>
                </wp:positionV>
                <wp:extent cx="3050540" cy="576580"/>
                <wp:effectExtent l="4445" t="5080" r="12065" b="8890"/>
                <wp:wrapNone/>
                <wp:docPr id="101" name="文本框 9"/>
                <wp:cNvGraphicFramePr/>
                <a:graphic xmlns:a="http://schemas.openxmlformats.org/drawingml/2006/main">
                  <a:graphicData uri="http://schemas.microsoft.com/office/word/2010/wordprocessingShape">
                    <wps:wsp>
                      <wps:cNvSpPr txBox="true"/>
                      <wps:spPr>
                        <a:xfrm>
                          <a:off x="0" y="0"/>
                          <a:ext cx="3050540" cy="5765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sz w:val="24"/>
                              </w:rPr>
                            </w:pPr>
                            <w:r>
                              <w:rPr>
                                <w:rFonts w:hint="eastAsia"/>
                                <w:sz w:val="24"/>
                              </w:rPr>
                              <w:t>科协工作部提请分管局领导签</w:t>
                            </w:r>
                            <w:r>
                              <w:rPr>
                                <w:rFonts w:hint="eastAsia"/>
                                <w:color w:val="auto"/>
                                <w:sz w:val="24"/>
                              </w:rPr>
                              <w:t>批</w:t>
                            </w:r>
                            <w:r>
                              <w:rPr>
                                <w:rFonts w:hint="eastAsia"/>
                                <w:color w:val="auto"/>
                                <w:sz w:val="24"/>
                                <w:lang w:eastAsia="zh-CN"/>
                              </w:rPr>
                              <w:t>“坪山区科普活动备案表”</w:t>
                            </w:r>
                          </w:p>
                        </w:txbxContent>
                      </wps:txbx>
                      <wps:bodyPr upright="true"/>
                    </wps:wsp>
                  </a:graphicData>
                </a:graphic>
              </wp:anchor>
            </w:drawing>
          </mc:Choice>
          <mc:Fallback>
            <w:pict>
              <v:shape id="文本框 9" o:spid="_x0000_s1026" o:spt="202" type="#_x0000_t202" style="position:absolute;left:0pt;margin-left:122.15pt;margin-top:11.4pt;height:45.4pt;width:240.2pt;z-index:255140864;mso-width-relative:page;mso-height-relative:page;" fillcolor="#FFFFFF" filled="t" stroked="t" coordsize="21600,21600" o:gfxdata="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DF+T3h2AAAAAoBAAAPAAAAAAAAAAEAIAAA&#10;ADgAAABkcnMvZG93bnJldi54bWxQSwECFAAUAAAACACHTuJA/HkGqfYBAADwAwAADgAAAAAAAAAB&#10;ACAAAAA9AQAAZHJzL2Uyb0RvYy54bWxQSwUGAAAAAAYABgBZAQAApQU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sz w:val="24"/>
                        </w:rPr>
                      </w:pPr>
                      <w:r>
                        <w:rPr>
                          <w:rFonts w:hint="eastAsia"/>
                          <w:sz w:val="24"/>
                        </w:rPr>
                        <w:t>科协工作部提请分管局领导签</w:t>
                      </w:r>
                      <w:r>
                        <w:rPr>
                          <w:rFonts w:hint="eastAsia"/>
                          <w:color w:val="auto"/>
                          <w:sz w:val="24"/>
                        </w:rPr>
                        <w:t>批</w:t>
                      </w:r>
                      <w:r>
                        <w:rPr>
                          <w:rFonts w:hint="eastAsia"/>
                          <w:color w:val="auto"/>
                          <w:sz w:val="24"/>
                          <w:lang w:eastAsia="zh-CN"/>
                        </w:rPr>
                        <w:t>“坪山区科普活动备案表”</w:t>
                      </w:r>
                    </w:p>
                  </w:txbxContent>
                </v:textbox>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42912" behindDoc="0" locked="0" layoutInCell="1" allowOverlap="1">
                <wp:simplePos x="0" y="0"/>
                <wp:positionH relativeFrom="column">
                  <wp:posOffset>3023870</wp:posOffset>
                </wp:positionH>
                <wp:positionV relativeFrom="paragraph">
                  <wp:posOffset>48260</wp:posOffset>
                </wp:positionV>
                <wp:extent cx="88265" cy="338455"/>
                <wp:effectExtent l="8255" t="5080" r="17780" b="18415"/>
                <wp:wrapNone/>
                <wp:docPr id="102" name="自选图形 16"/>
                <wp:cNvGraphicFramePr/>
                <a:graphic xmlns:a="http://schemas.openxmlformats.org/drawingml/2006/main">
                  <a:graphicData uri="http://schemas.microsoft.com/office/word/2010/wordprocessingShape">
                    <wps:wsp>
                      <wps:cNvSpPr/>
                      <wps:spPr>
                        <a:xfrm>
                          <a:off x="0" y="0"/>
                          <a:ext cx="88265" cy="338455"/>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238.1pt;margin-top:3.8pt;height:26.65pt;width:6.95pt;z-index:255142912;mso-width-relative:page;mso-height-relative:page;" fillcolor="#FFFFFF" filled="t" stroked="t" coordsize="21600,21600" o:gfxdata="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DJX+N92QAAAAgBAAAPAAAAAAAAAAEAIAAAADgAAABkcnMvZG93bnJl&#10;di54bWxQSwECFAAUAAAACACHTuJACJpSSx8CAAA+BAAADgAAAAAAAAABACAAAAA+AQAAZHJzL2Uy&#10;b0RvYy54bWxQSwUGAAAAAAYABgBZAQAAzwUAAAAA&#10;" adj="16489,5315">
                <v:fill on="t" focussize="0,0"/>
                <v:stroke color="#000000" joinstyle="miter"/>
                <v:imagedata o:title=""/>
                <o:lock v:ext="edit" aspectratio="f"/>
                <v:textbox style="layout-flow:vertical-ideographic;"/>
              </v:shape>
            </w:pict>
          </mc:Fallback>
        </mc:AlternateContent>
      </w: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p>
    <w:p>
      <w:pPr>
        <w:spacing w:line="560" w:lineRule="exact"/>
        <w:rPr>
          <w:rFonts w:ascii="仿宋_GB2312" w:hAnsi="仿宋_GB2312" w:eastAsia="仿宋_GB2312" w:cs="仿宋_GB2312"/>
          <w:sz w:val="28"/>
          <w:szCs w:val="36"/>
        </w:rPr>
      </w:pPr>
      <w:r>
        <mc:AlternateContent>
          <mc:Choice Requires="wps">
            <w:drawing>
              <wp:anchor distT="0" distB="0" distL="114300" distR="114300" simplePos="0" relativeHeight="255143936" behindDoc="0" locked="0" layoutInCell="1" allowOverlap="1">
                <wp:simplePos x="0" y="0"/>
                <wp:positionH relativeFrom="column">
                  <wp:posOffset>3046095</wp:posOffset>
                </wp:positionH>
                <wp:positionV relativeFrom="paragraph">
                  <wp:posOffset>221615</wp:posOffset>
                </wp:positionV>
                <wp:extent cx="76200" cy="338455"/>
                <wp:effectExtent l="8255" t="5080" r="10795" b="18415"/>
                <wp:wrapNone/>
                <wp:docPr id="103" name="自选图形 16"/>
                <wp:cNvGraphicFramePr/>
                <a:graphic xmlns:a="http://schemas.openxmlformats.org/drawingml/2006/main">
                  <a:graphicData uri="http://schemas.microsoft.com/office/word/2010/wordprocessingShape">
                    <wps:wsp>
                      <wps:cNvSpPr/>
                      <wps:spPr>
                        <a:xfrm>
                          <a:off x="0" y="0"/>
                          <a:ext cx="76200" cy="338455"/>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239.85pt;margin-top:17.45pt;height:26.65pt;width:6pt;z-index:255143936;mso-width-relative:page;mso-height-relative:page;" fillcolor="#FFFFFF" filled="t" stroked="t" coordsize="21600,21600" o:gfxdata="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8y1Yb9sAAAAJAQAADwAAAAAAAAABACAAAAA4AAAAZHJzL2Rvd25y&#10;ZXYueG1sUEsBAhQAFAAAAAgAh07iQIMYdbgeAgAAPgQAAA4AAAAAAAAAAQAgAAAAQAEAAGRycy9l&#10;Mm9Eb2MueG1sUEsFBgAAAAAGAAYAWQEAANAFAAAAAA==&#10;" adj="17188,5315">
                <v:fill on="t" focussize="0,0"/>
                <v:stroke color="#000000" joinstyle="miter"/>
                <v:imagedata o:title=""/>
                <o:lock v:ext="edit" aspectratio="f"/>
                <v:textbox style="layout-flow:vertical-ideographic;"/>
              </v:shape>
            </w:pict>
          </mc:Fallback>
        </mc:AlternateContent>
      </w:r>
    </w:p>
    <w:p>
      <w:pPr>
        <w:spacing w:line="560" w:lineRule="exact"/>
        <w:rPr>
          <w:rFonts w:ascii="仿宋" w:hAnsi="仿宋" w:eastAsia="仿宋"/>
          <w:sz w:val="32"/>
          <w:szCs w:val="32"/>
        </w:rPr>
      </w:pPr>
      <w:r>
        <mc:AlternateContent>
          <mc:Choice Requires="wps">
            <w:drawing>
              <wp:anchor distT="0" distB="0" distL="114300" distR="114300" simplePos="0" relativeHeight="258656256" behindDoc="0" locked="0" layoutInCell="1" allowOverlap="1">
                <wp:simplePos x="0" y="0"/>
                <wp:positionH relativeFrom="column">
                  <wp:posOffset>1556385</wp:posOffset>
                </wp:positionH>
                <wp:positionV relativeFrom="paragraph">
                  <wp:posOffset>208915</wp:posOffset>
                </wp:positionV>
                <wp:extent cx="3042285" cy="589915"/>
                <wp:effectExtent l="4445" t="4445" r="20320" b="15240"/>
                <wp:wrapNone/>
                <wp:docPr id="7" name="文本框 11"/>
                <wp:cNvGraphicFramePr/>
                <a:graphic xmlns:a="http://schemas.openxmlformats.org/drawingml/2006/main">
                  <a:graphicData uri="http://schemas.microsoft.com/office/word/2010/wordprocessingShape">
                    <wps:wsp>
                      <wps:cNvSpPr txBox="true"/>
                      <wps:spPr>
                        <a:xfrm>
                          <a:off x="0" y="0"/>
                          <a:ext cx="3042506" cy="5899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sz w:val="24"/>
                              </w:rPr>
                            </w:pPr>
                            <w:r>
                              <w:rPr>
                                <w:rFonts w:hint="eastAsia"/>
                                <w:color w:val="auto"/>
                                <w:sz w:val="24"/>
                              </w:rPr>
                              <w:t>在活动举办完成后7个工作日内，</w:t>
                            </w:r>
                            <w:r>
                              <w:rPr>
                                <w:rFonts w:hint="eastAsia"/>
                                <w:color w:val="auto"/>
                                <w:sz w:val="24"/>
                                <w:lang w:eastAsia="zh-CN"/>
                              </w:rPr>
                              <w:t>申请单位向科协工作部</w:t>
                            </w:r>
                            <w:r>
                              <w:rPr>
                                <w:rFonts w:hint="eastAsia"/>
                                <w:color w:val="auto"/>
                                <w:sz w:val="24"/>
                              </w:rPr>
                              <w:t>提交“活动总结报告”</w:t>
                            </w:r>
                          </w:p>
                          <w:p/>
                        </w:txbxContent>
                      </wps:txbx>
                      <wps:bodyPr upright="true"/>
                    </wps:wsp>
                  </a:graphicData>
                </a:graphic>
              </wp:anchor>
            </w:drawing>
          </mc:Choice>
          <mc:Fallback>
            <w:pict>
              <v:shape id="文本框 11" o:spid="_x0000_s1026" o:spt="202" type="#_x0000_t202" style="position:absolute;left:0pt;margin-left:122.55pt;margin-top:16.45pt;height:46.45pt;width:239.55pt;z-index:258656256;mso-width-relative:page;mso-height-relative:page;" fillcolor="#FFFFFF" filled="t" stroked="t" coordsize="21600,21600" o:gfxdata="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DwKPKg2QAAAAoBAAAPAAAAAAAAAAEAIAAA&#10;ADgAAABkcnMvZG93bnJldi54bWxQSwECFAAUAAAACACHTuJAllIVXvUBAADvAwAADgAAAAAAAAAB&#10;ACAAAAA+AQAAZHJzL2Uyb0RvYy54bWxQSwUGAAAAAAYABgBZAQAApQU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sz w:val="24"/>
                        </w:rPr>
                      </w:pPr>
                      <w:r>
                        <w:rPr>
                          <w:rFonts w:hint="eastAsia"/>
                          <w:color w:val="auto"/>
                          <w:sz w:val="24"/>
                        </w:rPr>
                        <w:t>在活动举办完成后7个工作日内，</w:t>
                      </w:r>
                      <w:r>
                        <w:rPr>
                          <w:rFonts w:hint="eastAsia"/>
                          <w:color w:val="auto"/>
                          <w:sz w:val="24"/>
                          <w:lang w:eastAsia="zh-CN"/>
                        </w:rPr>
                        <w:t>申请单位向科协工作部</w:t>
                      </w:r>
                      <w:r>
                        <w:rPr>
                          <w:rFonts w:hint="eastAsia"/>
                          <w:color w:val="auto"/>
                          <w:sz w:val="24"/>
                        </w:rPr>
                        <w:t>提交“活动总结报告”</w:t>
                      </w:r>
                    </w:p>
                    <w:p/>
                  </w:txbxContent>
                </v:textbox>
              </v:shape>
            </w:pict>
          </mc:Fallback>
        </mc:AlternateContent>
      </w:r>
    </w:p>
    <w:p>
      <w:pPr>
        <w:spacing w:line="560" w:lineRule="exact"/>
        <w:rPr>
          <w:rFonts w:ascii="仿宋" w:hAnsi="仿宋" w:eastAsia="仿宋"/>
          <w:sz w:val="32"/>
          <w:szCs w:val="32"/>
        </w:rPr>
      </w:pPr>
    </w:p>
    <w:p>
      <w:pPr>
        <w:spacing w:line="560" w:lineRule="exact"/>
        <w:ind w:firstLine="420" w:firstLineChars="200"/>
        <w:rPr>
          <w:rFonts w:ascii="仿宋_GB2312" w:hAnsi="仿宋_GB2312" w:eastAsia="仿宋_GB2312" w:cs="仿宋_GB2312"/>
          <w:sz w:val="28"/>
          <w:szCs w:val="36"/>
        </w:rPr>
      </w:pPr>
      <w:r>
        <mc:AlternateContent>
          <mc:Choice Requires="wps">
            <w:drawing>
              <wp:anchor distT="0" distB="0" distL="114300" distR="114300" simplePos="0" relativeHeight="258655232" behindDoc="0" locked="0" layoutInCell="1" allowOverlap="1">
                <wp:simplePos x="0" y="0"/>
                <wp:positionH relativeFrom="column">
                  <wp:posOffset>3046095</wp:posOffset>
                </wp:positionH>
                <wp:positionV relativeFrom="paragraph">
                  <wp:posOffset>164465</wp:posOffset>
                </wp:positionV>
                <wp:extent cx="76200" cy="338455"/>
                <wp:effectExtent l="8255" t="5080" r="10795" b="18415"/>
                <wp:wrapNone/>
                <wp:docPr id="6" name="自选图形 16"/>
                <wp:cNvGraphicFramePr/>
                <a:graphic xmlns:a="http://schemas.openxmlformats.org/drawingml/2006/main">
                  <a:graphicData uri="http://schemas.microsoft.com/office/word/2010/wordprocessingShape">
                    <wps:wsp>
                      <wps:cNvSpPr/>
                      <wps:spPr>
                        <a:xfrm>
                          <a:off x="0" y="0"/>
                          <a:ext cx="76200" cy="338455"/>
                        </a:xfrm>
                        <a:prstGeom prst="downArrow">
                          <a:avLst>
                            <a:gd name="adj1" fmla="val 50785"/>
                            <a:gd name="adj2" fmla="val 90734"/>
                          </a:avLst>
                        </a:prstGeom>
                        <a:solidFill>
                          <a:srgbClr val="FFFFFF"/>
                        </a:solidFill>
                        <a:ln w="9525" cap="flat" cmpd="sng">
                          <a:solidFill>
                            <a:srgbClr val="000000"/>
                          </a:solidFill>
                          <a:prstDash val="solid"/>
                          <a:miter/>
                          <a:headEnd type="none" w="med" len="med"/>
                          <a:tailEnd type="none" w="med" len="med"/>
                        </a:ln>
                      </wps:spPr>
                      <wps:bodyPr vert="eaVert" upright="true"/>
                    </wps:wsp>
                  </a:graphicData>
                </a:graphic>
              </wp:anchor>
            </w:drawing>
          </mc:Choice>
          <mc:Fallback>
            <w:pict>
              <v:shape id="自选图形 16" o:spid="_x0000_s1026" o:spt="67" type="#_x0000_t67" style="position:absolute;left:0pt;margin-left:239.85pt;margin-top:12.95pt;height:26.65pt;width:6pt;z-index:258655232;mso-width-relative:page;mso-height-relative:page;" fillcolor="#FFFFFF" filled="t" stroked="t" coordsize="21600,21600" o:gfxdata="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mc1JL2wAAAAkBAAAPAAAAAAAAAAEAIAAAADgAAABkcnMvZG93bnJl&#10;di54bWxQSwECFAAUAAAACACHTuJAjD5kZh0CAAA8BAAADgAAAAAAAAABACAAAABAAQAAZHJzL2Uy&#10;b0RvYy54bWxQSwUGAAAAAAYABgBZAQAAzwUAAAAA&#10;" adj="17188,5315">
                <v:fill on="t" focussize="0,0"/>
                <v:stroke color="#000000" joinstyle="miter"/>
                <v:imagedata o:title=""/>
                <o:lock v:ext="edit" aspectratio="f"/>
                <v:textbox style="layout-flow:vertical-ideographic;"/>
              </v:shape>
            </w:pict>
          </mc:Fallback>
        </mc:AlternateContent>
      </w:r>
    </w:p>
    <w:p>
      <w:pPr>
        <w:spacing w:line="560" w:lineRule="exact"/>
        <w:ind w:firstLine="560" w:firstLineChars="200"/>
        <w:rPr>
          <w:rFonts w:ascii="仿宋_GB2312" w:hAnsi="仿宋_GB2312" w:eastAsia="仿宋_GB2312" w:cs="仿宋_GB2312"/>
          <w:sz w:val="28"/>
          <w:szCs w:val="36"/>
        </w:rPr>
      </w:pPr>
    </w:p>
    <w:p>
      <w:pPr>
        <w:spacing w:line="560" w:lineRule="exact"/>
        <w:ind w:firstLine="560" w:firstLineChars="200"/>
        <w:rPr>
          <w:rFonts w:ascii="仿宋_GB2312" w:hAnsi="仿宋_GB2312" w:eastAsia="仿宋_GB2312" w:cs="仿宋_GB2312"/>
          <w:sz w:val="28"/>
          <w:szCs w:val="36"/>
        </w:rPr>
      </w:pPr>
    </w:p>
    <w:p>
      <w:pPr>
        <w:spacing w:line="560" w:lineRule="exact"/>
        <w:ind w:firstLine="560" w:firstLineChars="200"/>
        <w:rPr>
          <w:rFonts w:ascii="仿宋_GB2312" w:hAnsi="仿宋_GB2312" w:eastAsia="仿宋_GB2312" w:cs="仿宋_GB2312"/>
          <w:sz w:val="28"/>
          <w:szCs w:val="36"/>
        </w:rPr>
      </w:pPr>
    </w:p>
    <w:p>
      <w:pPr>
        <w:spacing w:line="560" w:lineRule="exact"/>
        <w:ind w:firstLine="560" w:firstLineChars="200"/>
        <w:rPr>
          <w:rFonts w:ascii="仿宋_GB2312" w:hAnsi="仿宋_GB2312" w:eastAsia="仿宋_GB2312" w:cs="仿宋_GB2312"/>
          <w:sz w:val="28"/>
          <w:szCs w:val="36"/>
        </w:rPr>
      </w:pPr>
    </w:p>
    <w:p>
      <w:pPr>
        <w:spacing w:line="560" w:lineRule="exact"/>
        <w:ind w:firstLine="560" w:firstLineChars="200"/>
        <w:rPr>
          <w:rFonts w:ascii="仿宋_GB2312" w:hAnsi="仿宋_GB2312" w:eastAsia="仿宋_GB2312" w:cs="仿宋_GB2312"/>
          <w:sz w:val="28"/>
          <w:szCs w:val="36"/>
        </w:rPr>
      </w:pPr>
      <w:r>
        <w:rPr>
          <w:rFonts w:ascii="仿宋_GB2312" w:hAnsi="仿宋_GB2312" w:eastAsia="仿宋_GB2312" w:cs="仿宋_GB2312"/>
          <w:sz w:val="28"/>
          <w:szCs w:val="36"/>
        </w:rPr>
        <w:t>2.备案材料</w:t>
      </w:r>
    </w:p>
    <w:p>
      <w:p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（1）《坪山区科普教育基地科普活动备案申请表》；</w:t>
      </w:r>
    </w:p>
    <w:p>
      <w:pPr>
        <w:spacing w:line="560" w:lineRule="exact"/>
        <w:ind w:firstLine="560" w:firstLineChars="200"/>
        <w:rPr>
          <w:rFonts w:ascii="仿宋_GB2312" w:hAnsi="仿宋_GB2312" w:eastAsia="仿宋_GB2312" w:cs="仿宋_GB2312"/>
          <w:sz w:val="28"/>
          <w:szCs w:val="36"/>
        </w:rPr>
      </w:pPr>
      <w:r>
        <w:rPr>
          <w:rFonts w:hint="eastAsia" w:ascii="仿宋_GB2312" w:hAnsi="仿宋_GB2312" w:eastAsia="仿宋_GB2312" w:cs="仿宋_GB2312"/>
          <w:sz w:val="28"/>
          <w:szCs w:val="36"/>
        </w:rPr>
        <w:t>（2）申请单位营业执照、法定代表人身份证复印件（加盖公章）;</w:t>
      </w:r>
    </w:p>
    <w:p>
      <w:pPr>
        <w:spacing w:line="560" w:lineRule="exact"/>
        <w:ind w:firstLine="560" w:firstLineChars="200"/>
        <w:rPr>
          <w:rFonts w:ascii="仿宋_GB2312" w:eastAsia="仿宋_GB2312"/>
          <w:color w:val="auto"/>
          <w:sz w:val="28"/>
          <w:szCs w:val="28"/>
        </w:rPr>
      </w:pPr>
      <w:r>
        <w:rPr>
          <w:rFonts w:hint="eastAsia" w:ascii="仿宋_GB2312" w:eastAsia="仿宋_GB2312"/>
          <w:sz w:val="28"/>
          <w:szCs w:val="28"/>
        </w:rPr>
        <w:t>（</w:t>
      </w:r>
      <w:r>
        <w:rPr>
          <w:rFonts w:hint="eastAsia" w:ascii="仿宋_GB2312" w:eastAsia="仿宋_GB2312"/>
          <w:color w:val="auto"/>
          <w:sz w:val="28"/>
          <w:szCs w:val="28"/>
        </w:rPr>
        <w:t>3）</w:t>
      </w:r>
      <w:r>
        <w:rPr>
          <w:rFonts w:hint="eastAsia" w:ascii="仿宋_GB2312" w:eastAsia="仿宋_GB2312"/>
          <w:color w:val="auto"/>
          <w:sz w:val="28"/>
          <w:szCs w:val="28"/>
          <w:lang w:eastAsia="zh-CN"/>
        </w:rPr>
        <w:t>相关</w:t>
      </w:r>
      <w:r>
        <w:rPr>
          <w:rFonts w:hint="eastAsia" w:ascii="仿宋_GB2312" w:hAnsi="仿宋_GB2312" w:eastAsia="仿宋_GB2312" w:cs="仿宋_GB2312"/>
          <w:color w:val="auto"/>
          <w:sz w:val="28"/>
          <w:szCs w:val="36"/>
          <w:highlight w:val="none"/>
          <w:lang w:eastAsia="zh-CN"/>
        </w:rPr>
        <w:t>科普教育基地证明材料</w:t>
      </w:r>
      <w:r>
        <w:rPr>
          <w:rFonts w:hint="eastAsia" w:ascii="仿宋_GB2312" w:eastAsia="仿宋_GB2312"/>
          <w:color w:val="auto"/>
          <w:sz w:val="28"/>
          <w:szCs w:val="28"/>
        </w:rPr>
        <w:t>；</w:t>
      </w:r>
    </w:p>
    <w:p>
      <w:pPr>
        <w:spacing w:line="5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（4）关于举办xxx科普活动的请示</w:t>
      </w:r>
      <w:r>
        <w:rPr>
          <w:rFonts w:ascii="仿宋_GB2312" w:eastAsia="仿宋_GB2312"/>
          <w:color w:val="auto"/>
          <w:sz w:val="28"/>
          <w:szCs w:val="28"/>
        </w:rPr>
        <w:t>(</w:t>
      </w:r>
      <w:r>
        <w:rPr>
          <w:rFonts w:hint="eastAsia" w:ascii="仿宋_GB2312" w:eastAsia="仿宋_GB2312"/>
          <w:color w:val="auto"/>
          <w:sz w:val="28"/>
          <w:szCs w:val="28"/>
        </w:rPr>
        <w:t>重点阐述申请举办活动的原因及背景、活动的亮点、活动对坪山区的意义等等</w:t>
      </w:r>
      <w:r>
        <w:rPr>
          <w:rFonts w:ascii="仿宋_GB2312" w:eastAsia="仿宋_GB2312"/>
          <w:color w:val="auto"/>
          <w:sz w:val="28"/>
          <w:szCs w:val="28"/>
        </w:rPr>
        <w:t>)</w:t>
      </w:r>
      <w:r>
        <w:rPr>
          <w:rFonts w:hint="eastAsia" w:ascii="仿宋_GB2312" w:eastAsia="仿宋_GB2312"/>
          <w:color w:val="auto"/>
          <w:sz w:val="28"/>
          <w:szCs w:val="28"/>
        </w:rPr>
        <w:t>;</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（5）举办活动方案：活动目的、活动名称、</w:t>
      </w:r>
      <w:r>
        <w:rPr>
          <w:rFonts w:hint="eastAsia" w:ascii="仿宋_GB2312" w:eastAsia="仿宋_GB2312"/>
          <w:color w:val="auto"/>
          <w:sz w:val="28"/>
          <w:szCs w:val="28"/>
          <w:lang w:eastAsia="zh-CN"/>
        </w:rPr>
        <w:t>组织机构、</w:t>
      </w:r>
      <w:r>
        <w:rPr>
          <w:rFonts w:hint="eastAsia" w:ascii="仿宋_GB2312" w:eastAsia="仿宋_GB2312"/>
          <w:color w:val="auto"/>
          <w:sz w:val="28"/>
          <w:szCs w:val="28"/>
        </w:rPr>
        <w:t>举办时间及地点、活动规模（需包括：活动类型、</w:t>
      </w:r>
      <w:r>
        <w:rPr>
          <w:rFonts w:hint="eastAsia" w:ascii="仿宋_GB2312" w:eastAsia="仿宋_GB2312"/>
          <w:color w:val="auto"/>
          <w:sz w:val="28"/>
          <w:szCs w:val="28"/>
          <w:lang w:eastAsia="zh-CN"/>
        </w:rPr>
        <w:t>活动对象、</w:t>
      </w:r>
      <w:r>
        <w:rPr>
          <w:rFonts w:hint="eastAsia" w:ascii="仿宋_GB2312" w:eastAsia="仿宋_GB2312"/>
          <w:color w:val="auto"/>
          <w:sz w:val="28"/>
          <w:szCs w:val="28"/>
        </w:rPr>
        <w:t>活动与会人数）、活动议程、宣传推广（活动相关宣传物料需包含坪山科普相关内容）、费用预算（费用明细）及其他材料（如拟邀讲师嘉宾名单、参与单位名单、拟邀媒体名单）等</w:t>
      </w:r>
      <w:r>
        <w:rPr>
          <w:rFonts w:hint="eastAsia" w:ascii="仿宋_GB2312" w:eastAsia="仿宋_GB2312"/>
          <w:color w:val="auto"/>
          <w:sz w:val="28"/>
          <w:szCs w:val="28"/>
          <w:lang w:eastAsia="zh-CN"/>
        </w:rPr>
        <w:t>；</w:t>
      </w:r>
    </w:p>
    <w:p>
      <w:pPr>
        <w:spacing w:line="5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）意识形态领域风险防范承诺书；</w:t>
      </w:r>
    </w:p>
    <w:p>
      <w:pPr>
        <w:spacing w:line="56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7</w:t>
      </w:r>
      <w:r>
        <w:rPr>
          <w:rFonts w:hint="eastAsia" w:ascii="仿宋_GB2312" w:eastAsia="仿宋_GB2312"/>
          <w:color w:val="auto"/>
          <w:sz w:val="28"/>
          <w:szCs w:val="28"/>
        </w:rPr>
        <w:t>）疫情防控工作方案及承诺书</w:t>
      </w:r>
      <w:r>
        <w:rPr>
          <w:rFonts w:hint="eastAsia" w:ascii="仿宋_GB2312" w:eastAsia="仿宋_GB2312"/>
          <w:color w:val="auto"/>
          <w:sz w:val="28"/>
          <w:szCs w:val="28"/>
          <w:lang w:eastAsia="zh-CN"/>
        </w:rPr>
        <w:t>。</w:t>
      </w:r>
    </w:p>
    <w:p>
      <w:pPr>
        <w:spacing w:line="560" w:lineRule="exact"/>
        <w:ind w:firstLine="560" w:firstLineChars="200"/>
        <w:rPr>
          <w:rFonts w:ascii="仿宋_GB2312" w:eastAsia="仿宋_GB2312"/>
          <w:sz w:val="28"/>
          <w:szCs w:val="28"/>
        </w:rPr>
      </w:pPr>
    </w:p>
    <w:p>
      <w:pPr>
        <w:jc w:val="center"/>
        <w:rPr>
          <w:rFonts w:ascii="方正小标宋简体" w:hAnsi="仿宋" w:eastAsia="方正小标宋简体" w:cs="Arial"/>
          <w:b/>
          <w:color w:val="000000"/>
          <w:kern w:val="0"/>
          <w:sz w:val="28"/>
          <w:szCs w:val="28"/>
        </w:rPr>
      </w:pPr>
      <w:r>
        <w:rPr>
          <w:rFonts w:hint="eastAsia" w:ascii="方正小标宋简体" w:hAnsi="仿宋" w:eastAsia="方正小标宋简体" w:cs="Arial"/>
          <w:b/>
          <w:color w:val="000000"/>
          <w:kern w:val="0"/>
          <w:sz w:val="28"/>
          <w:szCs w:val="28"/>
        </w:rPr>
        <w:t>坪山区科普教育基地科普活动备案申请表</w:t>
      </w:r>
    </w:p>
    <w:tbl>
      <w:tblPr>
        <w:tblStyle w:val="10"/>
        <w:tblW w:w="10506" w:type="dxa"/>
        <w:tblInd w:w="-9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9"/>
        <w:gridCol w:w="32"/>
        <w:gridCol w:w="817"/>
        <w:gridCol w:w="2443"/>
        <w:gridCol w:w="709"/>
        <w:gridCol w:w="1299"/>
        <w:gridCol w:w="260"/>
        <w:gridCol w:w="709"/>
        <w:gridCol w:w="912"/>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单位名称</w:t>
            </w:r>
          </w:p>
        </w:tc>
        <w:tc>
          <w:tcPr>
            <w:tcW w:w="8537" w:type="dxa"/>
            <w:gridSpan w:val="9"/>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单位注册地</w:t>
            </w:r>
          </w:p>
        </w:tc>
        <w:tc>
          <w:tcPr>
            <w:tcW w:w="4001" w:type="dxa"/>
            <w:gridSpan w:val="4"/>
            <w:vAlign w:val="center"/>
          </w:tcPr>
          <w:p>
            <w:pPr>
              <w:jc w:val="center"/>
              <w:rPr>
                <w:rFonts w:ascii="宋体" w:hAnsi="宋体" w:eastAsia="宋体"/>
                <w:b/>
                <w:sz w:val="24"/>
              </w:rPr>
            </w:pPr>
          </w:p>
        </w:tc>
        <w:tc>
          <w:tcPr>
            <w:tcW w:w="2268" w:type="dxa"/>
            <w:gridSpan w:val="3"/>
            <w:vAlign w:val="center"/>
          </w:tcPr>
          <w:p>
            <w:pPr>
              <w:jc w:val="center"/>
              <w:rPr>
                <w:rFonts w:ascii="宋体" w:hAnsi="宋体" w:eastAsia="宋体"/>
                <w:b/>
                <w:sz w:val="24"/>
              </w:rPr>
            </w:pPr>
            <w:r>
              <w:rPr>
                <w:rFonts w:hint="eastAsia" w:ascii="宋体" w:hAnsi="宋体" w:eastAsia="宋体"/>
                <w:b/>
                <w:sz w:val="24"/>
              </w:rPr>
              <w:t>单位注册时间</w:t>
            </w:r>
          </w:p>
        </w:tc>
        <w:tc>
          <w:tcPr>
            <w:tcW w:w="2268" w:type="dxa"/>
            <w:gridSpan w:val="2"/>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注册资本</w:t>
            </w:r>
          </w:p>
        </w:tc>
        <w:tc>
          <w:tcPr>
            <w:tcW w:w="4001" w:type="dxa"/>
            <w:gridSpan w:val="4"/>
            <w:vAlign w:val="center"/>
          </w:tcPr>
          <w:p>
            <w:pPr>
              <w:jc w:val="center"/>
              <w:rPr>
                <w:rFonts w:ascii="宋体" w:hAnsi="宋体" w:eastAsia="宋体"/>
                <w:b/>
                <w:sz w:val="24"/>
              </w:rPr>
            </w:pPr>
          </w:p>
        </w:tc>
        <w:tc>
          <w:tcPr>
            <w:tcW w:w="2268" w:type="dxa"/>
            <w:gridSpan w:val="3"/>
            <w:vAlign w:val="center"/>
          </w:tcPr>
          <w:p>
            <w:pPr>
              <w:jc w:val="center"/>
              <w:rPr>
                <w:rFonts w:ascii="宋体" w:hAnsi="宋体" w:eastAsia="宋体"/>
                <w:b/>
                <w:sz w:val="24"/>
              </w:rPr>
            </w:pPr>
            <w:r>
              <w:rPr>
                <w:rFonts w:hint="eastAsia" w:ascii="宋体" w:hAnsi="宋体" w:eastAsia="宋体"/>
                <w:b/>
                <w:sz w:val="24"/>
              </w:rPr>
              <w:t>统一社会信用代码</w:t>
            </w:r>
          </w:p>
        </w:tc>
        <w:tc>
          <w:tcPr>
            <w:tcW w:w="2268" w:type="dxa"/>
            <w:gridSpan w:val="2"/>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单位法人姓名</w:t>
            </w:r>
          </w:p>
        </w:tc>
        <w:tc>
          <w:tcPr>
            <w:tcW w:w="4001" w:type="dxa"/>
            <w:gridSpan w:val="4"/>
            <w:vAlign w:val="center"/>
          </w:tcPr>
          <w:p>
            <w:pPr>
              <w:jc w:val="center"/>
              <w:rPr>
                <w:rFonts w:ascii="宋体" w:hAnsi="宋体" w:eastAsia="宋体"/>
                <w:b/>
                <w:sz w:val="24"/>
              </w:rPr>
            </w:pPr>
          </w:p>
        </w:tc>
        <w:tc>
          <w:tcPr>
            <w:tcW w:w="2268" w:type="dxa"/>
            <w:gridSpan w:val="3"/>
            <w:vAlign w:val="center"/>
          </w:tcPr>
          <w:p>
            <w:pPr>
              <w:jc w:val="center"/>
              <w:rPr>
                <w:rFonts w:ascii="宋体" w:hAnsi="宋体" w:eastAsia="宋体"/>
                <w:b/>
                <w:sz w:val="24"/>
              </w:rPr>
            </w:pPr>
            <w:r>
              <w:rPr>
                <w:rFonts w:hint="eastAsia" w:ascii="宋体" w:hAnsi="宋体" w:eastAsia="宋体"/>
                <w:b/>
                <w:sz w:val="24"/>
              </w:rPr>
              <w:t>联系方式</w:t>
            </w:r>
          </w:p>
        </w:tc>
        <w:tc>
          <w:tcPr>
            <w:tcW w:w="2268" w:type="dxa"/>
            <w:gridSpan w:val="2"/>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营业范围（按营业执照/法人证书/登记证书填写）</w:t>
            </w:r>
          </w:p>
        </w:tc>
        <w:tc>
          <w:tcPr>
            <w:tcW w:w="8537" w:type="dxa"/>
            <w:gridSpan w:val="9"/>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sz w:val="24"/>
              </w:rPr>
            </w:pPr>
            <w:r>
              <w:rPr>
                <w:rFonts w:hint="eastAsia" w:ascii="宋体" w:hAnsi="宋体" w:eastAsia="宋体"/>
                <w:b/>
                <w:sz w:val="24"/>
              </w:rPr>
              <w:t>单位经营地址</w:t>
            </w:r>
          </w:p>
        </w:tc>
        <w:tc>
          <w:tcPr>
            <w:tcW w:w="5300" w:type="dxa"/>
            <w:gridSpan w:val="5"/>
            <w:vAlign w:val="center"/>
          </w:tcPr>
          <w:p>
            <w:pPr>
              <w:jc w:val="center"/>
              <w:rPr>
                <w:rFonts w:ascii="宋体" w:hAnsi="宋体" w:eastAsia="宋体"/>
                <w:b/>
                <w:sz w:val="24"/>
              </w:rPr>
            </w:pPr>
          </w:p>
        </w:tc>
        <w:tc>
          <w:tcPr>
            <w:tcW w:w="1881" w:type="dxa"/>
            <w:gridSpan w:val="3"/>
            <w:vAlign w:val="center"/>
          </w:tcPr>
          <w:p>
            <w:pPr>
              <w:jc w:val="center"/>
              <w:rPr>
                <w:rFonts w:ascii="宋体" w:hAnsi="宋体" w:eastAsia="宋体"/>
                <w:b/>
                <w:sz w:val="24"/>
              </w:rPr>
            </w:pPr>
            <w:r>
              <w:rPr>
                <w:rFonts w:hint="eastAsia" w:ascii="宋体" w:hAnsi="宋体" w:eastAsia="宋体"/>
                <w:b/>
                <w:sz w:val="24"/>
              </w:rPr>
              <w:t>员工人数</w:t>
            </w:r>
          </w:p>
        </w:tc>
        <w:tc>
          <w:tcPr>
            <w:tcW w:w="1356" w:type="dxa"/>
            <w:vAlign w:val="center"/>
          </w:tcPr>
          <w:p>
            <w:pPr>
              <w:jc w:val="center"/>
              <w:rPr>
                <w:rFonts w:ascii="宋体" w:hAnsi="宋体" w:eastAsia="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69" w:type="dxa"/>
            <w:vAlign w:val="center"/>
          </w:tcPr>
          <w:p>
            <w:pPr>
              <w:jc w:val="center"/>
              <w:rPr>
                <w:rFonts w:ascii="宋体" w:hAnsi="宋体" w:eastAsia="宋体"/>
                <w:b/>
                <w:color w:val="auto"/>
                <w:sz w:val="24"/>
              </w:rPr>
            </w:pPr>
            <w:r>
              <w:rPr>
                <w:rFonts w:hint="eastAsia" w:ascii="宋体" w:hAnsi="宋体" w:eastAsia="宋体"/>
                <w:b/>
                <w:color w:val="auto"/>
                <w:sz w:val="24"/>
              </w:rPr>
              <w:t>科普教育基地</w:t>
            </w:r>
          </w:p>
          <w:p>
            <w:pPr>
              <w:jc w:val="center"/>
              <w:rPr>
                <w:rFonts w:ascii="宋体" w:hAnsi="宋体" w:eastAsia="宋体"/>
                <w:b/>
                <w:color w:val="auto"/>
                <w:sz w:val="24"/>
              </w:rPr>
            </w:pPr>
            <w:r>
              <w:rPr>
                <w:rFonts w:hint="eastAsia" w:ascii="宋体" w:hAnsi="宋体" w:eastAsia="宋体"/>
                <w:b/>
                <w:color w:val="auto"/>
                <w:sz w:val="24"/>
              </w:rPr>
              <w:t>类型</w:t>
            </w:r>
          </w:p>
        </w:tc>
        <w:tc>
          <w:tcPr>
            <w:tcW w:w="8537" w:type="dxa"/>
            <w:gridSpan w:val="9"/>
            <w:vAlign w:val="center"/>
          </w:tcPr>
          <w:p>
            <w:pPr>
              <w:jc w:val="left"/>
              <w:rPr>
                <w:rFonts w:ascii="宋体" w:hAnsi="宋体" w:eastAsia="宋体"/>
                <w:b/>
                <w:color w:val="auto"/>
                <w:sz w:val="24"/>
              </w:rPr>
            </w:pPr>
            <w:r>
              <w:rPr>
                <w:rFonts w:hint="eastAsia" w:ascii="宋体" w:hAnsi="宋体" w:eastAsia="宋体"/>
                <w:b/>
                <w:color w:val="auto"/>
                <w:sz w:val="24"/>
              </w:rPr>
              <w:t>□科技场馆类  □公共场所类  □教育科研类  □生产设施类  □信息传媒类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jc w:val="center"/>
              <w:rPr>
                <w:rFonts w:hint="eastAsia" w:ascii="宋体" w:hAnsi="宋体" w:eastAsia="宋体"/>
                <w:b/>
                <w:color w:val="auto"/>
                <w:sz w:val="24"/>
                <w:lang w:eastAsia="zh-CN"/>
              </w:rPr>
            </w:pPr>
            <w:r>
              <w:rPr>
                <w:rFonts w:hint="eastAsia" w:ascii="宋体" w:hAnsi="宋体" w:eastAsia="宋体"/>
                <w:b/>
                <w:color w:val="auto"/>
                <w:sz w:val="24"/>
                <w:lang w:eastAsia="zh-CN"/>
              </w:rPr>
              <w:t>活动名称</w:t>
            </w:r>
          </w:p>
        </w:tc>
        <w:tc>
          <w:tcPr>
            <w:tcW w:w="8505" w:type="dxa"/>
            <w:gridSpan w:val="8"/>
            <w:vAlign w:val="center"/>
          </w:tcPr>
          <w:p>
            <w:pPr>
              <w:jc w:val="center"/>
              <w:rPr>
                <w:rFonts w:ascii="宋体" w:hAnsi="宋体" w:eastAsia="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jc w:val="center"/>
              <w:rPr>
                <w:rFonts w:hint="eastAsia" w:ascii="宋体" w:hAnsi="宋体" w:eastAsia="宋体"/>
                <w:b/>
                <w:color w:val="auto"/>
                <w:sz w:val="24"/>
                <w:lang w:eastAsia="zh-CN"/>
              </w:rPr>
            </w:pPr>
            <w:r>
              <w:rPr>
                <w:rFonts w:hint="eastAsia" w:ascii="宋体" w:hAnsi="宋体" w:eastAsia="宋体"/>
                <w:b/>
                <w:color w:val="auto"/>
                <w:sz w:val="24"/>
                <w:lang w:eastAsia="zh-CN"/>
              </w:rPr>
              <w:t>活动类型</w:t>
            </w:r>
          </w:p>
        </w:tc>
        <w:tc>
          <w:tcPr>
            <w:tcW w:w="8505" w:type="dxa"/>
            <w:gridSpan w:val="8"/>
            <w:vAlign w:val="center"/>
          </w:tcPr>
          <w:p>
            <w:pPr>
              <w:jc w:val="center"/>
              <w:rPr>
                <w:rFonts w:ascii="宋体" w:hAnsi="宋体" w:eastAsia="宋体"/>
                <w:b/>
                <w:color w:val="auto"/>
                <w:sz w:val="24"/>
              </w:rPr>
            </w:pPr>
            <w:r>
              <w:rPr>
                <w:rFonts w:hint="eastAsia" w:ascii="宋体" w:hAnsi="宋体" w:eastAsia="宋体"/>
                <w:b/>
                <w:color w:val="auto"/>
                <w:sz w:val="24"/>
              </w:rPr>
              <w:t>□</w:t>
            </w:r>
            <w:r>
              <w:rPr>
                <w:rFonts w:hint="eastAsia" w:ascii="宋体" w:hAnsi="宋体" w:eastAsia="宋体"/>
                <w:b/>
                <w:color w:val="auto"/>
                <w:sz w:val="24"/>
                <w:lang w:eastAsia="zh-CN"/>
              </w:rPr>
              <w:t>科普讲座</w:t>
            </w:r>
            <w:r>
              <w:rPr>
                <w:rFonts w:ascii="宋体" w:hAnsi="宋体" w:eastAsia="宋体"/>
                <w:b/>
                <w:color w:val="auto"/>
                <w:sz w:val="24"/>
              </w:rPr>
              <w:t xml:space="preserve"> </w:t>
            </w:r>
            <w:r>
              <w:rPr>
                <w:rFonts w:hint="eastAsia" w:ascii="宋体" w:hAnsi="宋体" w:eastAsia="宋体"/>
                <w:b/>
                <w:color w:val="auto"/>
                <w:sz w:val="24"/>
              </w:rPr>
              <w:t>□</w:t>
            </w:r>
            <w:r>
              <w:rPr>
                <w:rFonts w:hint="eastAsia" w:ascii="宋体" w:hAnsi="宋体" w:eastAsia="宋体"/>
                <w:b/>
                <w:color w:val="auto"/>
                <w:sz w:val="24"/>
                <w:lang w:eastAsia="zh-CN"/>
              </w:rPr>
              <w:t>科普展览</w:t>
            </w:r>
            <w:r>
              <w:rPr>
                <w:rFonts w:ascii="宋体" w:hAnsi="宋体" w:eastAsia="宋体"/>
                <w:b/>
                <w:color w:val="auto"/>
                <w:sz w:val="24"/>
              </w:rPr>
              <w:t xml:space="preserve"> </w:t>
            </w:r>
            <w:r>
              <w:rPr>
                <w:rFonts w:hint="eastAsia" w:ascii="宋体" w:hAnsi="宋体" w:eastAsia="宋体"/>
                <w:b/>
                <w:color w:val="auto"/>
                <w:sz w:val="24"/>
              </w:rPr>
              <w:t>□</w:t>
            </w:r>
            <w:r>
              <w:rPr>
                <w:rFonts w:hint="eastAsia" w:ascii="宋体" w:hAnsi="宋体" w:eastAsia="宋体"/>
                <w:b/>
                <w:color w:val="auto"/>
                <w:sz w:val="24"/>
                <w:lang w:eastAsia="zh-CN"/>
              </w:rPr>
              <w:t>科普课堂</w:t>
            </w:r>
            <w:r>
              <w:rPr>
                <w:rFonts w:ascii="宋体" w:hAnsi="宋体" w:eastAsia="宋体"/>
                <w:b/>
                <w:color w:val="auto"/>
                <w:sz w:val="24"/>
              </w:rPr>
              <w:t xml:space="preserve"> </w:t>
            </w:r>
            <w:r>
              <w:rPr>
                <w:rFonts w:hint="eastAsia" w:ascii="宋体" w:hAnsi="宋体" w:eastAsia="宋体"/>
                <w:b/>
                <w:color w:val="auto"/>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jc w:val="center"/>
              <w:rPr>
                <w:rFonts w:hint="eastAsia" w:ascii="宋体" w:hAnsi="宋体" w:eastAsia="宋体"/>
                <w:b/>
                <w:color w:val="auto"/>
                <w:sz w:val="24"/>
                <w:lang w:eastAsia="zh-CN"/>
              </w:rPr>
            </w:pPr>
            <w:r>
              <w:rPr>
                <w:rFonts w:hint="eastAsia" w:ascii="宋体" w:hAnsi="宋体" w:eastAsia="宋体"/>
                <w:b/>
                <w:color w:val="auto"/>
                <w:sz w:val="24"/>
                <w:lang w:eastAsia="zh-CN"/>
              </w:rPr>
              <w:t>组织单位</w:t>
            </w:r>
          </w:p>
        </w:tc>
        <w:tc>
          <w:tcPr>
            <w:tcW w:w="8505" w:type="dxa"/>
            <w:gridSpan w:val="8"/>
            <w:vAlign w:val="center"/>
          </w:tcPr>
          <w:p>
            <w:pPr>
              <w:jc w:val="center"/>
              <w:rPr>
                <w:rFonts w:ascii="宋体" w:hAnsi="宋体" w:eastAsia="宋体"/>
                <w:b/>
                <w:color w:val="auto"/>
                <w:sz w:val="24"/>
              </w:rPr>
            </w:pPr>
            <w:r>
              <w:rPr>
                <w:rFonts w:hint="eastAsia" w:ascii="宋体" w:hAnsi="宋体" w:eastAsia="宋体"/>
                <w:b/>
                <w:color w:val="auto"/>
                <w:sz w:val="24"/>
              </w:rPr>
              <w:t>指导单位</w:t>
            </w:r>
            <w:r>
              <w:rPr>
                <w:rFonts w:hint="eastAsia" w:ascii="宋体" w:hAnsi="宋体"/>
                <w:b/>
                <w:color w:val="auto"/>
                <w:sz w:val="24"/>
                <w:lang w:eastAsia="zh-CN"/>
              </w:rPr>
              <w:t>、</w:t>
            </w:r>
            <w:r>
              <w:rPr>
                <w:rFonts w:hint="eastAsia" w:ascii="宋体" w:hAnsi="宋体" w:eastAsia="宋体"/>
                <w:b/>
                <w:color w:val="auto"/>
                <w:sz w:val="24"/>
              </w:rPr>
              <w:t>主办单位</w:t>
            </w:r>
            <w:r>
              <w:rPr>
                <w:rFonts w:hint="eastAsia" w:ascii="宋体" w:hAnsi="宋体"/>
                <w:b/>
                <w:color w:val="auto"/>
                <w:sz w:val="24"/>
                <w:lang w:eastAsia="zh-CN"/>
              </w:rPr>
              <w:t>、承办单位、</w:t>
            </w:r>
            <w:r>
              <w:rPr>
                <w:rFonts w:hint="eastAsia" w:ascii="宋体" w:hAnsi="宋体" w:eastAsia="宋体"/>
                <w:b/>
                <w:color w:val="auto"/>
                <w:sz w:val="24"/>
              </w:rPr>
              <w:t>支持单位</w:t>
            </w:r>
            <w:r>
              <w:rPr>
                <w:rFonts w:hint="eastAsia" w:ascii="宋体" w:hAnsi="宋体"/>
                <w:b/>
                <w:color w:val="auto"/>
                <w:sz w:val="24"/>
                <w:lang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pStyle w:val="2"/>
              <w:jc w:val="center"/>
              <w:rPr>
                <w:color w:val="auto"/>
              </w:rPr>
            </w:pPr>
            <w:r>
              <w:rPr>
                <w:rFonts w:hint="eastAsia" w:ascii="宋体" w:hAnsi="宋体" w:eastAsia="宋体"/>
                <w:b/>
                <w:color w:val="auto"/>
                <w:sz w:val="24"/>
                <w:lang w:eastAsia="zh-CN"/>
              </w:rPr>
              <w:t>活动形式</w:t>
            </w:r>
          </w:p>
        </w:tc>
        <w:tc>
          <w:tcPr>
            <w:tcW w:w="3260" w:type="dxa"/>
            <w:gridSpan w:val="2"/>
            <w:vAlign w:val="center"/>
          </w:tcPr>
          <w:p>
            <w:pPr>
              <w:jc w:val="center"/>
              <w:rPr>
                <w:rFonts w:ascii="宋体" w:hAnsi="宋体" w:eastAsia="宋体"/>
                <w:b/>
                <w:color w:val="auto"/>
                <w:sz w:val="24"/>
              </w:rPr>
            </w:pPr>
            <w:r>
              <w:rPr>
                <w:rFonts w:hint="eastAsia" w:ascii="宋体" w:hAnsi="宋体" w:eastAsia="宋体"/>
                <w:b/>
                <w:color w:val="auto"/>
                <w:sz w:val="24"/>
                <w:lang w:eastAsia="zh-CN"/>
              </w:rPr>
              <w:t>（线上</w:t>
            </w:r>
            <w:r>
              <w:rPr>
                <w:rFonts w:hint="eastAsia" w:ascii="宋体" w:hAnsi="宋体" w:eastAsia="宋体"/>
                <w:b/>
                <w:color w:val="auto"/>
                <w:sz w:val="24"/>
                <w:lang w:val="en-US" w:eastAsia="zh-CN"/>
              </w:rPr>
              <w:t>/线下</w:t>
            </w:r>
            <w:r>
              <w:rPr>
                <w:rFonts w:hint="eastAsia" w:ascii="宋体" w:hAnsi="宋体" w:eastAsia="宋体"/>
                <w:b/>
                <w:color w:val="auto"/>
                <w:sz w:val="24"/>
                <w:lang w:eastAsia="zh-CN"/>
              </w:rPr>
              <w:t>）</w:t>
            </w:r>
          </w:p>
        </w:tc>
        <w:tc>
          <w:tcPr>
            <w:tcW w:w="2268" w:type="dxa"/>
            <w:gridSpan w:val="3"/>
            <w:vAlign w:val="center"/>
          </w:tcPr>
          <w:p>
            <w:pPr>
              <w:jc w:val="center"/>
              <w:rPr>
                <w:rFonts w:ascii="宋体" w:hAnsi="宋体" w:eastAsia="宋体"/>
                <w:b/>
                <w:color w:val="auto"/>
                <w:sz w:val="24"/>
              </w:rPr>
            </w:pPr>
            <w:r>
              <w:rPr>
                <w:rFonts w:hint="eastAsia" w:ascii="宋体" w:hAnsi="宋体" w:eastAsia="宋体"/>
                <w:b/>
                <w:color w:val="auto"/>
                <w:sz w:val="24"/>
                <w:lang w:eastAsia="zh-CN"/>
              </w:rPr>
              <w:t>活动举办地</w:t>
            </w:r>
          </w:p>
        </w:tc>
        <w:tc>
          <w:tcPr>
            <w:tcW w:w="2977" w:type="dxa"/>
            <w:gridSpan w:val="3"/>
            <w:vAlign w:val="center"/>
          </w:tcPr>
          <w:p>
            <w:pPr>
              <w:jc w:val="center"/>
              <w:rPr>
                <w:rFonts w:ascii="宋体" w:hAnsi="宋体" w:eastAsia="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jc w:val="center"/>
              <w:rPr>
                <w:rFonts w:hint="eastAsia" w:ascii="宋体" w:hAnsi="宋体" w:eastAsia="宋体"/>
                <w:b/>
                <w:color w:val="auto"/>
                <w:sz w:val="24"/>
                <w:lang w:eastAsia="zh-CN"/>
              </w:rPr>
            </w:pPr>
            <w:r>
              <w:rPr>
                <w:rFonts w:hint="eastAsia" w:ascii="宋体" w:hAnsi="宋体" w:eastAsia="宋体"/>
                <w:b/>
                <w:color w:val="auto"/>
                <w:sz w:val="24"/>
                <w:lang w:eastAsia="zh-CN"/>
              </w:rPr>
              <w:t>活动日期</w:t>
            </w:r>
          </w:p>
        </w:tc>
        <w:tc>
          <w:tcPr>
            <w:tcW w:w="3260" w:type="dxa"/>
            <w:gridSpan w:val="2"/>
            <w:vAlign w:val="center"/>
          </w:tcPr>
          <w:p>
            <w:pPr>
              <w:jc w:val="center"/>
              <w:rPr>
                <w:rFonts w:hint="eastAsia" w:ascii="宋体" w:hAnsi="宋体" w:eastAsia="宋体"/>
                <w:b/>
                <w:color w:val="auto"/>
                <w:sz w:val="24"/>
                <w:lang w:eastAsia="zh-CN"/>
              </w:rPr>
            </w:pPr>
            <w:r>
              <w:rPr>
                <w:rFonts w:hint="eastAsia" w:ascii="宋体" w:hAnsi="宋体"/>
                <w:b/>
                <w:color w:val="auto"/>
                <w:sz w:val="24"/>
                <w:lang w:eastAsia="zh-CN"/>
              </w:rPr>
              <w:t>年</w:t>
            </w:r>
            <w:r>
              <w:rPr>
                <w:rFonts w:hint="eastAsia" w:ascii="宋体" w:hAnsi="宋体"/>
                <w:b/>
                <w:color w:val="auto"/>
                <w:sz w:val="24"/>
                <w:lang w:val="en-US" w:eastAsia="zh-CN"/>
              </w:rPr>
              <w:t xml:space="preserve">    月    日</w:t>
            </w:r>
          </w:p>
        </w:tc>
        <w:tc>
          <w:tcPr>
            <w:tcW w:w="2268" w:type="dxa"/>
            <w:gridSpan w:val="3"/>
            <w:vAlign w:val="center"/>
          </w:tcPr>
          <w:p>
            <w:pPr>
              <w:jc w:val="center"/>
              <w:rPr>
                <w:rFonts w:hint="eastAsia" w:ascii="宋体" w:hAnsi="宋体" w:eastAsia="宋体"/>
                <w:b/>
                <w:color w:val="auto"/>
                <w:sz w:val="24"/>
              </w:rPr>
            </w:pPr>
            <w:r>
              <w:rPr>
                <w:rFonts w:hint="eastAsia" w:ascii="宋体" w:hAnsi="宋体" w:eastAsia="宋体"/>
                <w:b/>
                <w:color w:val="auto"/>
                <w:sz w:val="24"/>
              </w:rPr>
              <w:t>活动与会人数（人）</w:t>
            </w:r>
          </w:p>
        </w:tc>
        <w:tc>
          <w:tcPr>
            <w:tcW w:w="2977" w:type="dxa"/>
            <w:gridSpan w:val="3"/>
            <w:vAlign w:val="center"/>
          </w:tcPr>
          <w:p>
            <w:pPr>
              <w:jc w:val="center"/>
              <w:rPr>
                <w:rFonts w:ascii="宋体" w:hAnsi="宋体" w:eastAsia="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1" w:type="dxa"/>
            <w:gridSpan w:val="2"/>
            <w:vAlign w:val="center"/>
          </w:tcPr>
          <w:p>
            <w:pPr>
              <w:rPr>
                <w:rFonts w:ascii="宋体" w:hAnsi="宋体" w:eastAsia="宋体"/>
                <w:b/>
                <w:color w:val="auto"/>
                <w:sz w:val="24"/>
              </w:rPr>
            </w:pPr>
            <w:r>
              <w:rPr>
                <w:rFonts w:hint="eastAsia" w:ascii="宋体" w:hAnsi="宋体" w:eastAsia="宋体"/>
                <w:b/>
                <w:color w:val="auto"/>
                <w:sz w:val="24"/>
              </w:rPr>
              <w:t>活动预算（万元）</w:t>
            </w:r>
          </w:p>
        </w:tc>
        <w:tc>
          <w:tcPr>
            <w:tcW w:w="3260" w:type="dxa"/>
            <w:gridSpan w:val="2"/>
            <w:vAlign w:val="center"/>
          </w:tcPr>
          <w:p>
            <w:pPr>
              <w:jc w:val="center"/>
              <w:rPr>
                <w:rFonts w:ascii="宋体" w:hAnsi="宋体" w:eastAsia="宋体"/>
                <w:b/>
                <w:color w:val="auto"/>
                <w:sz w:val="24"/>
              </w:rPr>
            </w:pPr>
          </w:p>
        </w:tc>
        <w:tc>
          <w:tcPr>
            <w:tcW w:w="2268" w:type="dxa"/>
            <w:gridSpan w:val="3"/>
            <w:vAlign w:val="center"/>
          </w:tcPr>
          <w:p>
            <w:pPr>
              <w:jc w:val="center"/>
              <w:rPr>
                <w:rFonts w:ascii="宋体" w:hAnsi="宋体" w:eastAsia="宋体"/>
                <w:b/>
                <w:color w:val="auto"/>
                <w:sz w:val="24"/>
              </w:rPr>
            </w:pPr>
            <w:r>
              <w:rPr>
                <w:rFonts w:hint="eastAsia" w:ascii="宋体" w:hAnsi="宋体" w:eastAsia="宋体"/>
                <w:b/>
                <w:color w:val="auto"/>
                <w:sz w:val="24"/>
              </w:rPr>
              <w:t>其他赞助单位</w:t>
            </w:r>
          </w:p>
        </w:tc>
        <w:tc>
          <w:tcPr>
            <w:tcW w:w="2977" w:type="dxa"/>
            <w:gridSpan w:val="3"/>
            <w:vAlign w:val="center"/>
          </w:tcPr>
          <w:p>
            <w:pPr>
              <w:jc w:val="center"/>
              <w:rPr>
                <w:rFonts w:ascii="宋体" w:hAnsi="宋体" w:eastAsia="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506" w:type="dxa"/>
            <w:gridSpan w:val="10"/>
            <w:vAlign w:val="center"/>
          </w:tcPr>
          <w:p>
            <w:pPr>
              <w:jc w:val="center"/>
              <w:rPr>
                <w:rFonts w:ascii="宋体" w:hAnsi="宋体" w:eastAsia="宋体"/>
                <w:color w:val="auto"/>
                <w:sz w:val="24"/>
              </w:rPr>
            </w:pPr>
            <w:r>
              <w:rPr>
                <w:rFonts w:hint="eastAsia" w:ascii="宋体" w:hAnsi="宋体" w:eastAsia="宋体"/>
                <w:b/>
                <w:bCs/>
                <w:color w:val="auto"/>
                <w:sz w:val="24"/>
              </w:rPr>
              <w:t>活动情况介绍</w:t>
            </w:r>
            <w:r>
              <w:rPr>
                <w:rFonts w:hint="eastAsia" w:ascii="宋体" w:hAnsi="宋体" w:eastAsia="宋体"/>
                <w:b/>
                <w:bCs/>
                <w:color w:val="auto"/>
                <w:sz w:val="24"/>
                <w:lang w:eastAsia="zh-CN"/>
              </w:rPr>
              <w:t>及</w:t>
            </w:r>
            <w:r>
              <w:rPr>
                <w:rFonts w:hint="eastAsia" w:ascii="宋体" w:hAnsi="宋体" w:eastAsia="宋体"/>
                <w:b/>
                <w:bCs/>
                <w:color w:val="auto"/>
                <w:sz w:val="24"/>
              </w:rPr>
              <w:t>活动预算投入金额明细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506" w:type="dxa"/>
            <w:gridSpan w:val="10"/>
            <w:vAlign w:val="center"/>
          </w:tcPr>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18" w:type="dxa"/>
            <w:gridSpan w:val="3"/>
            <w:vAlign w:val="center"/>
          </w:tcPr>
          <w:p>
            <w:pPr>
              <w:contextualSpacing/>
              <w:jc w:val="center"/>
              <w:rPr>
                <w:rFonts w:ascii="宋体" w:hAnsi="宋体" w:eastAsia="宋体" w:cs="宋体"/>
                <w:b/>
                <w:sz w:val="24"/>
              </w:rPr>
            </w:pPr>
            <w:r>
              <w:rPr>
                <w:rFonts w:hint="eastAsia" w:ascii="宋体" w:hAnsi="宋体" w:eastAsia="宋体" w:cs="宋体"/>
                <w:b/>
                <w:sz w:val="24"/>
              </w:rPr>
              <w:t>申报单位</w:t>
            </w:r>
          </w:p>
          <w:p>
            <w:pPr>
              <w:jc w:val="center"/>
              <w:rPr>
                <w:rFonts w:ascii="宋体" w:hAnsi="宋体" w:eastAsia="宋体"/>
                <w:sz w:val="24"/>
              </w:rPr>
            </w:pPr>
            <w:r>
              <w:rPr>
                <w:rFonts w:hint="eastAsia" w:ascii="宋体" w:hAnsi="宋体" w:eastAsia="宋体" w:cs="宋体"/>
                <w:b/>
                <w:sz w:val="24"/>
              </w:rPr>
              <w:t>承诺</w:t>
            </w:r>
          </w:p>
        </w:tc>
        <w:tc>
          <w:tcPr>
            <w:tcW w:w="7688" w:type="dxa"/>
            <w:gridSpan w:val="7"/>
            <w:vAlign w:val="center"/>
          </w:tcPr>
          <w:p>
            <w:pPr>
              <w:jc w:val="center"/>
              <w:rPr>
                <w:rFonts w:ascii="宋体" w:hAnsi="宋体" w:eastAsia="宋体" w:cs="宋体"/>
                <w:color w:val="000000"/>
                <w:sz w:val="24"/>
              </w:rPr>
            </w:pPr>
          </w:p>
          <w:p>
            <w:pPr>
              <w:ind w:firstLine="480" w:firstLineChars="200"/>
              <w:jc w:val="left"/>
              <w:rPr>
                <w:rFonts w:ascii="宋体" w:hAnsi="宋体" w:eastAsia="宋体" w:cs="宋体"/>
                <w:color w:val="000000"/>
                <w:sz w:val="24"/>
              </w:rPr>
            </w:pPr>
            <w:r>
              <w:rPr>
                <w:rFonts w:hint="eastAsia" w:ascii="宋体" w:hAnsi="宋体" w:eastAsia="宋体" w:cs="宋体"/>
                <w:color w:val="000000"/>
                <w:sz w:val="24"/>
              </w:rPr>
              <w:t>申报材料中所有信息真实可靠，若有失实或造假行为，本单位承担一切责任。</w:t>
            </w: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p>
          <w:p>
            <w:pPr>
              <w:jc w:val="center"/>
              <w:rPr>
                <w:rFonts w:ascii="宋体" w:hAnsi="宋体" w:eastAsia="宋体" w:cs="宋体"/>
                <w:color w:val="000000"/>
                <w:sz w:val="24"/>
              </w:rPr>
            </w:pPr>
            <w:r>
              <w:rPr>
                <w:rFonts w:hint="eastAsia" w:ascii="宋体" w:hAnsi="宋体" w:eastAsia="宋体" w:cs="宋体"/>
                <w:color w:val="000000"/>
                <w:sz w:val="24"/>
              </w:rPr>
              <w:t>法定代表人（签字）：             申报单位（公章）：</w:t>
            </w:r>
          </w:p>
          <w:p>
            <w:pPr>
              <w:ind w:firstLine="4800" w:firstLineChars="2000"/>
              <w:jc w:val="center"/>
              <w:rPr>
                <w:rFonts w:ascii="宋体" w:hAnsi="宋体" w:eastAsia="宋体" w:cs="宋体"/>
                <w:color w:val="000000"/>
                <w:sz w:val="24"/>
              </w:rPr>
            </w:pPr>
          </w:p>
          <w:p>
            <w:pPr>
              <w:rPr>
                <w:rFonts w:ascii="宋体" w:hAnsi="宋体" w:eastAsia="宋体"/>
                <w:sz w:val="24"/>
              </w:rPr>
            </w:pPr>
            <w:r>
              <w:rPr>
                <w:rFonts w:hint="eastAsia" w:ascii="宋体" w:hAnsi="宋体" w:eastAsia="宋体" w:cs="宋体"/>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trPr>
        <w:tc>
          <w:tcPr>
            <w:tcW w:w="10506" w:type="dxa"/>
            <w:gridSpan w:val="10"/>
            <w:vAlign w:val="center"/>
          </w:tcPr>
          <w:p>
            <w:pPr>
              <w:ind w:firstLine="481" w:firstLineChars="200"/>
              <w:jc w:val="left"/>
              <w:rPr>
                <w:rFonts w:ascii="宋体" w:hAnsi="宋体" w:eastAsia="宋体" w:cs="宋体"/>
                <w:b/>
                <w:bCs/>
                <w:color w:val="000000"/>
                <w:sz w:val="24"/>
              </w:rPr>
            </w:pPr>
          </w:p>
          <w:p>
            <w:pPr>
              <w:ind w:firstLine="481" w:firstLineChars="200"/>
              <w:jc w:val="left"/>
              <w:rPr>
                <w:rFonts w:ascii="宋体" w:hAnsi="宋体" w:eastAsia="宋体" w:cs="宋体"/>
                <w:b/>
                <w:bCs/>
                <w:color w:val="000000"/>
                <w:sz w:val="24"/>
              </w:rPr>
            </w:pPr>
            <w:r>
              <w:rPr>
                <w:rFonts w:hint="eastAsia" w:ascii="宋体" w:hAnsi="宋体" w:eastAsia="宋体" w:cs="宋体"/>
                <w:b/>
                <w:bCs/>
                <w:color w:val="000000"/>
                <w:sz w:val="24"/>
              </w:rPr>
              <w:t>区科技主管部门审核意见：</w:t>
            </w:r>
          </w:p>
          <w:p>
            <w:pPr>
              <w:ind w:firstLine="480" w:firstLineChars="200"/>
              <w:jc w:val="left"/>
              <w:rPr>
                <w:rFonts w:ascii="宋体" w:hAnsi="宋体" w:eastAsia="宋体" w:cs="宋体"/>
                <w:color w:val="000000"/>
                <w:sz w:val="24"/>
              </w:rPr>
            </w:pPr>
          </w:p>
          <w:p>
            <w:pPr>
              <w:ind w:firstLine="960" w:firstLineChars="400"/>
              <w:jc w:val="left"/>
              <w:rPr>
                <w:rFonts w:ascii="宋体" w:hAnsi="宋体" w:eastAsia="宋体" w:cs="宋体"/>
                <w:color w:val="000000"/>
                <w:sz w:val="24"/>
              </w:rPr>
            </w:pPr>
            <w:r>
              <w:rPr>
                <w:rFonts w:hint="eastAsia" w:ascii="宋体" w:hAnsi="宋体" w:eastAsia="宋体" w:cs="宋体"/>
                <w:color w:val="000000"/>
                <w:sz w:val="24"/>
              </w:rPr>
              <w:t>经审核，</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pPr>
              <w:ind w:firstLine="5280" w:firstLineChars="2200"/>
              <w:jc w:val="center"/>
              <w:rPr>
                <w:rFonts w:ascii="宋体" w:hAnsi="宋体" w:eastAsia="宋体" w:cs="宋体"/>
                <w:color w:val="000000"/>
                <w:sz w:val="24"/>
              </w:rPr>
            </w:pPr>
          </w:p>
          <w:p>
            <w:pPr>
              <w:ind w:firstLine="5280" w:firstLineChars="2200"/>
              <w:jc w:val="center"/>
              <w:rPr>
                <w:rFonts w:ascii="宋体" w:hAnsi="宋体" w:eastAsia="宋体" w:cs="宋体"/>
                <w:color w:val="000000"/>
                <w:sz w:val="24"/>
              </w:rPr>
            </w:pPr>
          </w:p>
          <w:p>
            <w:pPr>
              <w:ind w:firstLine="5280" w:firstLineChars="2200"/>
              <w:jc w:val="center"/>
              <w:rPr>
                <w:rFonts w:ascii="宋体" w:hAnsi="宋体" w:eastAsia="宋体" w:cs="宋体"/>
                <w:color w:val="000000"/>
                <w:sz w:val="24"/>
              </w:rPr>
            </w:pPr>
            <w:r>
              <w:rPr>
                <w:rFonts w:hint="eastAsia" w:ascii="宋体" w:hAnsi="宋体" w:eastAsia="宋体" w:cs="宋体"/>
                <w:color w:val="000000"/>
                <w:sz w:val="24"/>
              </w:rPr>
              <w:t>（盖章）</w:t>
            </w:r>
          </w:p>
          <w:p>
            <w:pPr>
              <w:ind w:firstLine="5280" w:firstLineChars="2200"/>
              <w:jc w:val="center"/>
              <w:rPr>
                <w:rFonts w:ascii="宋体" w:hAnsi="宋体" w:eastAsia="宋体" w:cs="宋体"/>
                <w:color w:val="000000"/>
                <w:sz w:val="24"/>
              </w:rPr>
            </w:pPr>
          </w:p>
          <w:p>
            <w:pPr>
              <w:jc w:val="center"/>
              <w:rPr>
                <w:rFonts w:ascii="宋体" w:hAnsi="宋体" w:eastAsia="宋体"/>
                <w:b/>
                <w:bCs/>
                <w:sz w:val="24"/>
              </w:rPr>
            </w:pPr>
            <w:r>
              <w:rPr>
                <w:rFonts w:hint="eastAsia" w:ascii="宋体" w:hAnsi="宋体" w:eastAsia="宋体" w:cs="宋体"/>
                <w:color w:val="000000"/>
                <w:sz w:val="24"/>
              </w:rPr>
              <w:t xml:space="preserve">                    年    月    日</w:t>
            </w:r>
          </w:p>
        </w:tc>
      </w:tr>
    </w:tbl>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附表4-1</w:t>
      </w:r>
    </w:p>
    <w:p>
      <w:pPr>
        <w:spacing w:line="56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lang w:val="zh-TW" w:eastAsia="zh-TW"/>
        </w:rPr>
        <w:t>关于</w:t>
      </w:r>
      <w:r>
        <w:rPr>
          <w:rFonts w:ascii="方正小标宋简体" w:hAnsi="方正小标宋简体" w:eastAsia="方正小标宋简体" w:cs="方正小标宋简体"/>
          <w:sz w:val="44"/>
          <w:szCs w:val="44"/>
          <w:lang w:val="zh-TW"/>
        </w:rPr>
        <w:t>举办</w:t>
      </w:r>
      <w:r>
        <w:rPr>
          <w:rFonts w:hint="eastAsia" w:ascii="方正小标宋简体" w:hAnsi="方正小标宋简体" w:eastAsia="方正小标宋简体" w:cs="方正小标宋简体"/>
          <w:sz w:val="44"/>
          <w:szCs w:val="44"/>
          <w:lang w:val="zh-TW"/>
        </w:rPr>
        <w:t>xxx科普活动</w:t>
      </w:r>
      <w:r>
        <w:rPr>
          <w:rFonts w:ascii="方正小标宋简体" w:hAnsi="方正小标宋简体" w:eastAsia="方正小标宋简体" w:cs="方正小标宋简体"/>
          <w:sz w:val="44"/>
          <w:szCs w:val="44"/>
          <w:lang w:val="zh-TW" w:eastAsia="zh-TW"/>
        </w:rPr>
        <w:t>的请示</w:t>
      </w:r>
      <w:r>
        <w:rPr>
          <w:rFonts w:hint="eastAsia" w:ascii="方正小标宋简体" w:hAnsi="方正小标宋简体" w:eastAsia="方正小标宋简体" w:cs="方正小标宋简体"/>
          <w:sz w:val="44"/>
          <w:szCs w:val="44"/>
        </w:rPr>
        <w:t>（参考模板）</w:t>
      </w:r>
    </w:p>
    <w:p>
      <w:pPr>
        <w:spacing w:line="560" w:lineRule="exact"/>
        <w:rPr>
          <w:rFonts w:ascii="方正小标宋简体" w:hAnsi="方正小标宋简体" w:eastAsia="方正小标宋简体" w:cs="方正小标宋简体"/>
          <w:sz w:val="44"/>
          <w:szCs w:val="44"/>
        </w:rPr>
      </w:pPr>
    </w:p>
    <w:p>
      <w:pPr>
        <w:spacing w:line="560" w:lineRule="exact"/>
        <w:rPr>
          <w:rFonts w:ascii="仿宋_GB2312" w:eastAsia="仿宋_GB2312"/>
          <w:sz w:val="32"/>
          <w:szCs w:val="32"/>
          <w:lang w:val="zh-TW"/>
        </w:rPr>
      </w:pPr>
      <w:r>
        <w:rPr>
          <w:rFonts w:hint="eastAsia" w:ascii="仿宋_GB2312" w:eastAsia="仿宋_GB2312"/>
          <w:sz w:val="32"/>
          <w:szCs w:val="32"/>
          <w:lang w:val="zh-TW"/>
        </w:rPr>
        <w:t>（开头）</w:t>
      </w:r>
      <w:r>
        <w:rPr>
          <w:rFonts w:ascii="仿宋_GB2312" w:eastAsia="仿宋_GB2312"/>
          <w:sz w:val="32"/>
          <w:szCs w:val="32"/>
          <w:lang w:val="zh-TW" w:eastAsia="zh-TW"/>
        </w:rPr>
        <w:t>深圳市坪山区科技创新局：</w:t>
      </w:r>
    </w:p>
    <w:p>
      <w:pPr>
        <w:spacing w:line="560" w:lineRule="exact"/>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（正文）</w:t>
      </w:r>
    </w:p>
    <w:p>
      <w:pPr>
        <w:spacing w:line="560" w:lineRule="exact"/>
        <w:rPr>
          <w:rFonts w:ascii="仿宋_GB2312" w:hAnsi="Heiti SC Light" w:eastAsia="仿宋_GB2312" w:cs="Heiti SC Light"/>
          <w:sz w:val="32"/>
          <w:szCs w:val="32"/>
        </w:rPr>
      </w:pPr>
      <w:r>
        <w:rPr>
          <w:rFonts w:hint="eastAsia" w:ascii="仿宋_GB2312" w:hAnsi="Heiti SC Light" w:eastAsia="仿宋_GB2312" w:cs="Heiti SC Light"/>
          <w:sz w:val="32"/>
          <w:szCs w:val="32"/>
        </w:rPr>
        <w:t>1.简明阐述活动举办的原因背景。</w:t>
      </w:r>
    </w:p>
    <w:p>
      <w:pPr>
        <w:spacing w:line="560" w:lineRule="exact"/>
        <w:rPr>
          <w:rFonts w:ascii="仿宋_GB2312" w:hAnsi="Heiti SC Light" w:eastAsia="仿宋_GB2312" w:cs="Heiti SC Light"/>
          <w:sz w:val="32"/>
          <w:szCs w:val="32"/>
        </w:rPr>
      </w:pPr>
      <w:r>
        <w:rPr>
          <w:rFonts w:hint="eastAsia" w:ascii="仿宋_GB2312" w:hAnsi="Heiti SC Light" w:eastAsia="仿宋_GB2312" w:cs="Heiti SC Light"/>
          <w:sz w:val="32"/>
          <w:szCs w:val="32"/>
        </w:rPr>
        <w:t>2.活动概况。</w:t>
      </w:r>
    </w:p>
    <w:p>
      <w:pPr>
        <w:spacing w:line="560" w:lineRule="exact"/>
        <w:rPr>
          <w:rFonts w:ascii="仿宋_GB2312" w:hAnsi="Heiti SC Light" w:eastAsia="仿宋_GB2312" w:cs="Heiti SC Light"/>
          <w:sz w:val="32"/>
          <w:szCs w:val="32"/>
        </w:rPr>
      </w:pPr>
      <w:r>
        <w:rPr>
          <w:rFonts w:hint="eastAsia" w:ascii="仿宋_GB2312" w:hAnsi="Heiti SC Light" w:eastAsia="仿宋_GB2312" w:cs="Heiti SC Light"/>
          <w:sz w:val="32"/>
          <w:szCs w:val="32"/>
        </w:rPr>
        <w:t>3.阐明活动的亮点、活动对坪山区的积极影响等。</w:t>
      </w:r>
    </w:p>
    <w:p>
      <w:pPr>
        <w:spacing w:line="560" w:lineRule="exact"/>
        <w:rPr>
          <w:rFonts w:ascii="仿宋_GB2312" w:eastAsia="仿宋_GB2312"/>
          <w:sz w:val="32"/>
          <w:szCs w:val="32"/>
          <w:lang w:val="zh-TW"/>
        </w:rPr>
      </w:pPr>
      <w:r>
        <w:rPr>
          <w:rFonts w:hint="eastAsia" w:ascii="仿宋_GB2312" w:eastAsia="仿宋_GB2312"/>
          <w:sz w:val="32"/>
          <w:szCs w:val="32"/>
          <w:lang w:val="zh-TW"/>
        </w:rPr>
        <w:t>（结尾可参考）</w:t>
      </w:r>
    </w:p>
    <w:p>
      <w:pPr>
        <w:spacing w:line="560" w:lineRule="exact"/>
        <w:ind w:firstLine="640" w:firstLineChars="200"/>
        <w:rPr>
          <w:rFonts w:ascii="仿宋_GB2312" w:eastAsia="仿宋_GB2312"/>
          <w:sz w:val="32"/>
          <w:szCs w:val="32"/>
          <w:lang w:val="zh-TW" w:eastAsia="zh-TW"/>
        </w:rPr>
      </w:pPr>
      <w:r>
        <w:rPr>
          <w:rFonts w:ascii="仿宋_GB2312" w:eastAsia="仿宋_GB2312"/>
          <w:sz w:val="32"/>
          <w:szCs w:val="32"/>
          <w:lang w:val="zh-TW" w:eastAsia="zh-TW"/>
        </w:rPr>
        <w:t>为更高质量筹备此次</w:t>
      </w:r>
      <w:r>
        <w:rPr>
          <w:rFonts w:hint="eastAsia" w:ascii="仿宋_GB2312" w:eastAsia="仿宋_GB2312"/>
          <w:sz w:val="32"/>
          <w:szCs w:val="32"/>
          <w:lang w:val="zh-TW"/>
        </w:rPr>
        <w:t>活动</w:t>
      </w:r>
      <w:r>
        <w:rPr>
          <w:rFonts w:ascii="仿宋_GB2312" w:eastAsia="仿宋_GB2312"/>
          <w:sz w:val="32"/>
          <w:szCs w:val="32"/>
          <w:lang w:val="zh-TW" w:eastAsia="zh-TW"/>
        </w:rPr>
        <w:t>，获得贵区相关单位的指导及政策支持。现提请审议《</w:t>
      </w:r>
      <w:r>
        <w:rPr>
          <w:rFonts w:hint="eastAsia" w:ascii="仿宋_GB2312" w:eastAsia="仿宋_GB2312"/>
          <w:sz w:val="32"/>
          <w:szCs w:val="32"/>
          <w:lang w:val="zh-TW"/>
        </w:rPr>
        <w:t>xxxx科普活动</w:t>
      </w:r>
      <w:r>
        <w:rPr>
          <w:rFonts w:ascii="仿宋_GB2312" w:eastAsia="仿宋_GB2312"/>
          <w:sz w:val="32"/>
          <w:szCs w:val="32"/>
          <w:lang w:val="zh-TW" w:eastAsia="zh-TW"/>
        </w:rPr>
        <w:t>方案》。</w:t>
      </w:r>
    </w:p>
    <w:p>
      <w:pPr>
        <w:spacing w:line="560" w:lineRule="exact"/>
        <w:ind w:firstLine="640"/>
        <w:rPr>
          <w:rFonts w:ascii="仿宋_GB2312" w:eastAsia="仿宋_GB2312"/>
          <w:sz w:val="32"/>
          <w:szCs w:val="32"/>
          <w:lang w:val="zh-TW" w:eastAsia="zh-TW"/>
        </w:rPr>
      </w:pPr>
      <w:r>
        <w:rPr>
          <w:rFonts w:ascii="仿宋_GB2312" w:eastAsia="仿宋_GB2312"/>
          <w:sz w:val="32"/>
          <w:szCs w:val="32"/>
          <w:lang w:val="zh-TW" w:eastAsia="zh-TW"/>
        </w:rPr>
        <w:t>妥否，请批示。</w:t>
      </w:r>
    </w:p>
    <w:p>
      <w:pPr>
        <w:spacing w:line="560" w:lineRule="exact"/>
        <w:ind w:right="320"/>
        <w:jc w:val="right"/>
        <w:rPr>
          <w:rFonts w:hint="eastAsia" w:ascii="仿宋_GB2312" w:hAnsi="Heiti SC Light" w:eastAsia="仿宋_GB2312" w:cs="Heiti SC Light"/>
          <w:sz w:val="32"/>
          <w:szCs w:val="32"/>
        </w:rPr>
      </w:pPr>
    </w:p>
    <w:p>
      <w:pPr>
        <w:spacing w:line="560" w:lineRule="exact"/>
        <w:ind w:right="640"/>
        <w:jc w:val="right"/>
        <w:rPr>
          <w:rFonts w:hint="eastAsia" w:ascii="仿宋_GB2312" w:hAnsi="Heiti SC Light" w:eastAsia="仿宋_GB2312" w:cs="Heiti SC Light"/>
          <w:sz w:val="32"/>
          <w:szCs w:val="32"/>
          <w:lang w:val="zh-TW" w:eastAsia="zh-TW"/>
        </w:rPr>
      </w:pPr>
      <w:r>
        <w:rPr>
          <w:rFonts w:hint="eastAsia" w:ascii="仿宋_GB2312" w:eastAsia="仿宋_GB2312"/>
          <w:sz w:val="32"/>
          <w:szCs w:val="32"/>
          <w:lang w:val="zh-TW"/>
        </w:rPr>
        <w:t>xxxxx</w:t>
      </w:r>
      <w:r>
        <w:rPr>
          <w:rFonts w:hint="cs" w:ascii="仿宋_GB2312" w:eastAsia="仿宋_GB2312"/>
          <w:sz w:val="32"/>
          <w:szCs w:val="32"/>
          <w:lang w:val="zh-TW" w:eastAsia="zh-TW"/>
        </w:rPr>
        <w:t>公司</w:t>
      </w:r>
    </w:p>
    <w:p>
      <w:pPr>
        <w:spacing w:line="560" w:lineRule="exact"/>
        <w:ind w:right="480" w:firstLine="320" w:firstLineChars="100"/>
        <w:jc w:val="right"/>
        <w:rPr>
          <w:rFonts w:hint="eastAsia" w:ascii="仿宋_GB2312" w:hAnsi="Heiti SC Light" w:eastAsia="仿宋_GB2312" w:cs="Heiti SC Light"/>
          <w:sz w:val="32"/>
          <w:szCs w:val="32"/>
        </w:rPr>
      </w:pPr>
      <w:r>
        <w:rPr>
          <w:rFonts w:hint="eastAsia" w:ascii="仿宋_GB2312" w:hAnsi="Heiti SC Light" w:eastAsia="仿宋_GB2312"/>
          <w:sz w:val="32"/>
          <w:szCs w:val="32"/>
        </w:rPr>
        <w:t>x</w:t>
      </w:r>
      <w:r>
        <w:rPr>
          <w:rFonts w:ascii="仿宋_GB2312" w:eastAsia="仿宋_GB2312"/>
          <w:sz w:val="32"/>
          <w:szCs w:val="32"/>
          <w:lang w:val="zh-TW" w:eastAsia="zh-TW"/>
        </w:rPr>
        <w:t>年</w:t>
      </w:r>
      <w:r>
        <w:rPr>
          <w:rFonts w:hint="eastAsia" w:ascii="仿宋_GB2312" w:hAnsi="Heiti SC Light" w:eastAsia="仿宋_GB2312"/>
          <w:sz w:val="32"/>
          <w:szCs w:val="32"/>
        </w:rPr>
        <w:t>x</w:t>
      </w:r>
      <w:r>
        <w:rPr>
          <w:rFonts w:ascii="仿宋_GB2312" w:eastAsia="仿宋_GB2312"/>
          <w:sz w:val="32"/>
          <w:szCs w:val="32"/>
          <w:lang w:val="zh-TW" w:eastAsia="zh-TW"/>
        </w:rPr>
        <w:t>月</w:t>
      </w:r>
      <w:r>
        <w:rPr>
          <w:rFonts w:hint="eastAsia" w:ascii="仿宋_GB2312" w:hAnsi="Heiti SC Light" w:eastAsia="仿宋_GB2312"/>
          <w:sz w:val="32"/>
          <w:szCs w:val="32"/>
        </w:rPr>
        <w:t>x</w:t>
      </w:r>
      <w:r>
        <w:rPr>
          <w:rFonts w:ascii="仿宋_GB2312" w:eastAsia="仿宋_GB2312"/>
          <w:sz w:val="32"/>
          <w:szCs w:val="32"/>
          <w:lang w:val="zh-TW" w:eastAsia="zh-TW"/>
        </w:rPr>
        <w:t>日</w:t>
      </w:r>
    </w:p>
    <w:p>
      <w:pPr>
        <w:spacing w:line="560" w:lineRule="exact"/>
        <w:rPr>
          <w:rFonts w:hint="eastAsia" w:ascii="仿宋_GB2312" w:hAnsi="Heiti SC Light" w:eastAsia="仿宋_GB2312" w:cs="Heiti SC Light"/>
          <w:sz w:val="32"/>
          <w:szCs w:val="32"/>
          <w:lang w:val="zh-TW" w:eastAsia="zh-TW"/>
        </w:rPr>
      </w:pPr>
    </w:p>
    <w:p>
      <w:pPr>
        <w:spacing w:line="560" w:lineRule="exact"/>
        <w:jc w:val="center"/>
        <w:rPr>
          <w:rFonts w:ascii="仿宋_GB2312" w:eastAsia="仿宋_GB2312"/>
        </w:rPr>
      </w:pPr>
      <w:r>
        <w:rPr>
          <w:rFonts w:ascii="仿宋_GB2312" w:hAnsi="Heiti SC Light" w:eastAsia="仿宋_GB2312"/>
          <w:sz w:val="32"/>
          <w:szCs w:val="32"/>
        </w:rPr>
        <w:t xml:space="preserve">       </w:t>
      </w:r>
      <w:r>
        <w:rPr>
          <w:rFonts w:ascii="仿宋_GB2312" w:eastAsia="仿宋_GB2312"/>
          <w:sz w:val="32"/>
          <w:szCs w:val="32"/>
          <w:lang w:val="zh-TW" w:eastAsia="zh-TW"/>
        </w:rPr>
        <w:t>（联系人：</w:t>
      </w:r>
      <w:r>
        <w:rPr>
          <w:rFonts w:hint="eastAsia" w:ascii="仿宋_GB2312" w:eastAsia="仿宋_GB2312"/>
          <w:sz w:val="32"/>
          <w:szCs w:val="32"/>
          <w:lang w:val="zh-CN"/>
        </w:rPr>
        <w:t>xxxx</w:t>
      </w:r>
      <w:r>
        <w:rPr>
          <w:rFonts w:ascii="仿宋_GB2312" w:eastAsia="仿宋_GB2312"/>
          <w:sz w:val="32"/>
          <w:szCs w:val="32"/>
          <w:lang w:val="zh-TW" w:eastAsia="zh-TW"/>
        </w:rPr>
        <w:t>，联系电话：</w:t>
      </w:r>
      <w:r>
        <w:rPr>
          <w:rFonts w:hint="eastAsia" w:ascii="仿宋_GB2312" w:hAnsi="Heiti SC Light" w:eastAsia="仿宋_GB2312"/>
          <w:sz w:val="32"/>
          <w:szCs w:val="32"/>
        </w:rPr>
        <w:t>xxxxxx</w:t>
      </w:r>
      <w:r>
        <w:rPr>
          <w:rFonts w:ascii="仿宋_GB2312" w:eastAsia="仿宋_GB2312"/>
          <w:sz w:val="32"/>
          <w:szCs w:val="32"/>
          <w:lang w:val="zh-TW" w:eastAsia="zh-TW"/>
        </w:rPr>
        <w:t>）</w:t>
      </w: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spacing w:line="560" w:lineRule="exact"/>
        <w:jc w:val="center"/>
        <w:rPr>
          <w:rFonts w:asciiTheme="majorEastAsia" w:hAnsiTheme="majorEastAsia" w:eastAsiaTheme="majorEastAsia"/>
          <w:sz w:val="44"/>
          <w:szCs w:val="44"/>
        </w:rPr>
      </w:pPr>
    </w:p>
    <w:p>
      <w:pPr>
        <w:rPr>
          <w:rFonts w:asciiTheme="majorEastAsia" w:hAnsiTheme="majorEastAsia" w:eastAsiaTheme="majorEastAsia"/>
          <w:sz w:val="44"/>
          <w:szCs w:val="44"/>
        </w:rPr>
      </w:pPr>
      <w:r>
        <w:rPr>
          <w:rFonts w:asciiTheme="majorEastAsia" w:hAnsiTheme="majorEastAsia" w:eastAsiaTheme="majorEastAsia"/>
          <w:sz w:val="44"/>
          <w:szCs w:val="44"/>
        </w:rPr>
        <w:br w:type="page"/>
      </w:r>
    </w:p>
    <w:p>
      <w:pPr>
        <w:rPr>
          <w:rFonts w:ascii="仿宋_GB2312" w:eastAsia="仿宋_GB2312"/>
          <w:sz w:val="32"/>
          <w:szCs w:val="32"/>
        </w:rPr>
      </w:pPr>
      <w:r>
        <w:rPr>
          <w:rFonts w:ascii="仿宋_GB2312" w:eastAsia="仿宋_GB2312"/>
          <w:sz w:val="32"/>
          <w:szCs w:val="32"/>
        </w:rPr>
        <w:t>附</w:t>
      </w:r>
      <w:r>
        <w:rPr>
          <w:rFonts w:hint="eastAsia" w:ascii="仿宋_GB2312" w:eastAsia="仿宋_GB2312"/>
          <w:sz w:val="32"/>
          <w:szCs w:val="32"/>
        </w:rPr>
        <w:t>表4-</w:t>
      </w:r>
      <w:r>
        <w:rPr>
          <w:rFonts w:ascii="仿宋_GB2312" w:eastAsia="仿宋_GB2312"/>
          <w:sz w:val="32"/>
          <w:szCs w:val="32"/>
        </w:rPr>
        <w:t>2</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xxx科普活动方案（参考模板）</w:t>
      </w:r>
    </w:p>
    <w:p>
      <w:pPr>
        <w:spacing w:line="560" w:lineRule="exact"/>
        <w:jc w:val="center"/>
        <w:rPr>
          <w:rFonts w:ascii="方正小标宋简体" w:eastAsia="方正小标宋简体"/>
          <w:sz w:val="44"/>
          <w:szCs w:val="44"/>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一、活动目的</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二、活动名称（要求：体现活动类型）</w:t>
      </w:r>
    </w:p>
    <w:p>
      <w:pPr>
        <w:spacing w:line="560" w:lineRule="exact"/>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rPr>
        <w:t>三、</w:t>
      </w:r>
      <w:r>
        <w:rPr>
          <w:rFonts w:hint="eastAsia" w:ascii="仿宋" w:hAnsi="仿宋" w:eastAsia="仿宋"/>
          <w:color w:val="auto"/>
          <w:sz w:val="32"/>
          <w:szCs w:val="32"/>
          <w:lang w:eastAsia="zh-CN"/>
        </w:rPr>
        <w:t>组织机构</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四、举办时间及地点（要求：必须在坪山）</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五</w:t>
      </w:r>
      <w:r>
        <w:rPr>
          <w:rFonts w:hint="eastAsia" w:ascii="仿宋" w:hAnsi="仿宋" w:eastAsia="仿宋"/>
          <w:color w:val="auto"/>
          <w:sz w:val="32"/>
          <w:szCs w:val="32"/>
        </w:rPr>
        <w:t>、活动规模（要求：拟参与活动的</w:t>
      </w:r>
      <w:r>
        <w:rPr>
          <w:rFonts w:hint="eastAsia" w:ascii="仿宋" w:hAnsi="仿宋" w:eastAsia="仿宋"/>
          <w:color w:val="auto"/>
          <w:sz w:val="32"/>
          <w:szCs w:val="32"/>
          <w:lang w:eastAsia="zh-CN"/>
        </w:rPr>
        <w:t>讲师</w:t>
      </w:r>
      <w:r>
        <w:rPr>
          <w:rFonts w:hint="eastAsia" w:ascii="仿宋" w:hAnsi="仿宋" w:eastAsia="仿宋"/>
          <w:color w:val="auto"/>
          <w:sz w:val="32"/>
          <w:szCs w:val="32"/>
        </w:rPr>
        <w:t>嘉宾及简介、与会总人数等）</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六</w:t>
      </w:r>
      <w:r>
        <w:rPr>
          <w:rFonts w:hint="eastAsia" w:ascii="仿宋" w:hAnsi="仿宋" w:eastAsia="仿宋"/>
          <w:color w:val="auto"/>
          <w:sz w:val="32"/>
          <w:szCs w:val="32"/>
        </w:rPr>
        <w:t>、活动议程</w:t>
      </w:r>
    </w:p>
    <w:p>
      <w:pPr>
        <w:spacing w:line="560" w:lineRule="exact"/>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七</w:t>
      </w:r>
      <w:r>
        <w:rPr>
          <w:rFonts w:hint="eastAsia" w:ascii="仿宋" w:hAnsi="仿宋" w:eastAsia="仿宋"/>
          <w:color w:val="auto"/>
          <w:sz w:val="32"/>
          <w:szCs w:val="32"/>
        </w:rPr>
        <w:t>、宣传推广（要求：预热</w:t>
      </w:r>
      <w:r>
        <w:rPr>
          <w:rFonts w:ascii="仿宋" w:hAnsi="仿宋" w:eastAsia="仿宋"/>
          <w:color w:val="auto"/>
          <w:sz w:val="32"/>
          <w:szCs w:val="32"/>
        </w:rPr>
        <w:t>-</w:t>
      </w:r>
      <w:r>
        <w:rPr>
          <w:rFonts w:hint="eastAsia" w:ascii="仿宋" w:hAnsi="仿宋" w:eastAsia="仿宋"/>
          <w:color w:val="auto"/>
          <w:sz w:val="32"/>
          <w:szCs w:val="32"/>
        </w:rPr>
        <w:t>举办各阶段的推广计划、</w:t>
      </w:r>
      <w:r>
        <w:rPr>
          <w:rFonts w:hint="eastAsia" w:ascii="仿宋" w:hAnsi="仿宋" w:eastAsia="仿宋"/>
          <w:color w:val="auto"/>
          <w:sz w:val="32"/>
          <w:szCs w:val="32"/>
          <w:lang w:eastAsia="zh-CN"/>
        </w:rPr>
        <w:t>包含</w:t>
      </w:r>
      <w:r>
        <w:rPr>
          <w:rFonts w:hint="eastAsia" w:ascii="仿宋" w:hAnsi="仿宋" w:eastAsia="仿宋"/>
          <w:color w:val="auto"/>
          <w:sz w:val="32"/>
          <w:szCs w:val="32"/>
        </w:rPr>
        <w:t>坪山</w:t>
      </w:r>
      <w:r>
        <w:rPr>
          <w:rFonts w:hint="eastAsia" w:ascii="仿宋" w:hAnsi="仿宋" w:eastAsia="仿宋"/>
          <w:color w:val="auto"/>
          <w:sz w:val="32"/>
          <w:szCs w:val="32"/>
          <w:lang w:eastAsia="zh-CN"/>
        </w:rPr>
        <w:t>科普相关内容</w:t>
      </w:r>
      <w:r>
        <w:rPr>
          <w:rFonts w:hint="eastAsia" w:ascii="仿宋" w:hAnsi="仿宋" w:eastAsia="仿宋"/>
          <w:color w:val="auto"/>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lang w:eastAsia="zh-CN"/>
        </w:rPr>
        <w:t>八</w:t>
      </w:r>
      <w:r>
        <w:rPr>
          <w:rFonts w:hint="eastAsia" w:ascii="仿宋" w:hAnsi="仿宋" w:eastAsia="仿宋"/>
          <w:sz w:val="32"/>
          <w:szCs w:val="32"/>
        </w:rPr>
        <w:t>、费用预算（要求：费用明细）</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0"/>
        <w:gridCol w:w="3138"/>
        <w:gridCol w:w="2004"/>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jc w:val="center"/>
              <w:rPr>
                <w:rFonts w:ascii="仿宋_GB2312" w:hAnsi="宋体" w:eastAsia="仿宋_GB2312"/>
                <w:b/>
                <w:sz w:val="32"/>
                <w:szCs w:val="32"/>
              </w:rPr>
            </w:pPr>
            <w:r>
              <w:rPr>
                <w:rFonts w:hint="eastAsia" w:ascii="仿宋_GB2312" w:hAnsi="宋体" w:eastAsia="仿宋_GB2312"/>
                <w:b/>
                <w:sz w:val="32"/>
                <w:szCs w:val="32"/>
              </w:rPr>
              <w:t>类别</w:t>
            </w:r>
          </w:p>
        </w:tc>
        <w:tc>
          <w:tcPr>
            <w:tcW w:w="3138" w:type="dxa"/>
          </w:tcPr>
          <w:p>
            <w:pPr>
              <w:jc w:val="center"/>
              <w:rPr>
                <w:rFonts w:ascii="仿宋_GB2312" w:hAnsi="宋体" w:eastAsia="仿宋_GB2312"/>
                <w:b/>
                <w:sz w:val="32"/>
                <w:szCs w:val="32"/>
              </w:rPr>
            </w:pPr>
            <w:r>
              <w:rPr>
                <w:rFonts w:hint="eastAsia" w:ascii="仿宋_GB2312" w:hAnsi="宋体" w:eastAsia="仿宋_GB2312"/>
                <w:b/>
                <w:sz w:val="32"/>
                <w:szCs w:val="32"/>
              </w:rPr>
              <w:t>项目</w:t>
            </w:r>
          </w:p>
        </w:tc>
        <w:tc>
          <w:tcPr>
            <w:tcW w:w="2004" w:type="dxa"/>
          </w:tcPr>
          <w:p>
            <w:pPr>
              <w:jc w:val="center"/>
              <w:rPr>
                <w:rFonts w:ascii="仿宋_GB2312" w:hAnsi="宋体" w:eastAsia="仿宋_GB2312"/>
                <w:b/>
                <w:sz w:val="32"/>
                <w:szCs w:val="32"/>
              </w:rPr>
            </w:pPr>
            <w:r>
              <w:rPr>
                <w:rFonts w:hint="eastAsia" w:ascii="仿宋_GB2312" w:hAnsi="宋体" w:eastAsia="仿宋_GB2312"/>
                <w:b/>
                <w:sz w:val="32"/>
                <w:szCs w:val="32"/>
              </w:rPr>
              <w:t>报价</w:t>
            </w:r>
          </w:p>
        </w:tc>
        <w:tc>
          <w:tcPr>
            <w:tcW w:w="1510" w:type="dxa"/>
          </w:tcPr>
          <w:p>
            <w:pPr>
              <w:jc w:val="center"/>
              <w:rPr>
                <w:rFonts w:ascii="仿宋_GB2312" w:hAnsi="宋体" w:eastAsia="仿宋_GB2312"/>
                <w:b/>
                <w:sz w:val="32"/>
                <w:szCs w:val="32"/>
              </w:rPr>
            </w:pPr>
            <w:r>
              <w:rPr>
                <w:rFonts w:hint="eastAsia" w:ascii="仿宋_GB2312" w:hAnsi="宋体" w:eastAsia="仿宋_GB2312"/>
                <w:b/>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参会接待</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住宿/用餐</w:t>
            </w:r>
            <w:r>
              <w:rPr>
                <w:rFonts w:hint="eastAsia" w:ascii="仿宋_GB2312" w:hAnsi="Heiti SC Light" w:eastAsia="仿宋_GB2312" w:cs="Heiti SC Light"/>
                <w:sz w:val="22"/>
                <w:szCs w:val="32"/>
              </w:rPr>
              <w:t>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交通</w:t>
            </w:r>
          </w:p>
        </w:tc>
        <w:tc>
          <w:tcPr>
            <w:tcW w:w="3138" w:type="dxa"/>
          </w:tcPr>
          <w:p>
            <w:pPr>
              <w:spacing w:line="560" w:lineRule="exact"/>
              <w:rPr>
                <w:rFonts w:hint="eastAsia" w:ascii="仿宋_GB2312" w:hAnsi="Heiti SC Light" w:eastAsia="仿宋_GB2312" w:cs="Heiti SC Light"/>
                <w:sz w:val="22"/>
                <w:szCs w:val="32"/>
              </w:rPr>
            </w:pPr>
            <w:r>
              <w:rPr>
                <w:rFonts w:hint="eastAsia" w:ascii="仿宋_GB2312" w:hAnsi="Heiti SC Light" w:eastAsia="仿宋_GB2312" w:cs="Heiti SC Light"/>
                <w:sz w:val="22"/>
                <w:szCs w:val="32"/>
              </w:rPr>
              <w:t>租车/机票等</w:t>
            </w:r>
          </w:p>
        </w:tc>
        <w:tc>
          <w:tcPr>
            <w:tcW w:w="2004" w:type="dxa"/>
          </w:tcPr>
          <w:p>
            <w:pPr>
              <w:rPr>
                <w:rFonts w:hint="eastAsia" w:ascii="仿宋_GB2312" w:hAnsi="Heiti SC Light" w:eastAsia="仿宋_GB2312" w:cs="Heiti SC Light"/>
                <w:sz w:val="22"/>
                <w:szCs w:val="32"/>
              </w:rPr>
            </w:pPr>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会场租赁</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场地租赁</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会场布置</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会场装饰物料及设备租赁</w:t>
            </w:r>
            <w:r>
              <w:rPr>
                <w:rFonts w:hint="eastAsia" w:ascii="仿宋_GB2312" w:hAnsi="Heiti SC Light" w:eastAsia="仿宋_GB2312" w:cs="Heiti SC Light"/>
                <w:sz w:val="22"/>
                <w:szCs w:val="32"/>
              </w:rPr>
              <w:t>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r>
              <w:rPr>
                <w:rFonts w:hint="eastAsia" w:ascii="仿宋_GB2312" w:hAnsi="宋体" w:eastAsia="仿宋_GB2312"/>
                <w:sz w:val="24"/>
                <w:szCs w:val="32"/>
              </w:rPr>
              <w:t>宣传推广</w:t>
            </w: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宋体" w:eastAsia="仿宋_GB2312"/>
                <w:sz w:val="24"/>
                <w:szCs w:val="32"/>
              </w:rPr>
              <w:t>纸媒/直播/线上推广等</w:t>
            </w:r>
          </w:p>
        </w:tc>
        <w:tc>
          <w:tcPr>
            <w:tcW w:w="2004" w:type="dxa"/>
          </w:tcPr>
          <w:p>
            <w:r>
              <w:rPr>
                <w:rFonts w:hint="eastAsia" w:ascii="仿宋_GB2312" w:hAnsi="Heiti SC Light" w:eastAsia="仿宋_GB2312" w:cs="Heiti SC Light"/>
                <w:sz w:val="22"/>
                <w:szCs w:val="32"/>
              </w:rPr>
              <w:t>（体现单价、数量）</w:t>
            </w: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spacing w:line="560" w:lineRule="exact"/>
              <w:jc w:val="center"/>
              <w:rPr>
                <w:rFonts w:hint="eastAsia" w:ascii="仿宋_GB2312" w:hAnsi="Heiti SC Light" w:eastAsia="仿宋_GB2312" w:cs="Heiti SC Light"/>
                <w:sz w:val="32"/>
                <w:szCs w:val="32"/>
              </w:rPr>
            </w:pPr>
          </w:p>
        </w:tc>
        <w:tc>
          <w:tcPr>
            <w:tcW w:w="3138" w:type="dxa"/>
          </w:tcPr>
          <w:p>
            <w:pPr>
              <w:spacing w:line="560" w:lineRule="exact"/>
              <w:rPr>
                <w:rFonts w:hint="eastAsia" w:ascii="仿宋_GB2312" w:hAnsi="Heiti SC Light" w:eastAsia="仿宋_GB2312" w:cs="Heiti SC Light"/>
                <w:sz w:val="32"/>
                <w:szCs w:val="32"/>
              </w:rPr>
            </w:pPr>
            <w:r>
              <w:rPr>
                <w:rFonts w:hint="eastAsia" w:ascii="仿宋_GB2312" w:hAnsi="Heiti SC Light" w:eastAsia="仿宋_GB2312" w:cs="Heiti SC Light"/>
                <w:sz w:val="32"/>
                <w:szCs w:val="32"/>
              </w:rPr>
              <w:t>…</w:t>
            </w:r>
          </w:p>
        </w:tc>
        <w:tc>
          <w:tcPr>
            <w:tcW w:w="2004" w:type="dxa"/>
          </w:tcPr>
          <w:p/>
        </w:tc>
        <w:tc>
          <w:tcPr>
            <w:tcW w:w="1510" w:type="dxa"/>
          </w:tcPr>
          <w:p>
            <w:pPr>
              <w:spacing w:line="560" w:lineRule="exact"/>
              <w:rPr>
                <w:rFonts w:hint="eastAsia" w:ascii="仿宋_GB2312" w:hAnsi="Heiti SC Light" w:eastAsia="仿宋_GB2312" w:cs="Heiti SC Light"/>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8" w:type="dxa"/>
            <w:gridSpan w:val="2"/>
          </w:tcPr>
          <w:p>
            <w:pPr>
              <w:spacing w:line="560" w:lineRule="exact"/>
              <w:jc w:val="center"/>
              <w:rPr>
                <w:rFonts w:hint="eastAsia" w:ascii="仿宋_GB2312" w:hAnsi="Heiti SC Light" w:eastAsia="仿宋_GB2312" w:cs="Heiti SC Light"/>
                <w:b/>
                <w:sz w:val="32"/>
                <w:szCs w:val="32"/>
              </w:rPr>
            </w:pPr>
            <w:r>
              <w:rPr>
                <w:rFonts w:hint="eastAsia" w:ascii="仿宋_GB2312" w:hAnsi="Heiti SC Light" w:eastAsia="仿宋_GB2312" w:cs="Heiti SC Light"/>
                <w:b/>
                <w:sz w:val="32"/>
                <w:szCs w:val="32"/>
              </w:rPr>
              <w:t>总计</w:t>
            </w:r>
          </w:p>
        </w:tc>
        <w:tc>
          <w:tcPr>
            <w:tcW w:w="2004" w:type="dxa"/>
          </w:tcPr>
          <w:p>
            <w:pPr>
              <w:rPr>
                <w:rFonts w:hint="eastAsia" w:ascii="仿宋_GB2312" w:hAnsi="Heiti SC Light" w:eastAsia="仿宋_GB2312" w:cs="Heiti SC Light"/>
                <w:sz w:val="22"/>
                <w:szCs w:val="32"/>
              </w:rPr>
            </w:pPr>
          </w:p>
        </w:tc>
        <w:tc>
          <w:tcPr>
            <w:tcW w:w="1510" w:type="dxa"/>
          </w:tcPr>
          <w:p>
            <w:pPr>
              <w:spacing w:line="560" w:lineRule="exact"/>
              <w:rPr>
                <w:rFonts w:hint="eastAsia" w:ascii="仿宋_GB2312" w:hAnsi="Heiti SC Light" w:eastAsia="仿宋_GB2312" w:cs="Heiti SC Light"/>
                <w:sz w:val="32"/>
                <w:szCs w:val="32"/>
              </w:rPr>
            </w:pPr>
          </w:p>
        </w:tc>
      </w:tr>
    </w:tbl>
    <w:p>
      <w:pPr>
        <w:spacing w:line="560" w:lineRule="exact"/>
        <w:rPr>
          <w:rFonts w:ascii="仿宋_GB2312" w:hAnsi="仿宋_GB2312" w:eastAsia="仿宋_GB2312" w:cs="仿宋_GB2312"/>
          <w:sz w:val="28"/>
          <w:szCs w:val="36"/>
        </w:rPr>
      </w:pPr>
    </w:p>
    <w:p>
      <w:pPr>
        <w:pStyle w:val="2"/>
        <w:rPr>
          <w:rFonts w:ascii="仿宋_GB2312" w:hAnsi="仿宋_GB2312" w:eastAsia="仿宋_GB2312" w:cs="仿宋_GB2312"/>
          <w:sz w:val="28"/>
          <w:szCs w:val="36"/>
        </w:rPr>
      </w:pPr>
    </w:p>
    <w:p>
      <w:pPr>
        <w:rPr>
          <w:rFonts w:hint="eastAsia" w:ascii="黑体" w:hAnsi="黑体" w:eastAsia="黑体" w:cs="黑体"/>
          <w:sz w:val="32"/>
          <w:szCs w:val="32"/>
          <w:lang w:val="en-US" w:eastAsia="zh-CN"/>
        </w:rPr>
      </w:pPr>
      <w:r>
        <w:rPr>
          <w:rFonts w:hint="default" w:ascii="仿宋_GB2312" w:eastAsia="仿宋_GB2312" w:hAnsiTheme="minorHAnsi" w:cstheme="minorBidi"/>
          <w:sz w:val="32"/>
          <w:szCs w:val="32"/>
          <w:lang w:eastAsia="zh-CN"/>
        </w:rPr>
        <w:t>附表</w:t>
      </w:r>
      <w:r>
        <w:rPr>
          <w:rFonts w:hint="default" w:ascii="仿宋_GB2312" w:eastAsia="仿宋_GB2312" w:hAnsiTheme="minorHAnsi" w:cstheme="minorBidi"/>
          <w:sz w:val="32"/>
          <w:szCs w:val="32"/>
          <w:lang w:val="en-US" w:eastAsia="zh-CN"/>
        </w:rPr>
        <w:t>4</w:t>
      </w:r>
      <w:r>
        <w:rPr>
          <w:rFonts w:hint="eastAsia" w:ascii="仿宋_GB2312" w:eastAsia="仿宋_GB2312"/>
          <w:sz w:val="32"/>
          <w:szCs w:val="32"/>
        </w:rPr>
        <w:t>-</w:t>
      </w:r>
      <w:r>
        <w:rPr>
          <w:rFonts w:hint="default" w:ascii="仿宋_GB2312" w:eastAsia="仿宋_GB2312"/>
          <w:sz w:val="32"/>
          <w:szCs w:val="32"/>
          <w:lang w:val="en-US" w:eastAsia="zh-CN"/>
        </w:rPr>
        <w:t>3</w:t>
      </w:r>
    </w:p>
    <w:p>
      <w:pPr>
        <w:jc w:val="center"/>
        <w:rPr>
          <w:rFonts w:hint="eastAsia" w:ascii="方正小标宋简体" w:hAnsi="方正小标宋简体" w:eastAsia="方正小标宋简体" w:cs="方正小标宋简体"/>
          <w:color w:val="FF0000"/>
          <w:kern w:val="2"/>
          <w:sz w:val="44"/>
          <w:szCs w:val="44"/>
          <w:lang w:val="en-US" w:eastAsia="zh-CN" w:bidi="ar-SA"/>
        </w:rPr>
      </w:pPr>
      <w:r>
        <w:rPr>
          <w:rFonts w:hint="eastAsia" w:ascii="方正小标宋简体" w:hAnsi="方正小标宋简体" w:eastAsia="方正小标宋简体" w:cs="方正小标宋简体"/>
          <w:color w:val="auto"/>
          <w:sz w:val="44"/>
          <w:szCs w:val="44"/>
          <w:lang w:val="en-US" w:eastAsia="zh-CN"/>
        </w:rPr>
        <w:t>意识形态领域风险防范</w:t>
      </w:r>
      <w:r>
        <w:rPr>
          <w:rFonts w:hint="eastAsia" w:ascii="方正小标宋简体" w:hAnsi="方正小标宋简体" w:eastAsia="方正小标宋简体" w:cs="方正小标宋简体"/>
          <w:color w:val="auto"/>
          <w:kern w:val="2"/>
          <w:sz w:val="44"/>
          <w:szCs w:val="44"/>
          <w:lang w:val="en-US" w:eastAsia="zh-CN" w:bidi="ar-SA"/>
        </w:rPr>
        <w:t>承诺书</w:t>
      </w:r>
      <w:r>
        <w:rPr>
          <w:rFonts w:hint="eastAsia" w:ascii="方正小标宋简体" w:hAnsi="方正小标宋简体" w:eastAsia="方正小标宋简体" w:cs="方正小标宋简体"/>
          <w:sz w:val="44"/>
          <w:szCs w:val="44"/>
        </w:rPr>
        <w:t>（参考模板）</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kern w:val="2"/>
          <w:sz w:val="32"/>
          <w:szCs w:val="32"/>
          <w:lang w:val="en-US" w:eastAsia="zh-CN" w:bidi="ar-SA"/>
        </w:rPr>
      </w:pP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本单位郑重承诺：</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一、</w:t>
      </w:r>
      <w:r>
        <w:rPr>
          <w:rFonts w:hint="eastAsia" w:ascii="仿宋_GB2312" w:hAnsi="仿宋_GB2312" w:eastAsia="仿宋_GB2312" w:cs="仿宋_GB2312"/>
          <w:kern w:val="2"/>
          <w:sz w:val="32"/>
          <w:szCs w:val="32"/>
          <w:lang w:val="en-US" w:eastAsia="zh-CN" w:bidi="ar-SA"/>
        </w:rPr>
        <w:t>活动符合中华人民共和国相关法律、法规要求。</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二、</w:t>
      </w:r>
      <w:r>
        <w:rPr>
          <w:rFonts w:hint="eastAsia" w:ascii="仿宋_GB2312" w:hAnsi="仿宋_GB2312" w:eastAsia="仿宋_GB2312" w:cs="仿宋_GB2312"/>
          <w:kern w:val="2"/>
          <w:sz w:val="32"/>
          <w:szCs w:val="32"/>
          <w:lang w:val="en-US" w:eastAsia="zh-CN" w:bidi="ar-SA"/>
        </w:rPr>
        <w:t>所提交的材料真实、准确、完整、有效。</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三、</w:t>
      </w:r>
      <w:r>
        <w:rPr>
          <w:rFonts w:hint="eastAsia" w:ascii="仿宋_GB2312" w:hAnsi="仿宋_GB2312" w:eastAsia="仿宋_GB2312" w:cs="仿宋_GB2312"/>
          <w:kern w:val="2"/>
          <w:sz w:val="32"/>
          <w:szCs w:val="32"/>
          <w:lang w:val="en-US" w:eastAsia="zh-CN" w:bidi="ar-SA"/>
        </w:rPr>
        <w:t>活动无任何反党、反政府的倾向。</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如违反本承诺，将依法承担责任。</w:t>
      </w:r>
    </w:p>
    <w:p>
      <w:pPr>
        <w:pStyle w:val="2"/>
        <w:rPr>
          <w:rFonts w:hint="eastAsia" w:ascii="仿宋_GB2312" w:eastAsia="仿宋_GB2312"/>
          <w:sz w:val="32"/>
          <w:szCs w:val="32"/>
          <w:lang w:val="en-US" w:eastAsia="zh-CN"/>
        </w:rPr>
      </w:pPr>
      <w:r>
        <w:rPr>
          <w:rFonts w:hint="eastAsia" w:ascii="仿宋_GB2312" w:hAnsi="仿宋_GB2312" w:eastAsia="仿宋_GB2312" w:cs="仿宋_GB2312"/>
          <w:kern w:val="2"/>
          <w:sz w:val="32"/>
          <w:szCs w:val="32"/>
          <w:lang w:val="en-US" w:eastAsia="zh-CN" w:bidi="ar-SA"/>
        </w:rPr>
        <w:t xml:space="preserve">                                </w:t>
      </w:r>
      <w:r>
        <w:rPr>
          <w:rFonts w:hint="eastAsia" w:ascii="仿宋_GB2312" w:eastAsia="仿宋_GB2312"/>
          <w:sz w:val="32"/>
          <w:szCs w:val="32"/>
          <w:lang w:val="en-US" w:eastAsia="zh-CN"/>
        </w:rPr>
        <w:t>承诺单位（盖章）：</w:t>
      </w:r>
    </w:p>
    <w:p>
      <w:pPr>
        <w:pStyle w:val="2"/>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年   月   日</w:t>
      </w: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eastAsia="zh-CN"/>
        </w:rPr>
      </w:pPr>
    </w:p>
    <w:p>
      <w:pPr>
        <w:rPr>
          <w:rFonts w:hint="default" w:ascii="仿宋_GB2312" w:eastAsia="仿宋_GB2312" w:hAnsiTheme="minorHAnsi" w:cstheme="minorBidi"/>
          <w:sz w:val="32"/>
          <w:szCs w:val="32"/>
          <w:lang w:val="en-US" w:eastAsia="zh-CN"/>
        </w:rPr>
      </w:pPr>
      <w:r>
        <w:rPr>
          <w:rFonts w:hint="default" w:ascii="仿宋_GB2312" w:eastAsia="仿宋_GB2312" w:hAnsiTheme="minorHAnsi" w:cstheme="minorBidi"/>
          <w:sz w:val="32"/>
          <w:szCs w:val="32"/>
          <w:lang w:eastAsia="zh-CN"/>
        </w:rPr>
        <w:t>附表</w:t>
      </w:r>
      <w:r>
        <w:rPr>
          <w:rFonts w:hint="default" w:ascii="仿宋_GB2312" w:eastAsia="仿宋_GB2312" w:hAnsiTheme="minorHAnsi" w:cstheme="minorBidi"/>
          <w:sz w:val="32"/>
          <w:szCs w:val="32"/>
          <w:lang w:val="en-US" w:eastAsia="zh-CN"/>
        </w:rPr>
        <w:t>4-4</w:t>
      </w:r>
    </w:p>
    <w:p>
      <w:pPr>
        <w:keepNext w:val="0"/>
        <w:keepLines w:val="0"/>
        <w:pageBreakBefore w:val="0"/>
        <w:widowControl w:val="0"/>
        <w:kinsoku/>
        <w:overflowPunct/>
        <w:topLinePunct w:val="0"/>
        <w:autoSpaceDE/>
        <w:autoSpaceDN/>
        <w:bidi w:val="0"/>
        <w:adjustRightInd/>
        <w:snapToGrid/>
        <w:spacing w:line="560" w:lineRule="exact"/>
        <w:jc w:val="center"/>
        <w:textAlignment w:val="auto"/>
        <w:outlineLvl w:val="9"/>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color w:val="000000"/>
          <w:kern w:val="0"/>
          <w:sz w:val="44"/>
          <w:szCs w:val="44"/>
        </w:rPr>
        <w:t>承诺书</w:t>
      </w:r>
      <w:r>
        <w:rPr>
          <w:rFonts w:hint="eastAsia" w:ascii="方正小标宋简体" w:hAnsi="方正小标宋简体" w:eastAsia="方正小标宋简体" w:cs="方正小标宋简体"/>
          <w:sz w:val="44"/>
          <w:szCs w:val="44"/>
        </w:rPr>
        <w:t>（参考模板）</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outlineLvl w:val="9"/>
        <w:rPr>
          <w:rFonts w:ascii="仿宋" w:hAnsi="仿宋" w:eastAsia="仿宋" w:cs="宋体"/>
          <w:color w:val="000000"/>
          <w:kern w:val="0"/>
          <w:sz w:val="30"/>
          <w:szCs w:val="30"/>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我公司承诺在举办               </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期间严格遵守《深圳市会展活动疫情防控工作指引》要求，做好各项防控日常工作和应急处置工作，对人流管控、体温检测、安全距离、餐饮等按照指引规定的数值规范执行。对我公司制定的</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防疫手册的实施进行技术监督和指导，以确保</w:t>
      </w:r>
      <w:r>
        <w:rPr>
          <w:rFonts w:hint="eastAsia" w:ascii="仿宋_GB2312" w:hAnsi="仿宋_GB2312" w:eastAsia="仿宋_GB2312" w:cs="仿宋_GB2312"/>
          <w:color w:val="000000"/>
          <w:kern w:val="0"/>
          <w:sz w:val="32"/>
          <w:szCs w:val="32"/>
          <w:lang w:eastAsia="zh-CN"/>
        </w:rPr>
        <w:t>会展</w:t>
      </w:r>
      <w:r>
        <w:rPr>
          <w:rFonts w:hint="eastAsia" w:ascii="仿宋_GB2312" w:hAnsi="仿宋_GB2312" w:eastAsia="仿宋_GB2312" w:cs="仿宋_GB2312"/>
          <w:color w:val="000000"/>
          <w:kern w:val="0"/>
          <w:sz w:val="32"/>
          <w:szCs w:val="32"/>
        </w:rPr>
        <w:t>安全、有序、顺利进行。</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如有虚假，将依法承担责任。</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特此承诺。</w:t>
      </w:r>
    </w:p>
    <w:p>
      <w:pPr>
        <w:keepNext w:val="0"/>
        <w:keepLines w:val="0"/>
        <w:pageBreakBefore w:val="0"/>
        <w:widowControl w:val="0"/>
        <w:kinsoku/>
        <w:overflowPunct/>
        <w:topLinePunct w:val="0"/>
        <w:autoSpaceDE/>
        <w:autoSpaceDN/>
        <w:bidi w:val="0"/>
        <w:adjustRightInd/>
        <w:snapToGrid/>
        <w:spacing w:line="560" w:lineRule="exact"/>
        <w:ind w:firstLine="600" w:firstLineChars="200"/>
        <w:textAlignment w:val="auto"/>
        <w:outlineLvl w:val="9"/>
        <w:rPr>
          <w:rFonts w:ascii="仿宋" w:hAnsi="仿宋" w:eastAsia="仿宋" w:cs="宋体"/>
          <w:color w:val="000000"/>
          <w:kern w:val="0"/>
          <w:sz w:val="30"/>
          <w:szCs w:val="30"/>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公司名称（公章）：       </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right"/>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承诺日期：</w:t>
      </w:r>
      <w:r>
        <w:rPr>
          <w:rFonts w:hint="eastAsia" w:ascii="仿宋_GB2312" w:hAnsi="仿宋_GB2312" w:eastAsia="仿宋_GB2312" w:cs="仿宋_GB2312"/>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年  月   日</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hint="eastAsia" w:ascii="仿宋_GB2312" w:eastAsia="仿宋_GB2312"/>
          <w:sz w:val="32"/>
          <w:szCs w:val="32"/>
          <w:lang w:val="en-US" w:eastAsia="zh-CN"/>
        </w:rPr>
      </w:pPr>
      <w:r>
        <w:rPr>
          <w:rFonts w:ascii="仿宋_GB2312" w:eastAsia="仿宋_GB2312"/>
          <w:sz w:val="32"/>
          <w:szCs w:val="32"/>
        </w:rPr>
        <w:t>附</w:t>
      </w:r>
      <w:r>
        <w:rPr>
          <w:rFonts w:hint="eastAsia" w:ascii="仿宋_GB2312" w:eastAsia="仿宋_GB2312"/>
          <w:sz w:val="32"/>
          <w:szCs w:val="32"/>
        </w:rPr>
        <w:t>表4-</w:t>
      </w:r>
      <w:r>
        <w:rPr>
          <w:rFonts w:hint="eastAsia" w:ascii="仿宋_GB2312" w:eastAsia="仿宋_GB2312"/>
          <w:sz w:val="32"/>
          <w:szCs w:val="32"/>
          <w:lang w:val="en-US" w:eastAsia="zh-CN"/>
        </w:rPr>
        <w:t>5</w:t>
      </w:r>
    </w:p>
    <w:p>
      <w:pPr>
        <w:pStyle w:val="2"/>
        <w:rPr>
          <w:rFonts w:hint="eastAsia" w:ascii="仿宋_GB2312" w:hAnsi="仿宋_GB2312" w:eastAsia="仿宋_GB2312" w:cs="仿宋_GB2312"/>
          <w:color w:val="000000"/>
          <w:kern w:val="0"/>
          <w:sz w:val="32"/>
          <w:szCs w:val="32"/>
        </w:rPr>
      </w:pPr>
    </w:p>
    <w:p>
      <w:pPr>
        <w:pStyle w:val="8"/>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left="0" w:right="0" w:firstLine="0"/>
        <w:jc w:val="center"/>
        <w:textAlignment w:val="auto"/>
        <w:rPr>
          <w:rFonts w:ascii="方正小标宋简体" w:hAnsi="Times New Roman" w:eastAsia="方正小标宋简体" w:cs="Times New Roman"/>
          <w:kern w:val="2"/>
          <w:sz w:val="44"/>
          <w:szCs w:val="44"/>
        </w:rPr>
      </w:pPr>
      <w:r>
        <w:rPr>
          <w:rFonts w:hint="default" w:ascii="方正小标宋简体" w:hAnsi="Times New Roman" w:eastAsia="方正小标宋简体" w:cs="Times New Roman"/>
          <w:kern w:val="2"/>
          <w:sz w:val="44"/>
          <w:szCs w:val="44"/>
          <w:lang w:val="en" w:eastAsia="zh-CN"/>
        </w:rPr>
        <w:t>xxx</w:t>
      </w:r>
      <w:r>
        <w:rPr>
          <w:rFonts w:hint="eastAsia" w:ascii="方正小标宋简体" w:hAnsi="Times New Roman" w:eastAsia="方正小标宋简体" w:cs="Times New Roman"/>
          <w:kern w:val="2"/>
          <w:sz w:val="44"/>
          <w:szCs w:val="44"/>
          <w:lang w:val="en-US" w:eastAsia="zh-CN"/>
        </w:rPr>
        <w:t>科普活动</w:t>
      </w:r>
      <w:r>
        <w:rPr>
          <w:rFonts w:hint="eastAsia" w:ascii="方正小标宋简体" w:hAnsi="Times New Roman" w:eastAsia="方正小标宋简体" w:cs="Times New Roman"/>
          <w:kern w:val="2"/>
          <w:sz w:val="44"/>
          <w:szCs w:val="44"/>
          <w:lang w:eastAsia="zh-CN"/>
        </w:rPr>
        <w:t>疫情防控</w:t>
      </w:r>
      <w:r>
        <w:rPr>
          <w:rFonts w:hint="eastAsia" w:ascii="方正小标宋简体" w:hAnsi="Times New Roman" w:eastAsia="方正小标宋简体" w:cs="Times New Roman"/>
          <w:kern w:val="2"/>
          <w:sz w:val="44"/>
          <w:szCs w:val="44"/>
        </w:rPr>
        <w:t>保障方案</w:t>
      </w:r>
      <w:r>
        <w:rPr>
          <w:rFonts w:hint="eastAsia" w:ascii="方正小标宋简体" w:hAnsi="方正小标宋简体" w:eastAsia="方正小标宋简体" w:cs="方正小标宋简体"/>
          <w:sz w:val="44"/>
          <w:szCs w:val="44"/>
        </w:rPr>
        <w:t>（参考模板）</w:t>
      </w:r>
    </w:p>
    <w:p>
      <w:pPr>
        <w:pStyle w:val="2"/>
        <w:keepNext w:val="0"/>
        <w:keepLines w:val="0"/>
        <w:pageBreakBefore w:val="0"/>
        <w:kinsoku/>
        <w:wordWrap/>
        <w:overflowPunct/>
        <w:topLinePunct w:val="0"/>
        <w:autoSpaceDE/>
        <w:autoSpaceDN/>
        <w:bidi w:val="0"/>
        <w:adjustRightInd/>
        <w:snapToGrid w:val="0"/>
        <w:spacing w:after="0" w:line="560" w:lineRule="exact"/>
        <w:jc w:val="both"/>
        <w:textAlignment w:val="auto"/>
        <w:rPr>
          <w:rFonts w:ascii="方正小标宋简体" w:hAnsi="Times New Roman" w:eastAsia="方正小标宋简体" w:cs="Times New Roman"/>
          <w:kern w:val="2"/>
          <w:sz w:val="44"/>
          <w:szCs w:val="44"/>
        </w:rPr>
      </w:pPr>
    </w:p>
    <w:p>
      <w:pPr>
        <w:keepNext w:val="0"/>
        <w:keepLines w:val="0"/>
        <w:pageBreakBefore w:val="0"/>
        <w:widowControl/>
        <w:numPr>
          <w:ilvl w:val="-1"/>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default" w:ascii="仿宋_GB2312" w:hAnsi="仿宋_GB2312" w:eastAsia="仿宋_GB2312" w:cs="仿宋_GB2312"/>
          <w:color w:val="000000"/>
          <w:kern w:val="0"/>
          <w:sz w:val="32"/>
          <w:szCs w:val="32"/>
          <w:lang w:val="en" w:eastAsia="zh-CN"/>
        </w:rPr>
        <w:t>xxx</w:t>
      </w:r>
      <w:r>
        <w:rPr>
          <w:rFonts w:hint="eastAsia" w:ascii="仿宋_GB2312" w:hAnsi="仿宋_GB2312" w:eastAsia="仿宋_GB2312" w:cs="仿宋_GB2312"/>
          <w:color w:val="000000"/>
          <w:kern w:val="0"/>
          <w:sz w:val="32"/>
          <w:szCs w:val="32"/>
          <w:lang w:val="en-US" w:eastAsia="zh-CN"/>
        </w:rPr>
        <w:t>科普活动</w:t>
      </w:r>
      <w:r>
        <w:rPr>
          <w:rFonts w:hint="eastAsia" w:ascii="仿宋" w:hAnsi="仿宋" w:eastAsia="仿宋" w:cs="仿宋"/>
          <w:color w:val="auto"/>
          <w:kern w:val="0"/>
          <w:sz w:val="32"/>
          <w:szCs w:val="32"/>
          <w:highlight w:val="none"/>
          <w:lang w:val="en-US" w:eastAsia="zh-CN" w:bidi="ar-SA"/>
        </w:rPr>
        <w:t>将于</w:t>
      </w:r>
      <w:r>
        <w:rPr>
          <w:rFonts w:hint="eastAsia" w:ascii="仿宋" w:hAnsi="仿宋" w:eastAsia="仿宋" w:cs="仿宋"/>
          <w:color w:val="auto"/>
          <w:kern w:val="0"/>
          <w:sz w:val="32"/>
          <w:szCs w:val="32"/>
          <w:highlight w:val="none"/>
          <w:u w:val="single"/>
          <w:lang w:val="en-US" w:eastAsia="zh-CN" w:bidi="ar-SA"/>
        </w:rPr>
        <w:t xml:space="preserve"> </w:t>
      </w:r>
      <w:r>
        <w:rPr>
          <w:rFonts w:hint="default" w:ascii="仿宋" w:hAnsi="仿宋" w:eastAsia="仿宋" w:cs="仿宋"/>
          <w:color w:val="auto"/>
          <w:kern w:val="0"/>
          <w:sz w:val="32"/>
          <w:szCs w:val="32"/>
          <w:highlight w:val="none"/>
          <w:u w:val="single"/>
          <w:lang w:val="en" w:eastAsia="zh-CN" w:bidi="ar-SA"/>
        </w:rPr>
        <w:t xml:space="preserve">   </w:t>
      </w:r>
      <w:r>
        <w:rPr>
          <w:rFonts w:hint="eastAsia" w:ascii="仿宋" w:hAnsi="仿宋" w:eastAsia="仿宋" w:cs="仿宋"/>
          <w:color w:val="auto"/>
          <w:kern w:val="0"/>
          <w:sz w:val="32"/>
          <w:szCs w:val="32"/>
          <w:highlight w:val="none"/>
          <w:u w:val="single"/>
          <w:lang w:val="en-US" w:eastAsia="zh-CN" w:bidi="ar-SA"/>
        </w:rPr>
        <w:t>年</w:t>
      </w:r>
      <w:r>
        <w:rPr>
          <w:rFonts w:hint="default" w:ascii="仿宋" w:hAnsi="仿宋" w:eastAsia="仿宋" w:cs="仿宋"/>
          <w:color w:val="auto"/>
          <w:kern w:val="0"/>
          <w:sz w:val="32"/>
          <w:szCs w:val="32"/>
          <w:highlight w:val="none"/>
          <w:u w:val="single"/>
          <w:lang w:val="en" w:eastAsia="zh-CN" w:bidi="ar-SA"/>
        </w:rPr>
        <w:t xml:space="preserve">  </w:t>
      </w:r>
      <w:r>
        <w:rPr>
          <w:rFonts w:hint="eastAsia" w:ascii="仿宋" w:hAnsi="仿宋" w:eastAsia="仿宋" w:cs="仿宋"/>
          <w:color w:val="auto"/>
          <w:kern w:val="0"/>
          <w:sz w:val="32"/>
          <w:szCs w:val="32"/>
          <w:highlight w:val="none"/>
          <w:u w:val="single"/>
          <w:lang w:val="en-US" w:eastAsia="zh-CN" w:bidi="ar-SA"/>
        </w:rPr>
        <w:t>月</w:t>
      </w:r>
      <w:r>
        <w:rPr>
          <w:rFonts w:hint="default" w:ascii="仿宋" w:hAnsi="仿宋" w:eastAsia="仿宋" w:cs="仿宋"/>
          <w:color w:val="auto"/>
          <w:kern w:val="0"/>
          <w:sz w:val="32"/>
          <w:szCs w:val="32"/>
          <w:highlight w:val="none"/>
          <w:u w:val="single"/>
          <w:lang w:val="en" w:eastAsia="zh-CN" w:bidi="ar-SA"/>
        </w:rPr>
        <w:t xml:space="preserve">  </w:t>
      </w:r>
      <w:r>
        <w:rPr>
          <w:rFonts w:hint="eastAsia" w:ascii="仿宋" w:hAnsi="仿宋" w:eastAsia="仿宋" w:cs="仿宋"/>
          <w:color w:val="auto"/>
          <w:kern w:val="0"/>
          <w:sz w:val="32"/>
          <w:szCs w:val="32"/>
          <w:highlight w:val="none"/>
          <w:u w:val="single"/>
          <w:lang w:val="en-US" w:eastAsia="zh-CN" w:bidi="ar-SA"/>
        </w:rPr>
        <w:t xml:space="preserve">日  </w:t>
      </w:r>
      <w:r>
        <w:rPr>
          <w:rFonts w:hint="eastAsia" w:ascii="仿宋" w:hAnsi="仿宋" w:eastAsia="仿宋" w:cs="仿宋"/>
          <w:color w:val="auto"/>
          <w:kern w:val="0"/>
          <w:sz w:val="32"/>
          <w:szCs w:val="32"/>
          <w:highlight w:val="none"/>
          <w:lang w:val="en-US" w:eastAsia="zh-CN" w:bidi="ar-SA"/>
        </w:rPr>
        <w:t>在</w:t>
      </w:r>
      <w:r>
        <w:rPr>
          <w:rFonts w:hint="default" w:ascii="仿宋" w:hAnsi="仿宋" w:eastAsia="仿宋" w:cs="仿宋"/>
          <w:color w:val="auto"/>
          <w:kern w:val="0"/>
          <w:sz w:val="32"/>
          <w:szCs w:val="32"/>
          <w:highlight w:val="none"/>
          <w:lang w:val="en" w:eastAsia="zh-CN" w:bidi="ar-SA"/>
        </w:rPr>
        <w:t xml:space="preserve">    </w:t>
      </w:r>
      <w:r>
        <w:rPr>
          <w:rFonts w:hint="eastAsia" w:ascii="仿宋" w:hAnsi="仿宋" w:eastAsia="仿宋" w:cs="仿宋"/>
          <w:color w:val="auto"/>
          <w:kern w:val="0"/>
          <w:sz w:val="32"/>
          <w:szCs w:val="32"/>
          <w:highlight w:val="none"/>
          <w:lang w:val="en-US" w:eastAsia="zh-CN" w:bidi="ar-SA"/>
        </w:rPr>
        <w:t>举办。为了更好的开展疫情防控领域安全保障工作，特制定本方案。</w:t>
      </w:r>
    </w:p>
    <w:p>
      <w:pPr>
        <w:keepNext w:val="0"/>
        <w:keepLines w:val="0"/>
        <w:pageBreakBefore w:val="0"/>
        <w:widowControl/>
        <w:numPr>
          <w:ilvl w:val="-1"/>
          <w:numId w:val="0"/>
        </w:numPr>
        <w:kinsoku/>
        <w:wordWrap/>
        <w:overflowPunct/>
        <w:topLinePunct w:val="0"/>
        <w:autoSpaceDE/>
        <w:autoSpaceDN/>
        <w:bidi w:val="0"/>
        <w:adjustRightInd/>
        <w:snapToGrid w:val="0"/>
        <w:spacing w:line="560" w:lineRule="exact"/>
        <w:ind w:leftChars="0" w:firstLine="640" w:firstLineChars="200"/>
        <w:jc w:val="both"/>
        <w:textAlignment w:val="auto"/>
        <w:rPr>
          <w:rFonts w:hint="eastAsia" w:ascii="方正黑体_GBK" w:hAnsi="方正黑体_GBK" w:eastAsia="方正黑体_GBK" w:cs="方正黑体_GBK"/>
          <w:color w:val="auto"/>
          <w:kern w:val="0"/>
          <w:sz w:val="32"/>
          <w:szCs w:val="32"/>
          <w:highlight w:val="none"/>
          <w:lang w:val="en-US" w:eastAsia="zh-CN" w:bidi="ar-SA"/>
        </w:rPr>
      </w:pPr>
      <w:r>
        <w:rPr>
          <w:rFonts w:hint="eastAsia" w:ascii="方正黑体_GBK" w:hAnsi="方正黑体_GBK" w:eastAsia="方正黑体_GBK" w:cs="方正黑体_GBK"/>
          <w:color w:val="auto"/>
          <w:kern w:val="0"/>
          <w:sz w:val="32"/>
          <w:szCs w:val="32"/>
          <w:highlight w:val="none"/>
          <w:lang w:val="en-US" w:eastAsia="zh-CN" w:bidi="ar-SA"/>
        </w:rPr>
        <w:t>一、风险防控工作小组</w:t>
      </w:r>
    </w:p>
    <w:p>
      <w:pPr>
        <w:keepNext w:val="0"/>
        <w:keepLines w:val="0"/>
        <w:pageBreakBefore w:val="0"/>
        <w:widowControl/>
        <w:numPr>
          <w:ilvl w:val="-1"/>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default" w:ascii="仿宋" w:hAnsi="仿宋" w:eastAsia="仿宋" w:cs="仿宋"/>
          <w:color w:val="auto"/>
          <w:kern w:val="0"/>
          <w:sz w:val="32"/>
          <w:szCs w:val="32"/>
          <w:highlight w:val="none"/>
          <w:u w:val="single"/>
          <w:lang w:val="en" w:eastAsia="zh-CN" w:bidi="ar-SA"/>
        </w:rPr>
        <w:t xml:space="preserve">    </w:t>
      </w:r>
      <w:r>
        <w:rPr>
          <w:rFonts w:hint="eastAsia" w:ascii="仿宋" w:hAnsi="仿宋" w:eastAsia="仿宋" w:cs="仿宋"/>
          <w:color w:val="auto"/>
          <w:kern w:val="0"/>
          <w:sz w:val="32"/>
          <w:szCs w:val="32"/>
          <w:highlight w:val="none"/>
          <w:lang w:val="en-US" w:eastAsia="zh-CN" w:bidi="ar-SA"/>
        </w:rPr>
        <w:t>有限公司（执行单位）成立风险防控工作小组（以下简称“风控小组”），针对活动举办期间的意识形态领域、疫情防控领域、活动现场等方面重点布控。成员具体如下：</w:t>
      </w:r>
    </w:p>
    <w:p>
      <w:pPr>
        <w:keepNext w:val="0"/>
        <w:keepLines w:val="0"/>
        <w:pageBreakBefore w:val="0"/>
        <w:widowControl/>
        <w:numPr>
          <w:ilvl w:val="0"/>
          <w:numId w:val="10"/>
        </w:numPr>
        <w:kinsoku/>
        <w:wordWrap/>
        <w:overflowPunct/>
        <w:topLinePunct w:val="0"/>
        <w:autoSpaceDE/>
        <w:autoSpaceDN/>
        <w:bidi w:val="0"/>
        <w:adjustRightInd/>
        <w:snapToGrid w:val="0"/>
        <w:spacing w:line="560" w:lineRule="exact"/>
        <w:ind w:leftChars="0"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组长：</w:t>
      </w:r>
    </w:p>
    <w:p>
      <w:pPr>
        <w:keepNext w:val="0"/>
        <w:keepLines w:val="0"/>
        <w:pageBreakBefore w:val="0"/>
        <w:widowControl/>
        <w:numPr>
          <w:ilvl w:val="0"/>
          <w:numId w:val="1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副组长：</w:t>
      </w:r>
    </w:p>
    <w:p>
      <w:pPr>
        <w:keepNext w:val="0"/>
        <w:keepLines w:val="0"/>
        <w:pageBreakBefore w:val="0"/>
        <w:widowControl/>
        <w:numPr>
          <w:ilvl w:val="0"/>
          <w:numId w:val="1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组员：</w:t>
      </w:r>
      <w:bookmarkStart w:id="0" w:name="_Toc42765069"/>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leftChars="200" w:firstLine="320" w:firstLineChars="100"/>
        <w:jc w:val="both"/>
        <w:textAlignment w:val="auto"/>
        <w:rPr>
          <w:rFonts w:hint="eastAsia" w:ascii="黑体" w:hAnsi="黑体" w:eastAsia="黑体" w:cs="黑体"/>
          <w:b w:val="0"/>
          <w:bCs w:val="0"/>
          <w:color w:val="000000"/>
          <w:kern w:val="0"/>
          <w:sz w:val="32"/>
          <w:szCs w:val="32"/>
          <w:lang w:val="en-US" w:eastAsia="zh-CN" w:bidi="ar-SA"/>
        </w:rPr>
      </w:pPr>
      <w:r>
        <w:rPr>
          <w:rFonts w:hint="eastAsia" w:ascii="黑体" w:hAnsi="黑体" w:eastAsia="黑体" w:cs="黑体"/>
          <w:b w:val="0"/>
          <w:bCs w:val="0"/>
          <w:color w:val="000000"/>
          <w:kern w:val="0"/>
          <w:sz w:val="32"/>
          <w:szCs w:val="32"/>
          <w:lang w:val="en-US" w:eastAsia="zh-CN" w:bidi="ar-SA"/>
        </w:rPr>
        <w:t>二、人流管控</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right="0" w:rightChars="0" w:firstLine="640" w:firstLineChars="200"/>
        <w:jc w:val="both"/>
        <w:textAlignment w:val="auto"/>
        <w:rPr>
          <w:rFonts w:hint="eastAsia" w:ascii="仿宋" w:hAnsi="仿宋" w:eastAsia="仿宋" w:cs="仿宋"/>
          <w:b w:val="0"/>
          <w:bCs w:val="0"/>
          <w:kern w:val="0"/>
          <w:sz w:val="32"/>
          <w:szCs w:val="32"/>
          <w:lang w:val="en-US" w:eastAsia="zh-CN" w:bidi="ar-SA"/>
        </w:rPr>
      </w:pPr>
      <w:r>
        <w:rPr>
          <w:rFonts w:hint="eastAsia" w:ascii="仿宋" w:hAnsi="仿宋" w:eastAsia="仿宋" w:cs="仿宋"/>
          <w:b w:val="0"/>
          <w:bCs w:val="0"/>
          <w:kern w:val="0"/>
          <w:sz w:val="32"/>
          <w:szCs w:val="32"/>
          <w:lang w:val="en-US" w:eastAsia="zh-CN" w:bidi="ar-SA"/>
        </w:rPr>
        <w:t>为了更好的保障活动的顺利举办，取得良好效果，风控小组提前根据场地大小、设施设备以及观众承载量，对活动现场观众采取定向邀请。活动规模约</w:t>
      </w:r>
      <w:r>
        <w:rPr>
          <w:rFonts w:hint="eastAsia" w:ascii="仿宋" w:hAnsi="仿宋" w:eastAsia="仿宋" w:cs="仿宋"/>
          <w:b w:val="0"/>
          <w:bCs w:val="0"/>
          <w:kern w:val="0"/>
          <w:sz w:val="32"/>
          <w:szCs w:val="32"/>
          <w:u w:val="single"/>
          <w:lang w:val="en-US" w:eastAsia="zh-CN" w:bidi="ar-SA"/>
        </w:rPr>
        <w:t xml:space="preserve"> </w:t>
      </w:r>
      <w:r>
        <w:rPr>
          <w:rFonts w:hint="default" w:ascii="仿宋" w:hAnsi="仿宋" w:eastAsia="仿宋" w:cs="仿宋"/>
          <w:b w:val="0"/>
          <w:bCs w:val="0"/>
          <w:kern w:val="0"/>
          <w:sz w:val="32"/>
          <w:szCs w:val="32"/>
          <w:u w:val="single"/>
          <w:lang w:val="en" w:eastAsia="zh-CN" w:bidi="ar-SA"/>
        </w:rPr>
        <w:t xml:space="preserve">  </w:t>
      </w:r>
      <w:r>
        <w:rPr>
          <w:rFonts w:hint="eastAsia" w:ascii="仿宋" w:hAnsi="仿宋" w:eastAsia="仿宋" w:cs="仿宋"/>
          <w:b w:val="0"/>
          <w:bCs w:val="0"/>
          <w:kern w:val="0"/>
          <w:sz w:val="32"/>
          <w:szCs w:val="32"/>
          <w:lang w:val="en-US" w:eastAsia="zh-CN" w:bidi="ar-SA"/>
        </w:rPr>
        <w:t>人左右，活动时间为</w:t>
      </w:r>
      <w:r>
        <w:rPr>
          <w:rFonts w:hint="eastAsia" w:ascii="仿宋" w:hAnsi="仿宋" w:eastAsia="仿宋" w:cs="仿宋"/>
          <w:b w:val="0"/>
          <w:bCs w:val="0"/>
          <w:kern w:val="0"/>
          <w:sz w:val="32"/>
          <w:szCs w:val="32"/>
          <w:u w:val="single"/>
          <w:lang w:val="en-US" w:eastAsia="zh-CN" w:bidi="ar-SA"/>
        </w:rPr>
        <w:t xml:space="preserve">    </w:t>
      </w:r>
      <w:r>
        <w:rPr>
          <w:rFonts w:hint="eastAsia" w:ascii="仿宋" w:hAnsi="仿宋" w:eastAsia="仿宋" w:cs="仿宋"/>
          <w:b w:val="0"/>
          <w:bCs w:val="0"/>
          <w:kern w:val="0"/>
          <w:sz w:val="32"/>
          <w:szCs w:val="32"/>
          <w:lang w:val="en-US" w:eastAsia="zh-CN" w:bidi="ar-SA"/>
        </w:rPr>
        <w:t>。</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right="0" w:rightChars="0" w:firstLine="320" w:firstLineChars="100"/>
        <w:jc w:val="both"/>
        <w:textAlignment w:val="auto"/>
        <w:rPr>
          <w:rFonts w:hint="eastAsia" w:ascii="方正黑体_GBK" w:hAnsi="方正黑体_GBK" w:eastAsia="方正黑体_GBK" w:cs="方正黑体_GBK"/>
          <w:b w:val="0"/>
          <w:bCs w:val="0"/>
          <w:color w:val="auto"/>
          <w:kern w:val="2"/>
          <w:sz w:val="32"/>
          <w:szCs w:val="32"/>
          <w:highlight w:val="none"/>
          <w:lang w:val="en-US" w:eastAsia="zh-CN"/>
        </w:rPr>
      </w:pPr>
      <w:r>
        <w:rPr>
          <w:rFonts w:hint="eastAsia" w:ascii="方正黑体_GBK" w:hAnsi="方正黑体_GBK" w:eastAsia="方正黑体_GBK" w:cs="方正黑体_GBK"/>
          <w:b w:val="0"/>
          <w:bCs w:val="0"/>
          <w:color w:val="auto"/>
          <w:kern w:val="2"/>
          <w:sz w:val="32"/>
          <w:szCs w:val="32"/>
          <w:highlight w:val="none"/>
          <w:lang w:val="en-US" w:eastAsia="zh-CN"/>
        </w:rPr>
        <w:t>三、会前准备</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line="560" w:lineRule="exact"/>
        <w:ind w:right="0" w:rightChars="0" w:firstLine="640" w:firstLineChars="200"/>
        <w:jc w:val="both"/>
        <w:textAlignment w:val="auto"/>
        <w:rPr>
          <w:rFonts w:hint="eastAsia" w:ascii="仿宋" w:hAnsi="仿宋" w:eastAsia="仿宋" w:cs="仿宋"/>
          <w:b w:val="0"/>
          <w:bCs w:val="0"/>
          <w:color w:val="auto"/>
          <w:kern w:val="2"/>
          <w:sz w:val="32"/>
          <w:szCs w:val="32"/>
          <w:highlight w:val="none"/>
          <w:lang w:val="en-US" w:eastAsia="zh-CN"/>
        </w:rPr>
      </w:pPr>
      <w:r>
        <w:rPr>
          <w:rFonts w:hint="eastAsia" w:ascii="仿宋" w:hAnsi="仿宋" w:eastAsia="仿宋" w:cs="仿宋"/>
          <w:b w:val="0"/>
          <w:bCs w:val="0"/>
          <w:color w:val="auto"/>
          <w:kern w:val="2"/>
          <w:sz w:val="32"/>
          <w:szCs w:val="32"/>
          <w:highlight w:val="none"/>
          <w:lang w:val="en-US" w:eastAsia="zh-CN"/>
        </w:rPr>
        <w:t>（一）排查及预防</w:t>
      </w:r>
    </w:p>
    <w:p>
      <w:pPr>
        <w:pStyle w:val="2"/>
        <w:keepNext w:val="0"/>
        <w:keepLines w:val="0"/>
        <w:pageBreakBefore w:val="0"/>
        <w:widowControl w:val="0"/>
        <w:kinsoku/>
        <w:wordWrap/>
        <w:overflowPunct/>
        <w:topLinePunct w:val="0"/>
        <w:autoSpaceDE/>
        <w:autoSpaceDN/>
        <w:bidi w:val="0"/>
        <w:adjustRightInd/>
        <w:snapToGrid w:val="0"/>
        <w:spacing w:after="0" w:line="56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US" w:eastAsia="zh-CN" w:bidi="ar-SA"/>
        </w:rPr>
      </w:pPr>
      <w:r>
        <w:rPr>
          <w:rFonts w:hint="eastAsia" w:ascii="仿宋" w:hAnsi="仿宋" w:eastAsia="仿宋" w:cs="仿宋"/>
          <w:color w:val="auto"/>
          <w:kern w:val="2"/>
          <w:sz w:val="32"/>
          <w:szCs w:val="32"/>
          <w:highlight w:val="none"/>
          <w:lang w:val="en-US" w:eastAsia="zh-CN" w:bidi="ar-SA"/>
        </w:rPr>
        <w:t>提前3天收集参会人员及工作人员的“粤康码”绿码和“行程卡”信息，对去过疫情中高风险地区，有境外旅居史或与确诊病例、疑似病例有接触史的人员进行认真梳理，按照坪山区疫情防控工作总体安排部署，落实报告和防控措施。所有所有参会人员须每日早晚测量体温，自我观察有无寒战、咳嗽、咽痛、打喷嚏、流涕、鼻塞、头痛、乏力、肌肉酸痛关节酸痛、气促、呼吸困难、胸闷、结膜充血、恶心、呕吐、腹泻、腹痛、皮疹、黄疸等疑似症状，出现异常的及时就诊，排除新冠肺炎等重点传染病后方可参会和服务。</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line="560" w:lineRule="exact"/>
        <w:ind w:right="0" w:rightChars="0" w:firstLine="640" w:firstLineChars="200"/>
        <w:jc w:val="both"/>
        <w:textAlignment w:val="auto"/>
        <w:rPr>
          <w:rFonts w:hint="eastAsia" w:ascii="仿宋" w:hAnsi="仿宋" w:eastAsia="仿宋" w:cs="仿宋"/>
          <w:b w:val="0"/>
          <w:bCs w:val="0"/>
          <w:color w:val="auto"/>
          <w:kern w:val="2"/>
          <w:sz w:val="32"/>
          <w:szCs w:val="32"/>
          <w:highlight w:val="none"/>
          <w:lang w:val="en-US" w:eastAsia="zh-CN"/>
        </w:rPr>
      </w:pPr>
      <w:r>
        <w:rPr>
          <w:rFonts w:hint="eastAsia" w:ascii="仿宋" w:hAnsi="仿宋" w:eastAsia="仿宋" w:cs="仿宋"/>
          <w:b w:val="0"/>
          <w:bCs w:val="0"/>
          <w:color w:val="auto"/>
          <w:kern w:val="2"/>
          <w:sz w:val="32"/>
          <w:szCs w:val="32"/>
          <w:highlight w:val="none"/>
          <w:lang w:val="en-US" w:eastAsia="zh-CN"/>
        </w:rPr>
        <w:t>（二）工作人员须培训上岗</w:t>
      </w:r>
    </w:p>
    <w:p>
      <w:pPr>
        <w:pStyle w:val="2"/>
        <w:keepNext w:val="0"/>
        <w:keepLines w:val="0"/>
        <w:pageBreakBefore w:val="0"/>
        <w:widowControl w:val="0"/>
        <w:kinsoku/>
        <w:wordWrap/>
        <w:overflowPunct/>
        <w:topLinePunct w:val="0"/>
        <w:autoSpaceDE/>
        <w:autoSpaceDN/>
        <w:bidi w:val="0"/>
        <w:adjustRightInd/>
        <w:snapToGrid w:val="0"/>
        <w:spacing w:after="0" w:line="560" w:lineRule="exact"/>
        <w:ind w:left="0" w:leftChars="0" w:right="0" w:rightChars="0" w:firstLine="640" w:firstLineChars="200"/>
        <w:jc w:val="both"/>
        <w:textAlignment w:val="auto"/>
        <w:outlineLvl w:val="9"/>
        <w:rPr>
          <w:rFonts w:hint="eastAsia" w:ascii="仿宋" w:hAnsi="仿宋" w:eastAsia="仿宋" w:cs="仿宋"/>
          <w:b w:val="0"/>
          <w:bCs w:val="0"/>
          <w:color w:val="000000"/>
          <w:kern w:val="0"/>
          <w:sz w:val="32"/>
          <w:szCs w:val="32"/>
          <w:lang w:val="en-US" w:eastAsia="zh-CN" w:bidi="ar-SA"/>
        </w:rPr>
      </w:pPr>
      <w:r>
        <w:rPr>
          <w:rFonts w:hint="eastAsia" w:ascii="仿宋" w:hAnsi="仿宋" w:eastAsia="仿宋" w:cs="仿宋"/>
          <w:b w:val="0"/>
          <w:bCs w:val="0"/>
          <w:color w:val="000000"/>
          <w:kern w:val="0"/>
          <w:sz w:val="32"/>
          <w:szCs w:val="32"/>
          <w:lang w:val="en-US" w:eastAsia="zh-CN" w:bidi="ar-SA"/>
        </w:rPr>
        <w:t>活动举行前，应组织工作人员进行疫情防控专题培训（培训期间不得外出），明确疫情防控相关技术和工作要求，未经培训人员不得上岗。</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line="560" w:lineRule="exact"/>
        <w:ind w:right="0" w:rightChars="0" w:firstLine="640" w:firstLineChars="200"/>
        <w:jc w:val="both"/>
        <w:textAlignment w:val="auto"/>
        <w:rPr>
          <w:rFonts w:hint="eastAsia" w:ascii="仿宋" w:hAnsi="仿宋" w:eastAsia="仿宋" w:cs="仿宋"/>
          <w:b w:val="0"/>
          <w:bCs w:val="0"/>
          <w:color w:val="auto"/>
          <w:kern w:val="2"/>
          <w:sz w:val="32"/>
          <w:szCs w:val="32"/>
          <w:highlight w:val="none"/>
          <w:lang w:val="en-US" w:eastAsia="zh-CN"/>
        </w:rPr>
      </w:pPr>
      <w:r>
        <w:rPr>
          <w:rFonts w:hint="eastAsia" w:ascii="仿宋" w:hAnsi="仿宋" w:eastAsia="仿宋" w:cs="仿宋"/>
          <w:b w:val="0"/>
          <w:bCs w:val="0"/>
          <w:color w:val="auto"/>
          <w:kern w:val="2"/>
          <w:sz w:val="32"/>
          <w:szCs w:val="32"/>
          <w:highlight w:val="none"/>
          <w:lang w:val="en-US" w:eastAsia="zh-CN"/>
        </w:rPr>
        <w:t>（三）不能参加活动和服务的人员</w:t>
      </w:r>
    </w:p>
    <w:p>
      <w:pPr>
        <w:pStyle w:val="2"/>
        <w:keepNext w:val="0"/>
        <w:keepLines w:val="0"/>
        <w:pageBreakBefore w:val="0"/>
        <w:widowControl w:val="0"/>
        <w:kinsoku/>
        <w:wordWrap/>
        <w:overflowPunct/>
        <w:topLinePunct w:val="0"/>
        <w:autoSpaceDE/>
        <w:autoSpaceDN/>
        <w:bidi w:val="0"/>
        <w:adjustRightInd/>
        <w:snapToGrid w:val="0"/>
        <w:spacing w:after="0" w:line="56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目前为新冠肺炎确诊病例、疑似病例、无症状感染者及密切接触者;已治愈出院的确诊病例和已解除集中隔离医学观察的无症状感染者，尚在随访及医学观察期内的;人员入境后或中高风险地区返深处于集中隔离医学观察期的。</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right="0" w:rightChars="0" w:firstLine="640" w:firstLineChars="200"/>
        <w:jc w:val="both"/>
        <w:textAlignment w:val="auto"/>
        <w:rPr>
          <w:rFonts w:hint="eastAsia" w:ascii="方正黑体_GBK" w:hAnsi="方正黑体_GBK" w:eastAsia="方正黑体_GBK" w:cs="方正黑体_GBK"/>
          <w:b/>
          <w:bCs/>
          <w:kern w:val="2"/>
          <w:sz w:val="32"/>
          <w:szCs w:val="32"/>
        </w:rPr>
      </w:pPr>
      <w:r>
        <w:rPr>
          <w:rFonts w:hint="eastAsia" w:ascii="方正黑体_GBK" w:hAnsi="方正黑体_GBK" w:eastAsia="方正黑体_GBK" w:cs="方正黑体_GBK"/>
          <w:b w:val="0"/>
          <w:bCs w:val="0"/>
          <w:color w:val="auto"/>
          <w:kern w:val="2"/>
          <w:sz w:val="32"/>
          <w:szCs w:val="32"/>
          <w:highlight w:val="none"/>
          <w:lang w:val="en-US" w:eastAsia="zh-CN"/>
        </w:rPr>
        <w:t>四、会</w:t>
      </w:r>
      <w:bookmarkEnd w:id="0"/>
      <w:r>
        <w:rPr>
          <w:rFonts w:hint="eastAsia" w:ascii="方正黑体_GBK" w:hAnsi="方正黑体_GBK" w:eastAsia="方正黑体_GBK" w:cs="方正黑体_GBK"/>
          <w:b w:val="0"/>
          <w:bCs w:val="0"/>
          <w:color w:val="auto"/>
          <w:kern w:val="2"/>
          <w:sz w:val="32"/>
          <w:szCs w:val="32"/>
          <w:highlight w:val="none"/>
          <w:lang w:val="en-US" w:eastAsia="zh-CN"/>
        </w:rPr>
        <w:t>中安排</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lang w:eastAsia="zh-CN"/>
        </w:rPr>
        <w:t>（一）</w:t>
      </w:r>
      <w:r>
        <w:rPr>
          <w:rFonts w:hint="eastAsia" w:ascii="仿宋_GB2312" w:hAnsi="宋体" w:eastAsia="仿宋_GB2312" w:cs="Times New Roman"/>
          <w:kern w:val="2"/>
          <w:sz w:val="32"/>
          <w:szCs w:val="32"/>
        </w:rPr>
        <w:t>活动当天检测要求</w:t>
      </w:r>
    </w:p>
    <w:p>
      <w:pPr>
        <w:pStyle w:val="2"/>
        <w:keepNext w:val="0"/>
        <w:keepLines w:val="0"/>
        <w:pageBreakBefore w:val="0"/>
        <w:widowControl w:val="0"/>
        <w:kinsoku/>
        <w:wordWrap/>
        <w:overflowPunct/>
        <w:topLinePunct w:val="0"/>
        <w:autoSpaceDE/>
        <w:autoSpaceDN/>
        <w:bidi w:val="0"/>
        <w:adjustRightInd/>
        <w:snapToGrid w:val="0"/>
        <w:spacing w:after="0" w:line="560" w:lineRule="exact"/>
        <w:ind w:left="0" w:leftChars="0" w:right="0" w:rightChars="0" w:firstLine="640" w:firstLineChars="200"/>
        <w:jc w:val="both"/>
        <w:textAlignment w:val="auto"/>
        <w:outlineLvl w:val="9"/>
        <w:rPr>
          <w:rFonts w:ascii="仿宋_GB2312" w:hAnsi="宋体" w:eastAsia="仿宋_GB2312" w:cs="Times New Roman"/>
          <w:kern w:val="2"/>
          <w:sz w:val="32"/>
          <w:szCs w:val="32"/>
        </w:rPr>
      </w:pPr>
      <w:r>
        <w:rPr>
          <w:rFonts w:hint="eastAsia" w:ascii="仿宋" w:hAnsi="仿宋" w:eastAsia="仿宋" w:cs="仿宋"/>
          <w:color w:val="000000"/>
          <w:kern w:val="0"/>
          <w:sz w:val="32"/>
          <w:szCs w:val="32"/>
          <w:lang w:val="en-US" w:eastAsia="zh-CN" w:bidi="ar-SA"/>
        </w:rPr>
        <w:t>参会人员及工作人员须持</w:t>
      </w:r>
      <w:r>
        <w:rPr>
          <w:rFonts w:hint="eastAsia" w:ascii="仿宋" w:hAnsi="仿宋" w:eastAsia="仿宋" w:cs="仿宋"/>
          <w:color w:val="auto"/>
          <w:kern w:val="2"/>
          <w:sz w:val="32"/>
          <w:szCs w:val="32"/>
          <w:highlight w:val="none"/>
          <w:lang w:val="en-US" w:eastAsia="zh-CN" w:bidi="ar-SA"/>
        </w:rPr>
        <w:t>“粤康码”绿码和“行程卡”无中高风险地区往返信息</w:t>
      </w:r>
      <w:r>
        <w:rPr>
          <w:rFonts w:hint="eastAsia" w:ascii="仿宋" w:hAnsi="仿宋" w:eastAsia="仿宋" w:cs="仿宋"/>
          <w:color w:val="000000"/>
          <w:kern w:val="0"/>
          <w:sz w:val="32"/>
          <w:szCs w:val="32"/>
          <w:lang w:val="en-US" w:eastAsia="zh-CN" w:bidi="ar-SA"/>
        </w:rPr>
        <w:t>参会。出入要实行体温、健康码检测登记，安排工作人员对进入本次活动场所所有人员进行体温、健康码检测并逐人登记，体温正常方可进入，进入人员必须佩戴口罩并用洗手液清洗双手；体温异常的，按照现场排查处置流程开展工作。对不配合或干扰防疫工作的，要依法依规报告相关部门处置。 </w:t>
      </w:r>
      <w:r>
        <w:rPr>
          <w:rFonts w:hint="eastAsia" w:ascii="仿宋_GB2312" w:hAnsi="宋体" w:eastAsia="仿宋_GB2312" w:cs="Times New Roman"/>
          <w:kern w:val="2"/>
          <w:sz w:val="32"/>
          <w:szCs w:val="32"/>
        </w:rPr>
        <w:t> </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lang w:eastAsia="zh-CN"/>
        </w:rPr>
        <w:t>（二）</w:t>
      </w:r>
      <w:r>
        <w:rPr>
          <w:rFonts w:hint="eastAsia" w:ascii="仿宋_GB2312" w:hAnsi="宋体" w:eastAsia="仿宋_GB2312" w:cs="Times New Roman"/>
          <w:kern w:val="2"/>
          <w:sz w:val="32"/>
          <w:szCs w:val="32"/>
        </w:rPr>
        <w:t>场所清洁和消毒</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rPr>
        <w:t>配备必要的洗消用品，保持环境整洁卫生，本次活动前后，安排工作人员对活动场所及附属设施进行彻底消毒，并开窗通风30分钟，务必确保消毒防疫措施落实到位。</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lang w:eastAsia="zh-CN"/>
        </w:rPr>
        <w:t>（三）</w:t>
      </w:r>
      <w:r>
        <w:rPr>
          <w:rFonts w:hint="eastAsia" w:ascii="仿宋_GB2312" w:hAnsi="宋体" w:eastAsia="仿宋_GB2312" w:cs="Times New Roman"/>
          <w:kern w:val="2"/>
          <w:sz w:val="32"/>
          <w:szCs w:val="32"/>
        </w:rPr>
        <w:t>座位安排</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rPr>
        <w:t>会场座位安排采取隔位就坐，人与人之间（前、后、左、右）保持1米左右安全距离，尽量减少人员聚集。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lang w:eastAsia="zh-CN"/>
        </w:rPr>
        <w:t>（四）</w:t>
      </w:r>
      <w:r>
        <w:rPr>
          <w:rFonts w:hint="eastAsia" w:ascii="仿宋_GB2312" w:hAnsi="宋体" w:eastAsia="仿宋_GB2312" w:cs="Times New Roman"/>
          <w:kern w:val="2"/>
          <w:sz w:val="32"/>
          <w:szCs w:val="32"/>
        </w:rPr>
        <w:t>设置临时隔离场所</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宋体" w:eastAsia="仿宋_GB2312" w:cs="Times New Roman"/>
          <w:kern w:val="2"/>
          <w:sz w:val="32"/>
          <w:szCs w:val="32"/>
        </w:rPr>
      </w:pPr>
      <w:r>
        <w:rPr>
          <w:rFonts w:hint="eastAsia" w:ascii="仿宋_GB2312" w:hAnsi="宋体" w:eastAsia="仿宋_GB2312" w:cs="Times New Roman"/>
          <w:kern w:val="2"/>
          <w:sz w:val="32"/>
          <w:szCs w:val="32"/>
        </w:rPr>
        <w:t>在相对独立区域设置临时隔离场所，用于发热、咳嗽等呼吸道症状者的暂时隔离。隔离观察区域由专人负责，保证消毒卫生落实到位。临时隔离场所应配备必要的个人防护用品、洗手卫生设施、消毒药械等物资，设置铺设双层密封袋的专用收集桶，专门收集发热人员废弃口罩等废物。收集桶内废物打包收纳前，应先使用有效氯500mg/L-1000mg/L含氯消毒剂或者其他符合卫生防疫标准要求的消毒剂喷洒或浇洒至完全湿润，然后扎紧塑料袋口密封打包，收集运送到生活垃圾焚烧发电厂进行焚烧处置，不得进入生活垃圾填埋场进行填埋。</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方正黑体_GBK" w:hAnsi="方正黑体_GBK" w:eastAsia="方正黑体_GBK" w:cs="方正黑体_GBK"/>
          <w:b w:val="0"/>
          <w:bCs w:val="0"/>
          <w:color w:val="auto"/>
          <w:kern w:val="2"/>
          <w:sz w:val="32"/>
          <w:szCs w:val="32"/>
          <w:highlight w:val="none"/>
          <w:lang w:val="en-US" w:eastAsia="zh-CN"/>
        </w:rPr>
      </w:pPr>
      <w:r>
        <w:rPr>
          <w:rFonts w:hint="eastAsia" w:ascii="方正黑体_GBK" w:hAnsi="方正黑体_GBK" w:eastAsia="方正黑体_GBK" w:cs="方正黑体_GBK"/>
          <w:b w:val="0"/>
          <w:bCs w:val="0"/>
          <w:color w:val="auto"/>
          <w:kern w:val="2"/>
          <w:sz w:val="32"/>
          <w:szCs w:val="32"/>
          <w:highlight w:val="none"/>
          <w:lang w:val="en-US" w:eastAsia="zh-CN"/>
        </w:rPr>
        <w:t>五、应急处置管理措施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rPr>
        <w:t>活动期间，如发现活动人员有发热症状(红外测温仪复测第二次温度仍≥36.8℃)，为发热人员更换佩戴一个医用外科口罩，立即引导至临时隔离场所。报告医护人员，由医护人员用水银温度计复测腋下温度仍≥37.3℃，询问有无新冠流行病学史：</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Times New Roman"/>
          <w:kern w:val="2"/>
          <w:sz w:val="32"/>
          <w:szCs w:val="32"/>
        </w:rPr>
      </w:pPr>
      <w:r>
        <w:rPr>
          <w:rFonts w:hint="eastAsia" w:ascii="仿宋_GB2312" w:hAnsi="宋体" w:eastAsia="仿宋_GB2312" w:cs="Times New Roman"/>
          <w:kern w:val="2"/>
          <w:sz w:val="32"/>
          <w:szCs w:val="32"/>
          <w:lang w:val="en-US" w:eastAsia="zh-CN"/>
        </w:rPr>
        <w:t>1.</w:t>
      </w:r>
      <w:r>
        <w:rPr>
          <w:rFonts w:hint="eastAsia" w:ascii="仿宋_GB2312" w:hAnsi="宋体" w:eastAsia="仿宋_GB2312" w:cs="Times New Roman"/>
          <w:kern w:val="2"/>
          <w:sz w:val="32"/>
          <w:szCs w:val="32"/>
        </w:rPr>
        <w:t>若有流行病学史，</w:t>
      </w:r>
      <w:r>
        <w:rPr>
          <w:rFonts w:hint="eastAsia" w:ascii="仿宋_GB2312" w:hAnsi="宋体" w:eastAsia="仿宋_GB2312" w:cs="Times New Roman"/>
          <w:kern w:val="2"/>
          <w:sz w:val="32"/>
          <w:szCs w:val="32"/>
          <w:lang w:eastAsia="zh-CN"/>
        </w:rPr>
        <w:t>及时</w:t>
      </w:r>
      <w:r>
        <w:rPr>
          <w:rFonts w:hint="eastAsia" w:ascii="仿宋_GB2312" w:hAnsi="宋体" w:eastAsia="仿宋_GB2312" w:cs="Times New Roman"/>
          <w:kern w:val="2"/>
          <w:sz w:val="32"/>
          <w:szCs w:val="32"/>
        </w:rPr>
        <w:t>拨打120救护车送附近发热门诊就诊。由活动举办方报告上级行政管理部门、卫生行政部门和疾控中心（区疾控中心：13923723631），立即安排与其有接触的人员在原地等待，佩戴口罩，暂停相关会议活动。同时及时报告坪山区疫情防控机构，按照疫情防控相关规定处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hAnsi="宋体" w:eastAsia="仿宋_GB2312" w:cs="Times New Roman"/>
          <w:kern w:val="2"/>
          <w:sz w:val="32"/>
          <w:szCs w:val="32"/>
          <w:lang w:val="en-US" w:eastAsia="zh-CN"/>
        </w:rPr>
        <w:t>2.</w:t>
      </w:r>
      <w:r>
        <w:rPr>
          <w:rFonts w:hint="eastAsia" w:ascii="仿宋_GB2312" w:hAnsi="宋体" w:eastAsia="仿宋_GB2312" w:cs="Times New Roman"/>
          <w:kern w:val="2"/>
          <w:sz w:val="32"/>
          <w:szCs w:val="32"/>
        </w:rPr>
        <w:t>若无流行病学史，自行前往附近发热门诊就诊，应避免乘坐公共交通工具，提醒与其有接触的人员加强自我健康监测，会议正常活动不受影响，活动期间减少非必要外出及不参加聚集性活动。</w:t>
      </w:r>
    </w:p>
    <w:p>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Heiti SC Light">
    <w:altName w:val="URW Bookman"/>
    <w:panose1 w:val="00000000000000000000"/>
    <w:charset w:val="00"/>
    <w:family w:val="roman"/>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Standard Symbols PS">
    <w:panose1 w:val="05050102010706020507"/>
    <w:charset w:val="00"/>
    <w:family w:val="auto"/>
    <w:pitch w:val="default"/>
    <w:sig w:usb0="00000003" w:usb1="00000000" w:usb2="00000000" w:usb3="00000000" w:csb0="00000001" w:csb1="00000000"/>
  </w:font>
  <w:font w:name="URW Bookman">
    <w:panose1 w:val="00000400000000000000"/>
    <w:charset w:val="00"/>
    <w:family w:val="auto"/>
    <w:pitch w:val="default"/>
    <w:sig w:usb0="00000287" w:usb1="00000800" w:usb2="00000000" w:usb3="00000000" w:csb0="6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DE965"/>
    <w:multiLevelType w:val="singleLevel"/>
    <w:tmpl w:val="E77DE965"/>
    <w:lvl w:ilvl="0" w:tentative="0">
      <w:start w:val="1"/>
      <w:numFmt w:val="decimal"/>
      <w:suff w:val="nothing"/>
      <w:lvlText w:val="（%1）"/>
      <w:lvlJc w:val="left"/>
    </w:lvl>
  </w:abstractNum>
  <w:abstractNum w:abstractNumId="1">
    <w:nsid w:val="03B44776"/>
    <w:multiLevelType w:val="multilevel"/>
    <w:tmpl w:val="03B44776"/>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0C323A22"/>
    <w:multiLevelType w:val="singleLevel"/>
    <w:tmpl w:val="0C323A22"/>
    <w:lvl w:ilvl="0" w:tentative="0">
      <w:start w:val="1"/>
      <w:numFmt w:val="chineseCounting"/>
      <w:suff w:val="nothing"/>
      <w:lvlText w:val="%1、"/>
      <w:lvlJc w:val="left"/>
      <w:rPr>
        <w:rFonts w:hint="eastAsia"/>
      </w:rPr>
    </w:lvl>
  </w:abstractNum>
  <w:abstractNum w:abstractNumId="3">
    <w:nsid w:val="0DFBFBDF"/>
    <w:multiLevelType w:val="singleLevel"/>
    <w:tmpl w:val="0DFBFBDF"/>
    <w:lvl w:ilvl="0" w:tentative="0">
      <w:start w:val="9"/>
      <w:numFmt w:val="chineseCounting"/>
      <w:suff w:val="nothing"/>
      <w:lvlText w:val="%1、"/>
      <w:lvlJc w:val="left"/>
      <w:rPr>
        <w:rFonts w:hint="eastAsia"/>
      </w:rPr>
    </w:lvl>
  </w:abstractNum>
  <w:abstractNum w:abstractNumId="4">
    <w:nsid w:val="0E355A11"/>
    <w:multiLevelType w:val="singleLevel"/>
    <w:tmpl w:val="0E355A11"/>
    <w:lvl w:ilvl="0" w:tentative="0">
      <w:start w:val="1"/>
      <w:numFmt w:val="decimal"/>
      <w:suff w:val="nothing"/>
      <w:lvlText w:val="（%1）"/>
      <w:lvlJc w:val="left"/>
    </w:lvl>
  </w:abstractNum>
  <w:abstractNum w:abstractNumId="5">
    <w:nsid w:val="3F3E0C93"/>
    <w:multiLevelType w:val="singleLevel"/>
    <w:tmpl w:val="3F3E0C93"/>
    <w:lvl w:ilvl="0" w:tentative="0">
      <w:start w:val="1"/>
      <w:numFmt w:val="decimal"/>
      <w:suff w:val="nothing"/>
      <w:lvlText w:val="%1、"/>
      <w:lvlJc w:val="left"/>
    </w:lvl>
  </w:abstractNum>
  <w:abstractNum w:abstractNumId="6">
    <w:nsid w:val="43B643F5"/>
    <w:multiLevelType w:val="singleLevel"/>
    <w:tmpl w:val="43B643F5"/>
    <w:lvl w:ilvl="0" w:tentative="0">
      <w:start w:val="1"/>
      <w:numFmt w:val="decimal"/>
      <w:suff w:val="nothing"/>
      <w:lvlText w:val="%1、"/>
      <w:lvlJc w:val="left"/>
    </w:lvl>
  </w:abstractNum>
  <w:abstractNum w:abstractNumId="7">
    <w:nsid w:val="4B8733D3"/>
    <w:multiLevelType w:val="multilevel"/>
    <w:tmpl w:val="4B8733D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1E5DACF"/>
    <w:multiLevelType w:val="singleLevel"/>
    <w:tmpl w:val="51E5DACF"/>
    <w:lvl w:ilvl="0" w:tentative="0">
      <w:start w:val="1"/>
      <w:numFmt w:val="chineseCounting"/>
      <w:suff w:val="nothing"/>
      <w:lvlText w:val="（%1）"/>
      <w:lvlJc w:val="left"/>
      <w:rPr>
        <w:rFonts w:hint="eastAsia"/>
      </w:rPr>
    </w:lvl>
  </w:abstractNum>
  <w:abstractNum w:abstractNumId="9">
    <w:nsid w:val="609A2F5E"/>
    <w:multiLevelType w:val="singleLevel"/>
    <w:tmpl w:val="609A2F5E"/>
    <w:lvl w:ilvl="0" w:tentative="0">
      <w:start w:val="2"/>
      <w:numFmt w:val="chineseCounting"/>
      <w:suff w:val="nothing"/>
      <w:lvlText w:val="%1、"/>
      <w:lvlJc w:val="left"/>
    </w:lvl>
  </w:abstractNum>
  <w:num w:numId="1">
    <w:abstractNumId w:val="2"/>
  </w:num>
  <w:num w:numId="2">
    <w:abstractNumId w:val="6"/>
  </w:num>
  <w:num w:numId="3">
    <w:abstractNumId w:val="4"/>
  </w:num>
  <w:num w:numId="4">
    <w:abstractNumId w:val="5"/>
  </w:num>
  <w:num w:numId="5">
    <w:abstractNumId w:val="0"/>
  </w:num>
  <w:num w:numId="6">
    <w:abstractNumId w:val="7"/>
  </w:num>
  <w:num w:numId="7">
    <w:abstractNumId w:val="3"/>
  </w:num>
  <w:num w:numId="8">
    <w:abstractNumId w:val="9"/>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C05"/>
    <w:rsid w:val="00015DEE"/>
    <w:rsid w:val="00035A35"/>
    <w:rsid w:val="00060923"/>
    <w:rsid w:val="00066D9F"/>
    <w:rsid w:val="000A716A"/>
    <w:rsid w:val="000C33AB"/>
    <w:rsid w:val="000E29D4"/>
    <w:rsid w:val="0013445F"/>
    <w:rsid w:val="001344E9"/>
    <w:rsid w:val="001D1969"/>
    <w:rsid w:val="001D694E"/>
    <w:rsid w:val="001E4B51"/>
    <w:rsid w:val="002A79FA"/>
    <w:rsid w:val="002C273B"/>
    <w:rsid w:val="003531CA"/>
    <w:rsid w:val="0035490F"/>
    <w:rsid w:val="00386957"/>
    <w:rsid w:val="003902B1"/>
    <w:rsid w:val="00430505"/>
    <w:rsid w:val="00476AB4"/>
    <w:rsid w:val="00537854"/>
    <w:rsid w:val="005F7C05"/>
    <w:rsid w:val="00603AAE"/>
    <w:rsid w:val="00603EE8"/>
    <w:rsid w:val="00610419"/>
    <w:rsid w:val="00623096"/>
    <w:rsid w:val="00670DD5"/>
    <w:rsid w:val="0067314A"/>
    <w:rsid w:val="006B5966"/>
    <w:rsid w:val="006F7962"/>
    <w:rsid w:val="007B7EFF"/>
    <w:rsid w:val="007C20B7"/>
    <w:rsid w:val="00822F58"/>
    <w:rsid w:val="00844660"/>
    <w:rsid w:val="00863938"/>
    <w:rsid w:val="00870995"/>
    <w:rsid w:val="00875941"/>
    <w:rsid w:val="00971C8F"/>
    <w:rsid w:val="00A734C6"/>
    <w:rsid w:val="00AE5802"/>
    <w:rsid w:val="00AF3A85"/>
    <w:rsid w:val="00AF51CF"/>
    <w:rsid w:val="00B515F2"/>
    <w:rsid w:val="00B57290"/>
    <w:rsid w:val="00B64FA8"/>
    <w:rsid w:val="00B7557A"/>
    <w:rsid w:val="00C41067"/>
    <w:rsid w:val="00C705DF"/>
    <w:rsid w:val="00C72510"/>
    <w:rsid w:val="00D2581C"/>
    <w:rsid w:val="00D3538B"/>
    <w:rsid w:val="00D4710B"/>
    <w:rsid w:val="00D71076"/>
    <w:rsid w:val="00D73B72"/>
    <w:rsid w:val="00D77211"/>
    <w:rsid w:val="00DB3003"/>
    <w:rsid w:val="00DE2135"/>
    <w:rsid w:val="00E32C9C"/>
    <w:rsid w:val="00E4562A"/>
    <w:rsid w:val="00EF45B1"/>
    <w:rsid w:val="00F0719F"/>
    <w:rsid w:val="00F55989"/>
    <w:rsid w:val="00FB6A24"/>
    <w:rsid w:val="00FF27DE"/>
    <w:rsid w:val="013444BF"/>
    <w:rsid w:val="016E0073"/>
    <w:rsid w:val="04B85061"/>
    <w:rsid w:val="06CB30A8"/>
    <w:rsid w:val="084920AD"/>
    <w:rsid w:val="08F60484"/>
    <w:rsid w:val="09BB4B06"/>
    <w:rsid w:val="0AAB10C6"/>
    <w:rsid w:val="0B5D06AF"/>
    <w:rsid w:val="0BB7089E"/>
    <w:rsid w:val="0C285923"/>
    <w:rsid w:val="0CF75477"/>
    <w:rsid w:val="0D4A653E"/>
    <w:rsid w:val="0E245FF8"/>
    <w:rsid w:val="0E964FC4"/>
    <w:rsid w:val="0EBF42E3"/>
    <w:rsid w:val="10E034E0"/>
    <w:rsid w:val="12415662"/>
    <w:rsid w:val="13A04CF0"/>
    <w:rsid w:val="13F66550"/>
    <w:rsid w:val="16004D2C"/>
    <w:rsid w:val="17C31EC3"/>
    <w:rsid w:val="181F6D2C"/>
    <w:rsid w:val="1AA34FC3"/>
    <w:rsid w:val="1AEE3D1E"/>
    <w:rsid w:val="1C141A3D"/>
    <w:rsid w:val="1C5B1233"/>
    <w:rsid w:val="1DCC384B"/>
    <w:rsid w:val="1DD8544B"/>
    <w:rsid w:val="207A6A18"/>
    <w:rsid w:val="20B30EF0"/>
    <w:rsid w:val="22126FA2"/>
    <w:rsid w:val="223B6304"/>
    <w:rsid w:val="2290799C"/>
    <w:rsid w:val="234E7C41"/>
    <w:rsid w:val="241A3D72"/>
    <w:rsid w:val="244E5958"/>
    <w:rsid w:val="24E778B2"/>
    <w:rsid w:val="25DB50B3"/>
    <w:rsid w:val="27B92767"/>
    <w:rsid w:val="2A372E0A"/>
    <w:rsid w:val="2A5831EB"/>
    <w:rsid w:val="2A8F10EF"/>
    <w:rsid w:val="2B6D1F0B"/>
    <w:rsid w:val="2BB6295F"/>
    <w:rsid w:val="30560E0A"/>
    <w:rsid w:val="33450B80"/>
    <w:rsid w:val="334B5581"/>
    <w:rsid w:val="339A61A5"/>
    <w:rsid w:val="36721FA0"/>
    <w:rsid w:val="36C32B71"/>
    <w:rsid w:val="384534E1"/>
    <w:rsid w:val="396F4776"/>
    <w:rsid w:val="3A7772B4"/>
    <w:rsid w:val="3B3E48CB"/>
    <w:rsid w:val="42274BE6"/>
    <w:rsid w:val="423C4F6F"/>
    <w:rsid w:val="42C95458"/>
    <w:rsid w:val="42F922FB"/>
    <w:rsid w:val="4309688D"/>
    <w:rsid w:val="45895352"/>
    <w:rsid w:val="47215DDB"/>
    <w:rsid w:val="494E43AF"/>
    <w:rsid w:val="49B60A6A"/>
    <w:rsid w:val="4A212C39"/>
    <w:rsid w:val="4BF70EFF"/>
    <w:rsid w:val="4CA84EAA"/>
    <w:rsid w:val="503B6C77"/>
    <w:rsid w:val="536033B5"/>
    <w:rsid w:val="53903EF9"/>
    <w:rsid w:val="547145C4"/>
    <w:rsid w:val="54C104E0"/>
    <w:rsid w:val="556A08EB"/>
    <w:rsid w:val="566D40BD"/>
    <w:rsid w:val="569E782F"/>
    <w:rsid w:val="57844E1A"/>
    <w:rsid w:val="58D648A2"/>
    <w:rsid w:val="59624267"/>
    <w:rsid w:val="59F22ACD"/>
    <w:rsid w:val="5ABC4326"/>
    <w:rsid w:val="5B410CFF"/>
    <w:rsid w:val="5B526DB5"/>
    <w:rsid w:val="5C1F0F99"/>
    <w:rsid w:val="5C9A530E"/>
    <w:rsid w:val="5DAD3BDD"/>
    <w:rsid w:val="61202E09"/>
    <w:rsid w:val="64BD309E"/>
    <w:rsid w:val="65315A37"/>
    <w:rsid w:val="65A76283"/>
    <w:rsid w:val="65F82352"/>
    <w:rsid w:val="66DA51A9"/>
    <w:rsid w:val="683D6A15"/>
    <w:rsid w:val="68976A8D"/>
    <w:rsid w:val="6AB53D49"/>
    <w:rsid w:val="6EA45A13"/>
    <w:rsid w:val="6ED12C32"/>
    <w:rsid w:val="6FAF4A95"/>
    <w:rsid w:val="700E56F6"/>
    <w:rsid w:val="71276A7D"/>
    <w:rsid w:val="727E517A"/>
    <w:rsid w:val="73580BC5"/>
    <w:rsid w:val="75F648E4"/>
    <w:rsid w:val="76226099"/>
    <w:rsid w:val="77791940"/>
    <w:rsid w:val="784C7937"/>
    <w:rsid w:val="7B0377D7"/>
    <w:rsid w:val="7B75297D"/>
    <w:rsid w:val="7BFF37D9"/>
    <w:rsid w:val="7CB46CDD"/>
    <w:rsid w:val="7CD109E8"/>
    <w:rsid w:val="7CE40D95"/>
    <w:rsid w:val="7D110057"/>
    <w:rsid w:val="FB7D3ED6"/>
    <w:rsid w:val="FE7B2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7"/>
    <w:qFormat/>
    <w:uiPriority w:val="0"/>
    <w:pPr>
      <w:keepNext/>
      <w:keepLines/>
      <w:spacing w:before="340" w:after="330" w:line="578" w:lineRule="auto"/>
      <w:outlineLvl w:val="0"/>
    </w:pPr>
    <w:rPr>
      <w:rFonts w:ascii="Calibri" w:hAnsi="Calibri" w:eastAsia="宋体" w:cs="Times New Roman"/>
      <w:b/>
      <w:kern w:val="44"/>
      <w:sz w:val="44"/>
      <w:szCs w:val="20"/>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autoSpaceDE w:val="0"/>
      <w:autoSpaceDN w:val="0"/>
      <w:jc w:val="left"/>
    </w:pPr>
    <w:rPr>
      <w:rFonts w:ascii="仿宋" w:hAnsi="仿宋" w:eastAsia="仿宋" w:cs="仿宋"/>
      <w:kern w:val="0"/>
      <w:lang w:val="zh-CN"/>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Balloon Text"/>
    <w:basedOn w:val="1"/>
    <w:link w:val="15"/>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页眉 Char"/>
    <w:basedOn w:val="12"/>
    <w:link w:val="7"/>
    <w:qFormat/>
    <w:uiPriority w:val="0"/>
    <w:rPr>
      <w:rFonts w:asciiTheme="minorHAnsi" w:hAnsiTheme="minorHAnsi" w:eastAsiaTheme="minorEastAsia" w:cstheme="minorBidi"/>
      <w:kern w:val="2"/>
      <w:sz w:val="18"/>
      <w:szCs w:val="18"/>
    </w:rPr>
  </w:style>
  <w:style w:type="character" w:customStyle="1" w:styleId="14">
    <w:name w:val="页脚 Char"/>
    <w:basedOn w:val="12"/>
    <w:link w:val="6"/>
    <w:qFormat/>
    <w:uiPriority w:val="0"/>
    <w:rPr>
      <w:rFonts w:asciiTheme="minorHAnsi" w:hAnsiTheme="minorHAnsi" w:eastAsiaTheme="minorEastAsia" w:cstheme="minorBidi"/>
      <w:kern w:val="2"/>
      <w:sz w:val="18"/>
      <w:szCs w:val="18"/>
    </w:rPr>
  </w:style>
  <w:style w:type="character" w:customStyle="1" w:styleId="15">
    <w:name w:val="批注框文本 Char"/>
    <w:basedOn w:val="12"/>
    <w:link w:val="5"/>
    <w:qFormat/>
    <w:uiPriority w:val="0"/>
    <w:rPr>
      <w:rFonts w:asciiTheme="minorHAnsi" w:hAnsiTheme="minorHAnsi" w:eastAsiaTheme="minorEastAsia" w:cstheme="minorBidi"/>
      <w:kern w:val="2"/>
      <w:sz w:val="18"/>
      <w:szCs w:val="18"/>
    </w:rPr>
  </w:style>
  <w:style w:type="paragraph" w:customStyle="1" w:styleId="16">
    <w:name w:val="List Paragraph"/>
    <w:basedOn w:val="1"/>
    <w:qFormat/>
    <w:uiPriority w:val="99"/>
    <w:pPr>
      <w:ind w:firstLine="420" w:firstLineChars="200"/>
    </w:pPr>
  </w:style>
  <w:style w:type="character" w:customStyle="1" w:styleId="17">
    <w:name w:val="标题 1 Char"/>
    <w:basedOn w:val="12"/>
    <w:link w:val="4"/>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739</Words>
  <Characters>4214</Characters>
  <Lines>35</Lines>
  <Paragraphs>9</Paragraphs>
  <TotalTime>6</TotalTime>
  <ScaleCrop>false</ScaleCrop>
  <LinksUpToDate>false</LinksUpToDate>
  <CharactersWithSpaces>4944</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chenqiongqiong</cp:lastModifiedBy>
  <dcterms:modified xsi:type="dcterms:W3CDTF">2022-05-20T17:34:35Z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