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594" w:rsidRPr="005D5594" w:rsidRDefault="005D5594" w:rsidP="005D5594">
      <w:pPr>
        <w:pStyle w:val="default"/>
        <w:spacing w:line="560" w:lineRule="exact"/>
        <w:outlineLvl w:val="0"/>
        <w:rPr>
          <w:rFonts w:cs="宋体" w:hint="eastAsia"/>
          <w:bCs/>
          <w:spacing w:val="-20"/>
          <w:sz w:val="32"/>
          <w:szCs w:val="32"/>
        </w:rPr>
      </w:pPr>
      <w:r w:rsidRPr="005D5594">
        <w:rPr>
          <w:rFonts w:cs="宋体" w:hint="eastAsia"/>
          <w:bCs/>
          <w:spacing w:val="-20"/>
          <w:sz w:val="32"/>
          <w:szCs w:val="32"/>
        </w:rPr>
        <w:t>附件5</w:t>
      </w:r>
    </w:p>
    <w:p w:rsidR="00746931" w:rsidRDefault="00736ED6" w:rsidP="005D5594">
      <w:pPr>
        <w:pStyle w:val="default"/>
        <w:spacing w:line="560" w:lineRule="exact"/>
        <w:jc w:val="center"/>
        <w:outlineLvl w:val="0"/>
        <w:rPr>
          <w:rFonts w:ascii="方正小标宋简体" w:eastAsia="方正小标宋简体" w:cs="宋体"/>
          <w:bCs/>
          <w:spacing w:val="-20"/>
          <w:sz w:val="44"/>
          <w:szCs w:val="44"/>
        </w:rPr>
      </w:pPr>
      <w:r>
        <w:rPr>
          <w:rFonts w:ascii="方正小标宋简体" w:eastAsia="方正小标宋简体" w:cs="宋体" w:hint="eastAsia"/>
          <w:bCs/>
          <w:spacing w:val="-20"/>
          <w:sz w:val="44"/>
          <w:szCs w:val="44"/>
        </w:rPr>
        <w:t>2021</w:t>
      </w:r>
      <w:r>
        <w:rPr>
          <w:rFonts w:ascii="方正小标宋简体" w:eastAsia="方正小标宋简体" w:cs="宋体" w:hint="eastAsia"/>
          <w:bCs/>
          <w:spacing w:val="-20"/>
          <w:sz w:val="44"/>
          <w:szCs w:val="44"/>
        </w:rPr>
        <w:t>年度福建省科技创新联合资金</w:t>
      </w:r>
    </w:p>
    <w:p w:rsidR="00746931" w:rsidRDefault="00736ED6" w:rsidP="005D5594">
      <w:pPr>
        <w:pStyle w:val="default"/>
        <w:spacing w:line="560" w:lineRule="exact"/>
        <w:jc w:val="center"/>
        <w:outlineLvl w:val="0"/>
        <w:rPr>
          <w:rFonts w:ascii="方正小标宋简体" w:eastAsia="方正小标宋简体" w:cs="宋体"/>
          <w:bCs/>
          <w:spacing w:val="-20"/>
          <w:sz w:val="44"/>
          <w:szCs w:val="44"/>
        </w:rPr>
      </w:pPr>
      <w:r>
        <w:rPr>
          <w:rFonts w:ascii="方正小标宋简体" w:eastAsia="方正小标宋简体" w:cs="宋体" w:hint="eastAsia"/>
          <w:bCs/>
          <w:spacing w:val="-20"/>
          <w:sz w:val="44"/>
          <w:szCs w:val="44"/>
        </w:rPr>
        <w:t>（福建省肿瘤医院）项目申报指南的建议</w:t>
      </w:r>
    </w:p>
    <w:p w:rsidR="00746931" w:rsidRDefault="00746931">
      <w:pPr>
        <w:pStyle w:val="default"/>
        <w:spacing w:line="560" w:lineRule="exact"/>
        <w:ind w:firstLineChars="200" w:firstLine="640"/>
        <w:rPr>
          <w:rFonts w:hAnsi="仿宋" w:cs="仿宋"/>
          <w:sz w:val="32"/>
          <w:szCs w:val="32"/>
        </w:rPr>
      </w:pPr>
    </w:p>
    <w:p w:rsidR="00746931" w:rsidRDefault="00736ED6">
      <w:pPr>
        <w:pStyle w:val="default"/>
        <w:spacing w:line="590" w:lineRule="exact"/>
        <w:ind w:firstLineChars="200" w:firstLine="640"/>
        <w:rPr>
          <w:rFonts w:ascii="Times New Roman" w:hAnsi="Times New Roman" w:cs="Times New Roman"/>
          <w:sz w:val="32"/>
          <w:szCs w:val="32"/>
        </w:rPr>
      </w:pPr>
      <w:r>
        <w:rPr>
          <w:rFonts w:ascii="Times New Roman" w:hAnsi="Times New Roman" w:cs="Times New Roman"/>
          <w:sz w:val="32"/>
          <w:szCs w:val="32"/>
        </w:rPr>
        <w:t>为做好福建省肿瘤医院</w:t>
      </w:r>
      <w:r>
        <w:rPr>
          <w:rFonts w:ascii="Times New Roman" w:hAnsi="Times New Roman" w:cs="Times New Roman"/>
          <w:sz w:val="32"/>
          <w:szCs w:val="32"/>
        </w:rPr>
        <w:t>2021</w:t>
      </w:r>
      <w:r>
        <w:rPr>
          <w:rFonts w:ascii="Times New Roman" w:hAnsi="Times New Roman" w:cs="Times New Roman"/>
          <w:sz w:val="32"/>
          <w:szCs w:val="32"/>
        </w:rPr>
        <w:t>年度福建省科技创新联合资金项目申报工作，现将有关申报事项发布如下。</w:t>
      </w:r>
    </w:p>
    <w:p w:rsidR="00746931" w:rsidRDefault="00736ED6">
      <w:pPr>
        <w:spacing w:line="590" w:lineRule="exact"/>
        <w:ind w:firstLineChars="200" w:firstLine="640"/>
        <w:rPr>
          <w:rFonts w:ascii="黑体" w:eastAsia="黑体" w:hAnsi="黑体"/>
          <w:sz w:val="32"/>
          <w:szCs w:val="32"/>
        </w:rPr>
      </w:pPr>
      <w:r>
        <w:rPr>
          <w:rFonts w:ascii="黑体" w:eastAsia="黑体" w:hAnsi="黑体"/>
          <w:sz w:val="32"/>
          <w:szCs w:val="32"/>
        </w:rPr>
        <w:t>一、项目类型和重点支持方向</w:t>
      </w:r>
    </w:p>
    <w:p w:rsidR="00746931" w:rsidRDefault="00736ED6">
      <w:pPr>
        <w:pStyle w:val="default"/>
        <w:spacing w:line="590" w:lineRule="exact"/>
        <w:ind w:firstLineChars="200" w:firstLine="640"/>
        <w:rPr>
          <w:rFonts w:ascii="Times New Roman" w:hAnsi="Times New Roman" w:cs="Times New Roman"/>
          <w:sz w:val="32"/>
          <w:szCs w:val="32"/>
        </w:rPr>
      </w:pPr>
      <w:r>
        <w:rPr>
          <w:rFonts w:ascii="Times New Roman" w:hAnsi="Times New Roman" w:cs="Times New Roman"/>
          <w:sz w:val="32"/>
          <w:szCs w:val="32"/>
        </w:rPr>
        <w:t>科技创新联合资金项目设有引领项目、攀登项目、重大项目等三种类型。引领项目支持具有原始创新潜能、有开发前景或对医院弱势学科建设有较大作用的科学研究项目；攀登项目支持创新性强、前期研究基础条件好、有望取得重要进展的科学研究项目；重大项目支持开展高水平、系统化的转化医学协同创新研究项目。</w:t>
      </w:r>
    </w:p>
    <w:p w:rsidR="00746931" w:rsidRDefault="00736ED6" w:rsidP="005D5594">
      <w:pPr>
        <w:pStyle w:val="Default0"/>
        <w:spacing w:line="590" w:lineRule="exact"/>
        <w:ind w:firstLineChars="200" w:firstLine="640"/>
        <w:outlineLvl w:val="0"/>
        <w:rPr>
          <w:rFonts w:ascii="黑体" w:eastAsia="黑体" w:hAnsi="黑体" w:cs="Times New Roman"/>
          <w:sz w:val="32"/>
          <w:szCs w:val="32"/>
        </w:rPr>
      </w:pPr>
      <w:r>
        <w:rPr>
          <w:rFonts w:ascii="黑体" w:eastAsia="黑体" w:hAnsi="黑体" w:cs="Times New Roman"/>
          <w:bCs/>
          <w:sz w:val="32"/>
          <w:szCs w:val="32"/>
        </w:rPr>
        <w:t>二、支持领域</w:t>
      </w:r>
    </w:p>
    <w:p w:rsidR="00746931" w:rsidRDefault="00736ED6">
      <w:pPr>
        <w:pStyle w:val="Default0"/>
        <w:spacing w:line="590" w:lineRule="exact"/>
        <w:ind w:firstLineChars="200" w:firstLine="640"/>
        <w:rPr>
          <w:rFonts w:ascii="Times New Roman" w:cs="Times New Roman"/>
          <w:color w:val="auto"/>
          <w:sz w:val="32"/>
          <w:szCs w:val="32"/>
        </w:rPr>
      </w:pPr>
      <w:r>
        <w:rPr>
          <w:rFonts w:ascii="Times New Roman" w:cs="Times New Roman"/>
          <w:color w:val="auto"/>
          <w:sz w:val="32"/>
          <w:szCs w:val="32"/>
        </w:rPr>
        <w:t>1.</w:t>
      </w:r>
      <w:r>
        <w:rPr>
          <w:rFonts w:ascii="Times New Roman" w:cs="Times New Roman"/>
          <w:color w:val="auto"/>
          <w:sz w:val="32"/>
          <w:szCs w:val="32"/>
        </w:rPr>
        <w:t>围绕人体各系统常见和多发性恶性肿瘤，开展的流行病学、肿瘤病因和发生、肿瘤遗传与表观遗传、肿瘤免疫、肿瘤预防、肿瘤复发和转移、肿瘤诊断、肿瘤干细胞、肿瘤康复、肿瘤护理、医学人工智能等领域的研究。</w:t>
      </w:r>
    </w:p>
    <w:p w:rsidR="00746931" w:rsidRDefault="00736ED6">
      <w:pPr>
        <w:pStyle w:val="Default0"/>
        <w:spacing w:line="590" w:lineRule="exact"/>
        <w:ind w:firstLineChars="200" w:firstLine="640"/>
        <w:rPr>
          <w:rFonts w:ascii="Times New Roman" w:cs="Times New Roman"/>
          <w:color w:val="auto"/>
          <w:sz w:val="32"/>
          <w:szCs w:val="32"/>
        </w:rPr>
      </w:pPr>
      <w:r>
        <w:rPr>
          <w:rFonts w:ascii="Times New Roman" w:cs="Times New Roman"/>
          <w:color w:val="auto"/>
          <w:sz w:val="32"/>
          <w:szCs w:val="32"/>
        </w:rPr>
        <w:t>2.</w:t>
      </w:r>
      <w:r>
        <w:rPr>
          <w:rFonts w:ascii="Times New Roman" w:cs="Times New Roman"/>
          <w:color w:val="auto"/>
          <w:sz w:val="32"/>
          <w:szCs w:val="32"/>
        </w:rPr>
        <w:t>恶性肿瘤临床诊疗关键技术相关的多学科协同创新研究或学科交叉研究及相关政策研究。</w:t>
      </w:r>
    </w:p>
    <w:p w:rsidR="00746931" w:rsidRDefault="00736ED6">
      <w:pPr>
        <w:pStyle w:val="Default0"/>
        <w:spacing w:line="590" w:lineRule="exact"/>
        <w:ind w:firstLineChars="200" w:firstLine="640"/>
        <w:rPr>
          <w:rFonts w:ascii="Times New Roman" w:cs="Times New Roman"/>
          <w:color w:val="auto"/>
          <w:sz w:val="32"/>
          <w:szCs w:val="32"/>
        </w:rPr>
      </w:pPr>
      <w:r>
        <w:rPr>
          <w:rFonts w:ascii="Times New Roman" w:cs="Times New Roman"/>
          <w:color w:val="auto"/>
          <w:sz w:val="32"/>
          <w:szCs w:val="32"/>
        </w:rPr>
        <w:t xml:space="preserve">3. </w:t>
      </w:r>
      <w:r>
        <w:rPr>
          <w:rFonts w:ascii="Times New Roman" w:cs="Times New Roman"/>
          <w:color w:val="auto"/>
          <w:sz w:val="32"/>
          <w:szCs w:val="32"/>
        </w:rPr>
        <w:t>肿瘤物理学、肿瘤生物学、肿瘤生物医学工程技术与材料研究。</w:t>
      </w:r>
    </w:p>
    <w:p w:rsidR="00746931" w:rsidRDefault="00736ED6">
      <w:pPr>
        <w:spacing w:line="590" w:lineRule="exact"/>
        <w:ind w:firstLineChars="200" w:firstLine="640"/>
        <w:rPr>
          <w:rFonts w:eastAsia="仿宋_GB2312"/>
          <w:sz w:val="32"/>
          <w:szCs w:val="32"/>
        </w:rPr>
      </w:pPr>
      <w:r>
        <w:rPr>
          <w:rFonts w:eastAsia="仿宋_GB2312"/>
          <w:sz w:val="32"/>
          <w:szCs w:val="32"/>
        </w:rPr>
        <w:t>4.</w:t>
      </w:r>
      <w:r>
        <w:rPr>
          <w:rFonts w:eastAsia="仿宋_GB2312"/>
          <w:sz w:val="32"/>
          <w:szCs w:val="32"/>
        </w:rPr>
        <w:t>聚焦肿瘤新的药物研究：以成药性为导向对化学实体</w:t>
      </w:r>
      <w:r>
        <w:rPr>
          <w:rFonts w:eastAsia="仿宋_GB2312"/>
          <w:sz w:val="32"/>
          <w:szCs w:val="32"/>
        </w:rPr>
        <w:lastRenderedPageBreak/>
        <w:t>进行筛选；以功能为导向的中药及天然产物活性成分的发现及其成药性研究；药物分析新技术与药品质量控制的研究；新功能药用辅</w:t>
      </w:r>
      <w:r>
        <w:rPr>
          <w:rFonts w:eastAsia="仿宋_GB2312"/>
          <w:sz w:val="32"/>
          <w:szCs w:val="32"/>
        </w:rPr>
        <w:t>料、新型载药系统和纳米靶向递药系统等的研究。</w:t>
      </w:r>
    </w:p>
    <w:p w:rsidR="00746931" w:rsidRDefault="00736ED6" w:rsidP="005D5594">
      <w:pPr>
        <w:spacing w:line="590" w:lineRule="exact"/>
        <w:ind w:firstLineChars="200" w:firstLine="640"/>
        <w:outlineLvl w:val="0"/>
        <w:rPr>
          <w:rFonts w:ascii="黑体" w:eastAsia="黑体" w:hAnsi="黑体"/>
          <w:sz w:val="32"/>
          <w:szCs w:val="32"/>
        </w:rPr>
      </w:pPr>
      <w:r>
        <w:rPr>
          <w:rFonts w:ascii="黑体" w:eastAsia="黑体" w:hAnsi="黑体"/>
          <w:sz w:val="32"/>
          <w:szCs w:val="32"/>
        </w:rPr>
        <w:t>三、申报条件和要求</w:t>
      </w:r>
    </w:p>
    <w:p w:rsidR="00746931" w:rsidRDefault="00736ED6" w:rsidP="005D5594">
      <w:pPr>
        <w:spacing w:line="590" w:lineRule="exact"/>
        <w:ind w:firstLineChars="200" w:firstLine="643"/>
        <w:outlineLvl w:val="0"/>
        <w:rPr>
          <w:rFonts w:ascii="楷体_GB2312" w:eastAsia="楷体_GB2312" w:hAnsi="楷体"/>
          <w:b/>
          <w:bCs/>
          <w:sz w:val="32"/>
          <w:szCs w:val="32"/>
        </w:rPr>
      </w:pPr>
      <w:r>
        <w:rPr>
          <w:rFonts w:ascii="楷体_GB2312" w:eastAsia="楷体_GB2312" w:hAnsi="楷体" w:hint="eastAsia"/>
          <w:b/>
          <w:bCs/>
          <w:sz w:val="32"/>
          <w:szCs w:val="32"/>
        </w:rPr>
        <w:t>（一）总体要求</w:t>
      </w:r>
    </w:p>
    <w:p w:rsidR="00746931" w:rsidRDefault="00736ED6">
      <w:pPr>
        <w:pStyle w:val="default"/>
        <w:spacing w:line="590" w:lineRule="exact"/>
        <w:ind w:firstLineChars="200" w:firstLine="640"/>
        <w:rPr>
          <w:rFonts w:ascii="Times New Roman" w:hAnsi="Times New Roman" w:cs="Times New Roman"/>
          <w:sz w:val="32"/>
          <w:szCs w:val="32"/>
        </w:rPr>
      </w:pPr>
      <w:r>
        <w:rPr>
          <w:rFonts w:ascii="Times New Roman" w:hAnsi="Times New Roman" w:cs="Times New Roman"/>
          <w:sz w:val="32"/>
          <w:szCs w:val="32"/>
        </w:rPr>
        <w:t>1.</w:t>
      </w:r>
      <w:r>
        <w:rPr>
          <w:rFonts w:ascii="Times New Roman" w:hAnsi="Times New Roman" w:cs="Times New Roman"/>
          <w:sz w:val="32"/>
          <w:szCs w:val="32"/>
        </w:rPr>
        <w:t>申请者同期只能申请</w:t>
      </w:r>
      <w:r>
        <w:rPr>
          <w:rFonts w:ascii="Times New Roman" w:hAnsi="Times New Roman" w:cs="Times New Roman"/>
          <w:sz w:val="32"/>
          <w:szCs w:val="32"/>
        </w:rPr>
        <w:t>1</w:t>
      </w:r>
      <w:r>
        <w:rPr>
          <w:rFonts w:ascii="Times New Roman" w:hAnsi="Times New Roman" w:cs="Times New Roman"/>
          <w:sz w:val="32"/>
          <w:szCs w:val="32"/>
        </w:rPr>
        <w:t>项科技创新联合资金项目（含福建医科大学创新联合资金项目），研究内容不得与已立项的项目（课题）重复。已获本类课题资助者（含福建医科大学创新联合资金项目），在完成课题并结题前，不得再次申报。项目有合作方的，项目组应在申请项目时就任务分工、经费分配和成果归属等相关事项签署协议。</w:t>
      </w:r>
    </w:p>
    <w:p w:rsidR="00746931" w:rsidRDefault="00736ED6">
      <w:pPr>
        <w:pStyle w:val="default"/>
        <w:spacing w:line="590" w:lineRule="exact"/>
        <w:ind w:firstLineChars="200" w:firstLine="640"/>
        <w:rPr>
          <w:rFonts w:ascii="Times New Roman" w:hAnsi="Times New Roman" w:cs="Times New Roman"/>
          <w:sz w:val="32"/>
          <w:szCs w:val="32"/>
        </w:rPr>
      </w:pPr>
      <w:r>
        <w:rPr>
          <w:rFonts w:ascii="Times New Roman" w:hAnsi="Times New Roman" w:cs="Times New Roman"/>
          <w:sz w:val="32"/>
          <w:szCs w:val="32"/>
        </w:rPr>
        <w:t>2.</w:t>
      </w:r>
      <w:r>
        <w:rPr>
          <w:rFonts w:hAnsi="仿宋" w:cs="仿宋"/>
          <w:sz w:val="32"/>
          <w:szCs w:val="32"/>
        </w:rPr>
        <w:t>研究周期</w:t>
      </w:r>
      <w:r>
        <w:rPr>
          <w:rFonts w:hAnsi="仿宋" w:cs="仿宋" w:hint="eastAsia"/>
          <w:sz w:val="32"/>
          <w:szCs w:val="32"/>
        </w:rPr>
        <w:t>原则上</w:t>
      </w:r>
      <w:bookmarkStart w:id="0" w:name="_GoBack"/>
      <w:bookmarkEnd w:id="0"/>
      <w:r>
        <w:rPr>
          <w:rFonts w:hAnsi="仿宋" w:cs="仿宋"/>
          <w:sz w:val="32"/>
          <w:szCs w:val="32"/>
        </w:rPr>
        <w:t>为</w:t>
      </w:r>
      <w:r>
        <w:rPr>
          <w:rFonts w:hAnsi="仿宋" w:cs="仿宋"/>
          <w:sz w:val="32"/>
          <w:szCs w:val="32"/>
        </w:rPr>
        <w:t>3</w:t>
      </w:r>
      <w:r>
        <w:rPr>
          <w:rFonts w:hAnsi="仿宋" w:cs="仿宋"/>
          <w:sz w:val="32"/>
          <w:szCs w:val="32"/>
        </w:rPr>
        <w:t>年，研究项目的开始时间为</w:t>
      </w:r>
      <w:r>
        <w:rPr>
          <w:rFonts w:hAnsi="仿宋" w:cs="仿宋"/>
          <w:sz w:val="32"/>
          <w:szCs w:val="32"/>
        </w:rPr>
        <w:t>2022</w:t>
      </w:r>
      <w:r>
        <w:rPr>
          <w:rFonts w:hAnsi="仿宋" w:cs="仿宋" w:hint="eastAsia"/>
          <w:sz w:val="32"/>
          <w:szCs w:val="32"/>
        </w:rPr>
        <w:t>年</w:t>
      </w:r>
      <w:r w:rsidR="00B11DDA">
        <w:rPr>
          <w:rFonts w:hAnsi="仿宋" w:cs="仿宋" w:hint="eastAsia"/>
          <w:sz w:val="32"/>
          <w:szCs w:val="32"/>
        </w:rPr>
        <w:t>10</w:t>
      </w:r>
      <w:r>
        <w:rPr>
          <w:rFonts w:hAnsi="仿宋" w:cs="仿宋" w:hint="eastAsia"/>
          <w:sz w:val="32"/>
          <w:szCs w:val="32"/>
        </w:rPr>
        <w:t>月</w:t>
      </w:r>
      <w:r w:rsidR="00B11DDA">
        <w:rPr>
          <w:rFonts w:hAnsi="仿宋" w:cs="仿宋" w:hint="eastAsia"/>
          <w:sz w:val="32"/>
          <w:szCs w:val="32"/>
        </w:rPr>
        <w:t>20</w:t>
      </w:r>
      <w:r>
        <w:rPr>
          <w:rFonts w:hAnsi="仿宋" w:cs="仿宋" w:hint="eastAsia"/>
          <w:sz w:val="32"/>
          <w:szCs w:val="32"/>
        </w:rPr>
        <w:t>日，结束时间原则上不超过</w:t>
      </w:r>
      <w:r>
        <w:rPr>
          <w:rFonts w:hAnsi="仿宋" w:cs="仿宋"/>
          <w:sz w:val="32"/>
          <w:szCs w:val="32"/>
        </w:rPr>
        <w:t>2025</w:t>
      </w:r>
      <w:r>
        <w:rPr>
          <w:rFonts w:hAnsi="仿宋" w:cs="仿宋" w:hint="eastAsia"/>
          <w:sz w:val="32"/>
          <w:szCs w:val="32"/>
        </w:rPr>
        <w:t>年</w:t>
      </w:r>
      <w:r w:rsidR="00B11DDA">
        <w:rPr>
          <w:rFonts w:hAnsi="仿宋" w:cs="仿宋" w:hint="eastAsia"/>
          <w:sz w:val="32"/>
          <w:szCs w:val="32"/>
        </w:rPr>
        <w:t>10</w:t>
      </w:r>
      <w:r>
        <w:rPr>
          <w:rFonts w:hAnsi="仿宋" w:cs="仿宋" w:hint="eastAsia"/>
          <w:sz w:val="32"/>
          <w:szCs w:val="32"/>
        </w:rPr>
        <w:t>月</w:t>
      </w:r>
      <w:r w:rsidR="00B11DDA">
        <w:rPr>
          <w:rFonts w:hAnsi="仿宋" w:cs="仿宋" w:hint="eastAsia"/>
          <w:sz w:val="32"/>
          <w:szCs w:val="32"/>
        </w:rPr>
        <w:t>20</w:t>
      </w:r>
      <w:r>
        <w:rPr>
          <w:rFonts w:hAnsi="仿宋" w:cs="仿宋" w:hint="eastAsia"/>
          <w:sz w:val="32"/>
          <w:szCs w:val="32"/>
        </w:rPr>
        <w:t>日</w:t>
      </w:r>
      <w:r>
        <w:rPr>
          <w:rFonts w:ascii="Times New Roman" w:hAnsi="Times New Roman" w:cs="Times New Roman"/>
          <w:sz w:val="32"/>
          <w:szCs w:val="32"/>
        </w:rPr>
        <w:t>。</w:t>
      </w:r>
    </w:p>
    <w:p w:rsidR="00746931" w:rsidRDefault="00736ED6">
      <w:pPr>
        <w:pStyle w:val="default"/>
        <w:spacing w:line="590" w:lineRule="exact"/>
        <w:ind w:firstLineChars="200" w:firstLine="640"/>
        <w:rPr>
          <w:rFonts w:ascii="Times New Roman" w:hAnsi="Times New Roman" w:cs="Times New Roman"/>
          <w:sz w:val="32"/>
          <w:szCs w:val="32"/>
        </w:rPr>
      </w:pPr>
      <w:r>
        <w:rPr>
          <w:rFonts w:ascii="Times New Roman" w:hAnsi="Times New Roman" w:cs="Times New Roman"/>
          <w:sz w:val="32"/>
          <w:szCs w:val="32"/>
        </w:rPr>
        <w:t>3.</w:t>
      </w:r>
      <w:r>
        <w:rPr>
          <w:rFonts w:ascii="Times New Roman" w:hAnsi="Times New Roman" w:cs="Times New Roman"/>
          <w:sz w:val="32"/>
          <w:szCs w:val="32"/>
        </w:rPr>
        <w:t>申请书和结题发表论文必须以福建省肿瘤医院作为第一署名单位。署名单位表述格式按照福建省肿瘤医院相关规定，并同时按以下要求标注项目资助来源及编号：中文</w:t>
      </w:r>
      <w:r>
        <w:rPr>
          <w:rFonts w:ascii="Times New Roman" w:hAnsi="Times New Roman" w:cs="Times New Roman"/>
          <w:sz w:val="32"/>
          <w:szCs w:val="32"/>
        </w:rPr>
        <w:t xml:space="preserve"> “</w:t>
      </w:r>
      <w:r>
        <w:rPr>
          <w:rFonts w:ascii="Times New Roman" w:hAnsi="Times New Roman" w:cs="Times New Roman"/>
          <w:sz w:val="32"/>
          <w:szCs w:val="32"/>
        </w:rPr>
        <w:t>福建省科技创新联合资金项目资助（项目编号：</w:t>
      </w:r>
      <w:r>
        <w:rPr>
          <w:rFonts w:ascii="Times New Roman" w:hAnsi="Times New Roman" w:cs="Times New Roman"/>
          <w:sz w:val="32"/>
          <w:szCs w:val="32"/>
        </w:rPr>
        <w:t>XXXX</w:t>
      </w:r>
      <w:r>
        <w:rPr>
          <w:rFonts w:ascii="Times New Roman" w:hAnsi="Times New Roman" w:cs="Times New Roman"/>
          <w:sz w:val="32"/>
          <w:szCs w:val="32"/>
        </w:rPr>
        <w:t>）</w:t>
      </w:r>
      <w:r>
        <w:rPr>
          <w:rFonts w:ascii="Times New Roman" w:hAnsi="Times New Roman" w:cs="Times New Roman"/>
          <w:sz w:val="32"/>
          <w:szCs w:val="32"/>
        </w:rPr>
        <w:t>”</w:t>
      </w:r>
      <w:r>
        <w:rPr>
          <w:rFonts w:ascii="Times New Roman" w:hAnsi="Times New Roman" w:cs="Times New Roman"/>
          <w:sz w:val="32"/>
          <w:szCs w:val="32"/>
        </w:rPr>
        <w:t>或英文</w:t>
      </w:r>
      <w:r>
        <w:rPr>
          <w:rFonts w:ascii="Times New Roman" w:hAnsi="Times New Roman" w:cs="Times New Roman"/>
          <w:sz w:val="32"/>
          <w:szCs w:val="32"/>
        </w:rPr>
        <w:t xml:space="preserve"> “Joint Funds for the innovation of science and Technology</w:t>
      </w:r>
      <w:r>
        <w:rPr>
          <w:rFonts w:ascii="Times New Roman" w:hAnsi="Times New Roman" w:cs="Times New Roman"/>
          <w:sz w:val="32"/>
          <w:szCs w:val="32"/>
        </w:rPr>
        <w:t>，</w:t>
      </w:r>
      <w:r>
        <w:rPr>
          <w:rFonts w:ascii="Times New Roman" w:hAnsi="Times New Roman" w:cs="Times New Roman"/>
          <w:sz w:val="32"/>
          <w:szCs w:val="32"/>
        </w:rPr>
        <w:t>Fujian province</w:t>
      </w:r>
      <w:r>
        <w:rPr>
          <w:rFonts w:ascii="Times New Roman" w:hAnsi="Times New Roman" w:cs="Times New Roman"/>
          <w:sz w:val="32"/>
          <w:szCs w:val="32"/>
        </w:rPr>
        <w:t>（</w:t>
      </w:r>
      <w:r>
        <w:rPr>
          <w:rFonts w:ascii="Times New Roman" w:hAnsi="Times New Roman" w:cs="Times New Roman"/>
          <w:sz w:val="32"/>
          <w:szCs w:val="32"/>
        </w:rPr>
        <w:t>Grant number</w:t>
      </w:r>
      <w:r>
        <w:rPr>
          <w:rFonts w:ascii="Times New Roman" w:hAnsi="Times New Roman" w:cs="Times New Roman"/>
          <w:sz w:val="32"/>
          <w:szCs w:val="32"/>
        </w:rPr>
        <w:t>：</w:t>
      </w:r>
      <w:r>
        <w:rPr>
          <w:rFonts w:ascii="Times New Roman" w:hAnsi="Times New Roman" w:cs="Times New Roman"/>
          <w:sz w:val="32"/>
          <w:szCs w:val="32"/>
        </w:rPr>
        <w:t>XXXX</w:t>
      </w:r>
      <w:r>
        <w:rPr>
          <w:rFonts w:ascii="Times New Roman" w:hAnsi="Times New Roman" w:cs="Times New Roman"/>
          <w:sz w:val="32"/>
          <w:szCs w:val="32"/>
        </w:rPr>
        <w:t>）</w:t>
      </w:r>
      <w:r>
        <w:rPr>
          <w:rFonts w:ascii="Times New Roman" w:hAnsi="Times New Roman" w:cs="Times New Roman"/>
          <w:sz w:val="32"/>
          <w:szCs w:val="32"/>
        </w:rPr>
        <w:t>”</w:t>
      </w:r>
      <w:r>
        <w:rPr>
          <w:rFonts w:ascii="Times New Roman" w:hAnsi="Times New Roman" w:cs="Times New Roman"/>
          <w:sz w:val="32"/>
          <w:szCs w:val="32"/>
        </w:rPr>
        <w:t>。</w:t>
      </w:r>
    </w:p>
    <w:p w:rsidR="00746931" w:rsidRDefault="00736ED6" w:rsidP="005D5594">
      <w:pPr>
        <w:spacing w:line="590" w:lineRule="exact"/>
        <w:ind w:firstLineChars="200" w:firstLine="643"/>
        <w:rPr>
          <w:rFonts w:ascii="楷体_GB2312" w:eastAsia="楷体_GB2312" w:hAnsi="楷体"/>
          <w:b/>
          <w:bCs/>
          <w:sz w:val="32"/>
          <w:szCs w:val="32"/>
        </w:rPr>
      </w:pPr>
      <w:r>
        <w:rPr>
          <w:rFonts w:ascii="楷体_GB2312" w:eastAsia="楷体_GB2312" w:hAnsi="楷体" w:hint="eastAsia"/>
          <w:b/>
          <w:bCs/>
          <w:sz w:val="32"/>
          <w:szCs w:val="32"/>
        </w:rPr>
        <w:t>（二）引领项目申报要求</w:t>
      </w:r>
    </w:p>
    <w:p w:rsidR="00746931" w:rsidRDefault="00736ED6">
      <w:pPr>
        <w:pStyle w:val="default"/>
        <w:spacing w:line="590" w:lineRule="exact"/>
        <w:ind w:firstLineChars="200" w:firstLine="640"/>
        <w:rPr>
          <w:rFonts w:hAnsi="仿宋_GB2312"/>
          <w:sz w:val="32"/>
          <w:szCs w:val="32"/>
        </w:rPr>
      </w:pPr>
      <w:r>
        <w:rPr>
          <w:rFonts w:hAnsi="仿宋_GB2312" w:hint="eastAsia"/>
          <w:sz w:val="32"/>
          <w:szCs w:val="32"/>
        </w:rPr>
        <w:t>1.</w:t>
      </w:r>
      <w:r>
        <w:rPr>
          <w:rFonts w:hAnsi="仿宋_GB2312" w:hint="eastAsia"/>
          <w:sz w:val="32"/>
          <w:szCs w:val="32"/>
        </w:rPr>
        <w:t>申请者年龄不超过</w:t>
      </w:r>
      <w:r>
        <w:rPr>
          <w:rFonts w:hAnsi="仿宋_GB2312" w:hint="eastAsia"/>
          <w:sz w:val="32"/>
          <w:szCs w:val="32"/>
        </w:rPr>
        <w:t>42</w:t>
      </w:r>
      <w:r>
        <w:rPr>
          <w:rFonts w:hAnsi="仿宋_GB2312" w:hint="eastAsia"/>
          <w:sz w:val="32"/>
          <w:szCs w:val="32"/>
        </w:rPr>
        <w:t>周岁（</w:t>
      </w:r>
      <w:r>
        <w:rPr>
          <w:rFonts w:hAnsi="仿宋_GB2312" w:hint="eastAsia"/>
          <w:sz w:val="32"/>
          <w:szCs w:val="32"/>
        </w:rPr>
        <w:t>1980</w:t>
      </w:r>
      <w:r>
        <w:rPr>
          <w:rFonts w:hAnsi="仿宋_GB2312" w:hint="eastAsia"/>
          <w:sz w:val="32"/>
          <w:szCs w:val="32"/>
        </w:rPr>
        <w:t>年</w:t>
      </w:r>
      <w:r>
        <w:rPr>
          <w:rFonts w:hAnsi="仿宋_GB2312" w:hint="eastAsia"/>
          <w:sz w:val="32"/>
          <w:szCs w:val="32"/>
        </w:rPr>
        <w:t>1</w:t>
      </w:r>
      <w:r>
        <w:rPr>
          <w:rFonts w:hAnsi="仿宋_GB2312" w:hint="eastAsia"/>
          <w:sz w:val="32"/>
          <w:szCs w:val="32"/>
        </w:rPr>
        <w:t>月</w:t>
      </w:r>
      <w:r>
        <w:rPr>
          <w:rFonts w:hAnsi="仿宋_GB2312" w:hint="eastAsia"/>
          <w:sz w:val="32"/>
          <w:szCs w:val="32"/>
        </w:rPr>
        <w:t>1</w:t>
      </w:r>
      <w:r>
        <w:rPr>
          <w:rFonts w:hAnsi="仿宋_GB2312" w:hint="eastAsia"/>
          <w:sz w:val="32"/>
          <w:szCs w:val="32"/>
        </w:rPr>
        <w:t>日以后出生），并具有中级职称或硕士及</w:t>
      </w:r>
      <w:r>
        <w:rPr>
          <w:rFonts w:hAnsi="仿宋_GB2312" w:hint="eastAsia"/>
          <w:sz w:val="32"/>
          <w:szCs w:val="32"/>
        </w:rPr>
        <w:t>以上学位。</w:t>
      </w:r>
    </w:p>
    <w:p w:rsidR="00746931" w:rsidRDefault="00736ED6">
      <w:pPr>
        <w:pStyle w:val="default"/>
        <w:spacing w:line="590" w:lineRule="exact"/>
        <w:ind w:firstLineChars="200" w:firstLine="640"/>
        <w:rPr>
          <w:rFonts w:hAnsi="仿宋_GB2312"/>
          <w:sz w:val="32"/>
          <w:szCs w:val="32"/>
        </w:rPr>
      </w:pPr>
      <w:r>
        <w:rPr>
          <w:rFonts w:hAnsi="仿宋_GB2312" w:hint="eastAsia"/>
          <w:sz w:val="32"/>
          <w:szCs w:val="32"/>
        </w:rPr>
        <w:lastRenderedPageBreak/>
        <w:t>2.</w:t>
      </w:r>
      <w:r>
        <w:rPr>
          <w:rFonts w:hAnsi="仿宋_GB2312" w:hint="eastAsia"/>
          <w:sz w:val="32"/>
          <w:szCs w:val="32"/>
        </w:rPr>
        <w:t>鼓励近</w:t>
      </w:r>
      <w:r>
        <w:rPr>
          <w:rFonts w:hAnsi="仿宋_GB2312" w:hint="eastAsia"/>
          <w:sz w:val="32"/>
          <w:szCs w:val="32"/>
        </w:rPr>
        <w:t>5</w:t>
      </w:r>
      <w:r>
        <w:rPr>
          <w:rFonts w:hAnsi="仿宋_GB2312" w:hint="eastAsia"/>
          <w:sz w:val="32"/>
          <w:szCs w:val="32"/>
        </w:rPr>
        <w:t>年承担过厅级及以上课题，或以第一或通讯作者在卓越期刊或</w:t>
      </w:r>
      <w:r>
        <w:rPr>
          <w:rFonts w:hAnsi="仿宋_GB2312" w:hint="eastAsia"/>
          <w:sz w:val="32"/>
          <w:szCs w:val="32"/>
        </w:rPr>
        <w:t>SCI</w:t>
      </w:r>
      <w:r>
        <w:rPr>
          <w:rFonts w:hAnsi="仿宋_GB2312" w:hint="eastAsia"/>
          <w:sz w:val="32"/>
          <w:szCs w:val="32"/>
        </w:rPr>
        <w:t>刊源的期刊发表论文</w:t>
      </w:r>
      <w:r>
        <w:rPr>
          <w:rFonts w:hAnsi="仿宋_GB2312" w:hint="eastAsia"/>
          <w:sz w:val="32"/>
          <w:szCs w:val="32"/>
        </w:rPr>
        <w:t>1</w:t>
      </w:r>
      <w:r>
        <w:rPr>
          <w:rFonts w:hAnsi="仿宋_GB2312" w:hint="eastAsia"/>
          <w:sz w:val="32"/>
          <w:szCs w:val="32"/>
        </w:rPr>
        <w:t>篇及以上的一线科研人员申报项目，并优先予以推荐。</w:t>
      </w:r>
    </w:p>
    <w:p w:rsidR="00746931" w:rsidRDefault="00736ED6">
      <w:pPr>
        <w:pStyle w:val="default"/>
        <w:spacing w:line="590" w:lineRule="exact"/>
        <w:ind w:firstLineChars="200" w:firstLine="640"/>
        <w:rPr>
          <w:rFonts w:hAnsi="仿宋_GB2312"/>
          <w:sz w:val="32"/>
          <w:szCs w:val="32"/>
        </w:rPr>
      </w:pPr>
      <w:r>
        <w:rPr>
          <w:rFonts w:hAnsi="仿宋_GB2312" w:hint="eastAsia"/>
          <w:sz w:val="32"/>
          <w:szCs w:val="32"/>
        </w:rPr>
        <w:t>3.</w:t>
      </w:r>
      <w:r>
        <w:rPr>
          <w:rFonts w:hAnsi="仿宋_GB2312" w:hint="eastAsia"/>
          <w:sz w:val="32"/>
          <w:szCs w:val="32"/>
        </w:rPr>
        <w:t>研究期限为</w:t>
      </w:r>
      <w:r>
        <w:rPr>
          <w:rFonts w:hAnsi="仿宋_GB2312" w:hint="eastAsia"/>
          <w:sz w:val="32"/>
          <w:szCs w:val="32"/>
        </w:rPr>
        <w:t>3</w:t>
      </w:r>
      <w:r>
        <w:rPr>
          <w:rFonts w:hAnsi="仿宋_GB2312" w:hint="eastAsia"/>
          <w:sz w:val="32"/>
          <w:szCs w:val="32"/>
        </w:rPr>
        <w:t>年，申请资助经费预算应科学合理，申请省级科技经费资助额度</w:t>
      </w:r>
      <w:r>
        <w:rPr>
          <w:rFonts w:hAnsi="仿宋_GB2312" w:hint="eastAsia"/>
          <w:sz w:val="32"/>
          <w:szCs w:val="32"/>
        </w:rPr>
        <w:t>10-15</w:t>
      </w:r>
      <w:r>
        <w:rPr>
          <w:rFonts w:hAnsi="仿宋_GB2312" w:hint="eastAsia"/>
          <w:sz w:val="32"/>
          <w:szCs w:val="32"/>
        </w:rPr>
        <w:t>万元。</w:t>
      </w:r>
    </w:p>
    <w:p w:rsidR="00746931" w:rsidRDefault="00736ED6">
      <w:pPr>
        <w:pStyle w:val="default"/>
        <w:spacing w:line="590" w:lineRule="exact"/>
        <w:ind w:firstLineChars="200" w:firstLine="640"/>
        <w:rPr>
          <w:rFonts w:hAnsi="仿宋_GB2312"/>
          <w:sz w:val="32"/>
          <w:szCs w:val="32"/>
        </w:rPr>
      </w:pPr>
      <w:r>
        <w:rPr>
          <w:rFonts w:hAnsi="仿宋_GB2312" w:hint="eastAsia"/>
          <w:sz w:val="32"/>
          <w:szCs w:val="32"/>
        </w:rPr>
        <w:t>4.</w:t>
      </w:r>
      <w:r>
        <w:rPr>
          <w:rFonts w:hAnsi="仿宋_GB2312" w:hint="eastAsia"/>
          <w:sz w:val="32"/>
          <w:szCs w:val="32"/>
        </w:rPr>
        <w:t>申请书的成果提供形式中体现以下指标之一：</w:t>
      </w:r>
    </w:p>
    <w:p w:rsidR="00746931" w:rsidRDefault="00736ED6">
      <w:pPr>
        <w:pStyle w:val="default"/>
        <w:spacing w:line="590" w:lineRule="exact"/>
        <w:ind w:firstLineChars="200" w:firstLine="640"/>
        <w:rPr>
          <w:rFonts w:hAnsi="仿宋_GB2312"/>
          <w:sz w:val="32"/>
          <w:szCs w:val="32"/>
        </w:rPr>
      </w:pPr>
      <w:r>
        <w:rPr>
          <w:rFonts w:hAnsi="仿宋_GB2312" w:hint="eastAsia"/>
          <w:sz w:val="32"/>
          <w:szCs w:val="32"/>
        </w:rPr>
        <w:t>（</w:t>
      </w:r>
      <w:r>
        <w:rPr>
          <w:rFonts w:hAnsi="仿宋_GB2312" w:hint="eastAsia"/>
          <w:sz w:val="32"/>
          <w:szCs w:val="32"/>
        </w:rPr>
        <w:t>1</w:t>
      </w:r>
      <w:r>
        <w:rPr>
          <w:rFonts w:hAnsi="仿宋_GB2312" w:hint="eastAsia"/>
          <w:sz w:val="32"/>
          <w:szCs w:val="32"/>
        </w:rPr>
        <w:t>）以第一作者或通讯作者在卓越期刊的“重点期刊”或</w:t>
      </w:r>
      <w:r>
        <w:rPr>
          <w:rFonts w:hAnsi="仿宋_GB2312" w:hint="eastAsia"/>
          <w:sz w:val="32"/>
          <w:szCs w:val="32"/>
        </w:rPr>
        <w:t>SCI</w:t>
      </w:r>
      <w:r>
        <w:rPr>
          <w:rFonts w:hAnsi="仿宋_GB2312" w:hint="eastAsia"/>
          <w:sz w:val="32"/>
          <w:szCs w:val="32"/>
        </w:rPr>
        <w:t>刊源二区及以上的期刊正式发表学术论文</w:t>
      </w:r>
      <w:r>
        <w:rPr>
          <w:rFonts w:hAnsi="仿宋_GB2312" w:hint="eastAsia"/>
          <w:sz w:val="32"/>
          <w:szCs w:val="32"/>
        </w:rPr>
        <w:t>1</w:t>
      </w:r>
      <w:r>
        <w:rPr>
          <w:rFonts w:hAnsi="仿宋_GB2312" w:hint="eastAsia"/>
          <w:sz w:val="32"/>
          <w:szCs w:val="32"/>
        </w:rPr>
        <w:t>篇（全文发表，论文期刊的分区以中国科学院文献情报中心发布的当年</w:t>
      </w:r>
      <w:r>
        <w:rPr>
          <w:rFonts w:hAnsi="仿宋_GB2312" w:hint="eastAsia"/>
          <w:sz w:val="32"/>
          <w:szCs w:val="32"/>
        </w:rPr>
        <w:t>JCR</w:t>
      </w:r>
      <w:r>
        <w:rPr>
          <w:rFonts w:hAnsi="仿宋_GB2312" w:hint="eastAsia"/>
          <w:sz w:val="32"/>
          <w:szCs w:val="32"/>
        </w:rPr>
        <w:t>期刊分区数据库为准，下同）；或在</w:t>
      </w:r>
      <w:r>
        <w:rPr>
          <w:rFonts w:hAnsi="仿宋_GB2312" w:hint="eastAsia"/>
          <w:sz w:val="32"/>
          <w:szCs w:val="32"/>
        </w:rPr>
        <w:t>SCI</w:t>
      </w:r>
      <w:r>
        <w:rPr>
          <w:rFonts w:hAnsi="仿宋_GB2312" w:hint="eastAsia"/>
          <w:sz w:val="32"/>
          <w:szCs w:val="32"/>
        </w:rPr>
        <w:t>刊源三区的期刊正式发</w:t>
      </w:r>
      <w:r>
        <w:rPr>
          <w:rFonts w:hAnsi="仿宋_GB2312" w:hint="eastAsia"/>
          <w:sz w:val="32"/>
          <w:szCs w:val="32"/>
        </w:rPr>
        <w:t>表学术论文</w:t>
      </w:r>
      <w:r>
        <w:rPr>
          <w:rFonts w:hAnsi="仿宋_GB2312" w:hint="eastAsia"/>
          <w:sz w:val="32"/>
          <w:szCs w:val="32"/>
        </w:rPr>
        <w:t>2</w:t>
      </w:r>
      <w:r>
        <w:rPr>
          <w:rFonts w:hAnsi="仿宋_GB2312" w:hint="eastAsia"/>
          <w:sz w:val="32"/>
          <w:szCs w:val="32"/>
        </w:rPr>
        <w:t>篇；或在</w:t>
      </w:r>
      <w:r>
        <w:rPr>
          <w:rFonts w:hAnsi="仿宋_GB2312" w:hint="eastAsia"/>
          <w:sz w:val="32"/>
          <w:szCs w:val="32"/>
        </w:rPr>
        <w:t>SSCI</w:t>
      </w:r>
      <w:r>
        <w:rPr>
          <w:rFonts w:hAnsi="仿宋_GB2312" w:hint="eastAsia"/>
          <w:sz w:val="32"/>
          <w:szCs w:val="32"/>
        </w:rPr>
        <w:t>刊源的期刊上正式发表学术论文</w:t>
      </w:r>
      <w:r>
        <w:rPr>
          <w:rFonts w:hAnsi="仿宋_GB2312" w:hint="eastAsia"/>
          <w:sz w:val="32"/>
          <w:szCs w:val="32"/>
        </w:rPr>
        <w:t>2</w:t>
      </w:r>
      <w:r>
        <w:rPr>
          <w:rFonts w:hAnsi="仿宋_GB2312" w:hint="eastAsia"/>
          <w:sz w:val="32"/>
          <w:szCs w:val="32"/>
        </w:rPr>
        <w:t>篇。</w:t>
      </w:r>
    </w:p>
    <w:p w:rsidR="00746931" w:rsidRDefault="00736ED6">
      <w:pPr>
        <w:pStyle w:val="default"/>
        <w:spacing w:line="590" w:lineRule="exact"/>
        <w:ind w:firstLineChars="200" w:firstLine="640"/>
        <w:rPr>
          <w:rFonts w:hAnsi="仿宋_GB2312"/>
          <w:sz w:val="32"/>
          <w:szCs w:val="32"/>
        </w:rPr>
      </w:pPr>
      <w:r>
        <w:rPr>
          <w:rFonts w:hAnsi="仿宋_GB2312" w:hint="eastAsia"/>
          <w:sz w:val="32"/>
          <w:szCs w:val="32"/>
        </w:rPr>
        <w:t>（</w:t>
      </w:r>
      <w:r>
        <w:rPr>
          <w:rFonts w:hAnsi="仿宋_GB2312" w:hint="eastAsia"/>
          <w:sz w:val="32"/>
          <w:szCs w:val="32"/>
        </w:rPr>
        <w:t>2</w:t>
      </w:r>
      <w:r>
        <w:rPr>
          <w:rFonts w:hAnsi="仿宋_GB2312" w:hint="eastAsia"/>
          <w:sz w:val="32"/>
          <w:szCs w:val="32"/>
        </w:rPr>
        <w:t>）获得国家级课题</w:t>
      </w:r>
      <w:r>
        <w:rPr>
          <w:rFonts w:hAnsi="仿宋_GB2312" w:hint="eastAsia"/>
          <w:sz w:val="32"/>
          <w:szCs w:val="32"/>
        </w:rPr>
        <w:t>1</w:t>
      </w:r>
      <w:r>
        <w:rPr>
          <w:rFonts w:hAnsi="仿宋_GB2312" w:hint="eastAsia"/>
          <w:sz w:val="32"/>
          <w:szCs w:val="32"/>
        </w:rPr>
        <w:t>项（除国家科技重大专项、国家重点研发计划项目外，不含子项目）。</w:t>
      </w:r>
    </w:p>
    <w:p w:rsidR="00746931" w:rsidRDefault="00736ED6" w:rsidP="005D5594">
      <w:pPr>
        <w:spacing w:line="590" w:lineRule="exact"/>
        <w:ind w:firstLineChars="200" w:firstLine="643"/>
        <w:outlineLvl w:val="0"/>
        <w:rPr>
          <w:rFonts w:ascii="楷体_GB2312" w:eastAsia="楷体_GB2312" w:hAnsi="楷体"/>
          <w:b/>
          <w:bCs/>
          <w:sz w:val="32"/>
          <w:szCs w:val="32"/>
        </w:rPr>
      </w:pPr>
      <w:r>
        <w:rPr>
          <w:rFonts w:ascii="楷体_GB2312" w:eastAsia="楷体_GB2312" w:hAnsi="楷体" w:hint="eastAsia"/>
          <w:b/>
          <w:bCs/>
          <w:sz w:val="32"/>
          <w:szCs w:val="32"/>
        </w:rPr>
        <w:t>（三）攀登项目申报要求</w:t>
      </w:r>
    </w:p>
    <w:p w:rsidR="00746931" w:rsidRDefault="00736ED6">
      <w:pPr>
        <w:pStyle w:val="default"/>
        <w:spacing w:line="590" w:lineRule="exact"/>
        <w:ind w:firstLineChars="200" w:firstLine="640"/>
        <w:rPr>
          <w:rFonts w:hAnsi="仿宋_GB2312"/>
          <w:sz w:val="32"/>
          <w:szCs w:val="32"/>
        </w:rPr>
      </w:pPr>
      <w:r>
        <w:rPr>
          <w:rFonts w:hAnsi="仿宋_GB2312" w:hint="eastAsia"/>
          <w:sz w:val="32"/>
          <w:szCs w:val="32"/>
        </w:rPr>
        <w:t>1.</w:t>
      </w:r>
      <w:r>
        <w:rPr>
          <w:rFonts w:hAnsi="仿宋_GB2312" w:hint="eastAsia"/>
          <w:sz w:val="32"/>
          <w:szCs w:val="32"/>
        </w:rPr>
        <w:t>申请者应具有高级职称或博士学位。项目具有显著的创新性或应用前景。</w:t>
      </w:r>
    </w:p>
    <w:p w:rsidR="00746931" w:rsidRDefault="00736ED6">
      <w:pPr>
        <w:pStyle w:val="default"/>
        <w:spacing w:line="590" w:lineRule="exact"/>
        <w:ind w:firstLineChars="200" w:firstLine="640"/>
        <w:rPr>
          <w:rFonts w:hAnsi="仿宋_GB2312"/>
          <w:sz w:val="32"/>
          <w:szCs w:val="32"/>
        </w:rPr>
      </w:pPr>
      <w:r>
        <w:rPr>
          <w:rFonts w:hAnsi="仿宋_GB2312" w:hint="eastAsia"/>
          <w:sz w:val="32"/>
          <w:szCs w:val="32"/>
        </w:rPr>
        <w:t>2.</w:t>
      </w:r>
      <w:r>
        <w:rPr>
          <w:rFonts w:hAnsi="仿宋_GB2312" w:hint="eastAsia"/>
          <w:sz w:val="32"/>
          <w:szCs w:val="32"/>
        </w:rPr>
        <w:t>鼓励在近</w:t>
      </w:r>
      <w:r>
        <w:rPr>
          <w:rFonts w:hAnsi="仿宋_GB2312" w:hint="eastAsia"/>
          <w:sz w:val="32"/>
          <w:szCs w:val="32"/>
        </w:rPr>
        <w:t>5</w:t>
      </w:r>
      <w:r>
        <w:rPr>
          <w:rFonts w:hAnsi="仿宋_GB2312" w:hint="eastAsia"/>
          <w:sz w:val="32"/>
          <w:szCs w:val="32"/>
        </w:rPr>
        <w:t>年承担过省级及以上课题，或以第一或通讯作者在卓越期刊“重点期刊”或</w:t>
      </w:r>
      <w:r>
        <w:rPr>
          <w:rFonts w:hAnsi="仿宋_GB2312" w:hint="eastAsia"/>
          <w:sz w:val="32"/>
          <w:szCs w:val="32"/>
        </w:rPr>
        <w:t>SCI</w:t>
      </w:r>
      <w:r>
        <w:rPr>
          <w:rFonts w:hAnsi="仿宋_GB2312" w:hint="eastAsia"/>
          <w:sz w:val="32"/>
          <w:szCs w:val="32"/>
        </w:rPr>
        <w:t>刊源三区及以上的期刊上正式发表学术论文</w:t>
      </w:r>
      <w:r>
        <w:rPr>
          <w:rFonts w:hAnsi="仿宋_GB2312" w:hint="eastAsia"/>
          <w:sz w:val="32"/>
          <w:szCs w:val="32"/>
        </w:rPr>
        <w:t>2</w:t>
      </w:r>
      <w:r>
        <w:rPr>
          <w:rFonts w:hAnsi="仿宋_GB2312" w:hint="eastAsia"/>
          <w:sz w:val="32"/>
          <w:szCs w:val="32"/>
        </w:rPr>
        <w:t>篇（三区</w:t>
      </w:r>
      <w:r>
        <w:rPr>
          <w:rFonts w:hAnsi="仿宋_GB2312" w:hint="eastAsia"/>
          <w:sz w:val="32"/>
          <w:szCs w:val="32"/>
        </w:rPr>
        <w:t>2</w:t>
      </w:r>
      <w:r>
        <w:rPr>
          <w:rFonts w:hAnsi="仿宋_GB2312" w:hint="eastAsia"/>
          <w:sz w:val="32"/>
          <w:szCs w:val="32"/>
        </w:rPr>
        <w:t>篇，或二区</w:t>
      </w:r>
      <w:r>
        <w:rPr>
          <w:rFonts w:hAnsi="仿宋_GB2312" w:hint="eastAsia"/>
          <w:sz w:val="32"/>
          <w:szCs w:val="32"/>
        </w:rPr>
        <w:t>1</w:t>
      </w:r>
      <w:r>
        <w:rPr>
          <w:rFonts w:hAnsi="仿宋_GB2312" w:hint="eastAsia"/>
          <w:sz w:val="32"/>
          <w:szCs w:val="32"/>
        </w:rPr>
        <w:t>篇）及以上的一线科研人员申报项目，并优先予以推荐。</w:t>
      </w:r>
    </w:p>
    <w:p w:rsidR="00746931" w:rsidRDefault="00736ED6">
      <w:pPr>
        <w:pStyle w:val="default"/>
        <w:spacing w:line="590" w:lineRule="exact"/>
        <w:ind w:firstLineChars="200" w:firstLine="640"/>
        <w:rPr>
          <w:rFonts w:hAnsi="仿宋_GB2312"/>
          <w:sz w:val="32"/>
          <w:szCs w:val="32"/>
        </w:rPr>
      </w:pPr>
      <w:r>
        <w:rPr>
          <w:rFonts w:hAnsi="仿宋_GB2312" w:hint="eastAsia"/>
          <w:sz w:val="32"/>
          <w:szCs w:val="32"/>
        </w:rPr>
        <w:t>3.</w:t>
      </w:r>
      <w:r>
        <w:rPr>
          <w:rFonts w:hAnsi="仿宋_GB2312" w:hint="eastAsia"/>
          <w:sz w:val="32"/>
          <w:szCs w:val="32"/>
        </w:rPr>
        <w:t>研究期限为</w:t>
      </w:r>
      <w:r>
        <w:rPr>
          <w:rFonts w:hAnsi="仿宋_GB2312" w:hint="eastAsia"/>
          <w:sz w:val="32"/>
          <w:szCs w:val="32"/>
        </w:rPr>
        <w:t>3</w:t>
      </w:r>
      <w:r>
        <w:rPr>
          <w:rFonts w:hAnsi="仿宋_GB2312" w:hint="eastAsia"/>
          <w:sz w:val="32"/>
          <w:szCs w:val="32"/>
        </w:rPr>
        <w:t>年，申请资助经费预算应科学合理，申请省级科技经费资助额度</w:t>
      </w:r>
      <w:r>
        <w:rPr>
          <w:rFonts w:hAnsi="仿宋_GB2312" w:hint="eastAsia"/>
          <w:sz w:val="32"/>
          <w:szCs w:val="32"/>
        </w:rPr>
        <w:t>30-50</w:t>
      </w:r>
      <w:r>
        <w:rPr>
          <w:rFonts w:hAnsi="仿宋_GB2312" w:hint="eastAsia"/>
          <w:sz w:val="32"/>
          <w:szCs w:val="32"/>
        </w:rPr>
        <w:t>万元。</w:t>
      </w:r>
    </w:p>
    <w:p w:rsidR="00746931" w:rsidRDefault="00736ED6">
      <w:pPr>
        <w:pStyle w:val="default"/>
        <w:spacing w:line="590" w:lineRule="exact"/>
        <w:ind w:firstLineChars="200" w:firstLine="640"/>
        <w:rPr>
          <w:rFonts w:hAnsi="仿宋_GB2312"/>
          <w:sz w:val="32"/>
          <w:szCs w:val="32"/>
        </w:rPr>
      </w:pPr>
      <w:r>
        <w:rPr>
          <w:rFonts w:hAnsi="仿宋_GB2312" w:hint="eastAsia"/>
          <w:sz w:val="32"/>
          <w:szCs w:val="32"/>
        </w:rPr>
        <w:lastRenderedPageBreak/>
        <w:t>4.</w:t>
      </w:r>
      <w:r>
        <w:rPr>
          <w:rFonts w:hAnsi="仿宋_GB2312" w:hint="eastAsia"/>
          <w:sz w:val="32"/>
          <w:szCs w:val="32"/>
        </w:rPr>
        <w:t>申请书的成果提供形式中体现以下指标之一：</w:t>
      </w:r>
    </w:p>
    <w:p w:rsidR="00746931" w:rsidRDefault="00736ED6">
      <w:pPr>
        <w:pStyle w:val="default"/>
        <w:spacing w:line="590" w:lineRule="exact"/>
        <w:ind w:firstLineChars="200" w:firstLine="640"/>
        <w:rPr>
          <w:rFonts w:hAnsi="仿宋_GB2312"/>
          <w:sz w:val="32"/>
          <w:szCs w:val="32"/>
        </w:rPr>
      </w:pPr>
      <w:r>
        <w:rPr>
          <w:rFonts w:hAnsi="仿宋_GB2312" w:hint="eastAsia"/>
          <w:sz w:val="32"/>
          <w:szCs w:val="32"/>
        </w:rPr>
        <w:t>（</w:t>
      </w:r>
      <w:r>
        <w:rPr>
          <w:rFonts w:hAnsi="仿宋_GB2312" w:hint="eastAsia"/>
          <w:sz w:val="32"/>
          <w:szCs w:val="32"/>
        </w:rPr>
        <w:t>1</w:t>
      </w:r>
      <w:r>
        <w:rPr>
          <w:rFonts w:hAnsi="仿宋_GB2312" w:hint="eastAsia"/>
          <w:sz w:val="32"/>
          <w:szCs w:val="32"/>
        </w:rPr>
        <w:t>）以第一作者或通讯作者在卓越期刊的“重点期刊”或</w:t>
      </w:r>
      <w:r>
        <w:rPr>
          <w:rFonts w:hAnsi="仿宋_GB2312" w:hint="eastAsia"/>
          <w:sz w:val="32"/>
          <w:szCs w:val="32"/>
        </w:rPr>
        <w:t>SCI</w:t>
      </w:r>
      <w:r>
        <w:rPr>
          <w:rFonts w:hAnsi="仿宋_GB2312" w:hint="eastAsia"/>
          <w:sz w:val="32"/>
          <w:szCs w:val="32"/>
        </w:rPr>
        <w:t>刊源二区及以上的期刊正式发表学术论文</w:t>
      </w:r>
      <w:r>
        <w:rPr>
          <w:rFonts w:hAnsi="仿宋_GB2312" w:hint="eastAsia"/>
          <w:sz w:val="32"/>
          <w:szCs w:val="32"/>
        </w:rPr>
        <w:t>2</w:t>
      </w:r>
      <w:r>
        <w:rPr>
          <w:rFonts w:hAnsi="仿宋_GB2312" w:hint="eastAsia"/>
          <w:sz w:val="32"/>
          <w:szCs w:val="32"/>
        </w:rPr>
        <w:t>篇；或在</w:t>
      </w:r>
      <w:r>
        <w:rPr>
          <w:rFonts w:hAnsi="仿宋_GB2312" w:hint="eastAsia"/>
          <w:sz w:val="32"/>
          <w:szCs w:val="32"/>
        </w:rPr>
        <w:t>SCI</w:t>
      </w:r>
      <w:r>
        <w:rPr>
          <w:rFonts w:hAnsi="仿宋_GB2312" w:hint="eastAsia"/>
          <w:sz w:val="32"/>
          <w:szCs w:val="32"/>
        </w:rPr>
        <w:t>刊源三区及以上的期刊正式发表学术论文</w:t>
      </w:r>
      <w:r>
        <w:rPr>
          <w:rFonts w:hAnsi="仿宋_GB2312" w:hint="eastAsia"/>
          <w:sz w:val="32"/>
          <w:szCs w:val="32"/>
        </w:rPr>
        <w:t>3</w:t>
      </w:r>
      <w:r>
        <w:rPr>
          <w:rFonts w:hAnsi="仿宋_GB2312" w:hint="eastAsia"/>
          <w:sz w:val="32"/>
          <w:szCs w:val="32"/>
        </w:rPr>
        <w:t>篇；或在</w:t>
      </w:r>
      <w:r>
        <w:rPr>
          <w:rFonts w:hAnsi="仿宋_GB2312" w:hint="eastAsia"/>
          <w:sz w:val="32"/>
          <w:szCs w:val="32"/>
        </w:rPr>
        <w:t>SSCI</w:t>
      </w:r>
      <w:r>
        <w:rPr>
          <w:rFonts w:hAnsi="仿宋_GB2312" w:hint="eastAsia"/>
          <w:sz w:val="32"/>
          <w:szCs w:val="32"/>
        </w:rPr>
        <w:t>刊源的期刊上正式发表学术论文</w:t>
      </w:r>
      <w:r>
        <w:rPr>
          <w:rFonts w:hAnsi="仿宋_GB2312" w:hint="eastAsia"/>
          <w:sz w:val="32"/>
          <w:szCs w:val="32"/>
        </w:rPr>
        <w:t>3</w:t>
      </w:r>
      <w:r>
        <w:rPr>
          <w:rFonts w:hAnsi="仿宋_GB2312" w:hint="eastAsia"/>
          <w:sz w:val="32"/>
          <w:szCs w:val="32"/>
        </w:rPr>
        <w:t>篇。</w:t>
      </w:r>
    </w:p>
    <w:p w:rsidR="00746931" w:rsidRDefault="00736ED6">
      <w:pPr>
        <w:pStyle w:val="default"/>
        <w:spacing w:line="590" w:lineRule="exact"/>
        <w:ind w:firstLineChars="200" w:firstLine="640"/>
        <w:rPr>
          <w:rFonts w:hAnsi="仿宋_GB2312"/>
          <w:sz w:val="32"/>
          <w:szCs w:val="32"/>
        </w:rPr>
      </w:pPr>
      <w:r>
        <w:rPr>
          <w:rFonts w:hAnsi="仿宋_GB2312" w:hint="eastAsia"/>
          <w:sz w:val="32"/>
          <w:szCs w:val="32"/>
        </w:rPr>
        <w:t>(2)</w:t>
      </w:r>
      <w:r>
        <w:rPr>
          <w:rFonts w:hAnsi="仿宋_GB2312" w:hint="eastAsia"/>
          <w:sz w:val="32"/>
          <w:szCs w:val="32"/>
        </w:rPr>
        <w:t>获得国家级课题</w:t>
      </w:r>
      <w:r>
        <w:rPr>
          <w:rFonts w:hAnsi="仿宋_GB2312" w:hint="eastAsia"/>
          <w:sz w:val="32"/>
          <w:szCs w:val="32"/>
        </w:rPr>
        <w:t>1</w:t>
      </w:r>
      <w:r>
        <w:rPr>
          <w:rFonts w:hAnsi="仿宋_GB2312" w:hint="eastAsia"/>
          <w:sz w:val="32"/>
          <w:szCs w:val="32"/>
        </w:rPr>
        <w:t>项</w:t>
      </w:r>
      <w:r>
        <w:rPr>
          <w:rFonts w:hAnsi="仿宋_GB2312" w:hint="eastAsia"/>
          <w:color w:val="auto"/>
          <w:sz w:val="32"/>
          <w:szCs w:val="32"/>
        </w:rPr>
        <w:t>且发明专利受理</w:t>
      </w:r>
      <w:r>
        <w:rPr>
          <w:rFonts w:hAnsi="仿宋_GB2312" w:hint="eastAsia"/>
          <w:color w:val="auto"/>
          <w:sz w:val="32"/>
          <w:szCs w:val="32"/>
        </w:rPr>
        <w:t>1</w:t>
      </w:r>
      <w:r>
        <w:rPr>
          <w:rFonts w:hAnsi="仿宋_GB2312" w:hint="eastAsia"/>
          <w:color w:val="auto"/>
          <w:sz w:val="32"/>
          <w:szCs w:val="32"/>
        </w:rPr>
        <w:t>项</w:t>
      </w:r>
      <w:r>
        <w:rPr>
          <w:rFonts w:hAnsi="仿宋_GB2312" w:hint="eastAsia"/>
          <w:sz w:val="32"/>
          <w:szCs w:val="32"/>
        </w:rPr>
        <w:t>。</w:t>
      </w:r>
    </w:p>
    <w:p w:rsidR="00746931" w:rsidRDefault="00736ED6">
      <w:pPr>
        <w:pStyle w:val="default"/>
        <w:spacing w:line="590" w:lineRule="exact"/>
        <w:ind w:firstLineChars="200" w:firstLine="640"/>
        <w:rPr>
          <w:rFonts w:hAnsi="仿宋_GB2312"/>
          <w:sz w:val="32"/>
          <w:szCs w:val="32"/>
        </w:rPr>
      </w:pPr>
      <w:r>
        <w:rPr>
          <w:rFonts w:hAnsi="仿宋_GB2312" w:hint="eastAsia"/>
          <w:sz w:val="32"/>
          <w:szCs w:val="32"/>
        </w:rPr>
        <w:t xml:space="preserve">(3) </w:t>
      </w:r>
      <w:r>
        <w:rPr>
          <w:rFonts w:hAnsi="仿宋_GB2312" w:hint="eastAsia"/>
          <w:sz w:val="32"/>
          <w:szCs w:val="32"/>
        </w:rPr>
        <w:t>研究成果获得发明专利</w:t>
      </w:r>
      <w:r>
        <w:rPr>
          <w:rFonts w:hAnsi="仿宋_GB2312" w:hint="eastAsia"/>
          <w:sz w:val="32"/>
          <w:szCs w:val="32"/>
        </w:rPr>
        <w:t>1</w:t>
      </w:r>
      <w:r>
        <w:rPr>
          <w:rFonts w:hAnsi="仿宋_GB2312" w:hint="eastAsia"/>
          <w:sz w:val="32"/>
          <w:szCs w:val="32"/>
        </w:rPr>
        <w:t>项，或研究成果被行业共识或行业诊疗指南采纳。</w:t>
      </w:r>
    </w:p>
    <w:p w:rsidR="00746931" w:rsidRDefault="00736ED6" w:rsidP="005D5594">
      <w:pPr>
        <w:spacing w:line="590" w:lineRule="exact"/>
        <w:ind w:firstLineChars="200" w:firstLine="643"/>
        <w:outlineLvl w:val="0"/>
        <w:rPr>
          <w:rFonts w:ascii="楷体_GB2312" w:eastAsia="楷体_GB2312" w:hAnsi="楷体"/>
          <w:b/>
          <w:bCs/>
          <w:sz w:val="32"/>
          <w:szCs w:val="32"/>
        </w:rPr>
      </w:pPr>
      <w:r>
        <w:rPr>
          <w:rFonts w:ascii="楷体_GB2312" w:eastAsia="楷体_GB2312" w:hAnsi="楷体" w:hint="eastAsia"/>
          <w:b/>
          <w:bCs/>
          <w:sz w:val="32"/>
          <w:szCs w:val="32"/>
        </w:rPr>
        <w:t>（四）重大项目申报要求</w:t>
      </w:r>
    </w:p>
    <w:p w:rsidR="00746931" w:rsidRDefault="00736ED6" w:rsidP="005D5594">
      <w:pPr>
        <w:spacing w:line="59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w:t>
      </w:r>
      <w:r>
        <w:rPr>
          <w:rFonts w:ascii="仿宋_GB2312" w:eastAsia="仿宋_GB2312" w:hAnsi="仿宋_GB2312" w:cs="仿宋_GB2312" w:hint="eastAsia"/>
          <w:b/>
          <w:bCs/>
          <w:sz w:val="32"/>
          <w:szCs w:val="32"/>
        </w:rPr>
        <w:t>交叉学科项目</w:t>
      </w:r>
    </w:p>
    <w:p w:rsidR="00746931" w:rsidRDefault="00736ED6">
      <w:pPr>
        <w:pStyle w:val="default"/>
        <w:spacing w:line="590" w:lineRule="exact"/>
        <w:ind w:firstLineChars="200" w:firstLine="640"/>
        <w:rPr>
          <w:rFonts w:hAnsi="仿宋_GB2312"/>
          <w:sz w:val="32"/>
          <w:szCs w:val="32"/>
        </w:rPr>
      </w:pPr>
      <w:r>
        <w:rPr>
          <w:rFonts w:hAnsi="仿宋_GB2312" w:hint="eastAsia"/>
          <w:sz w:val="32"/>
          <w:szCs w:val="32"/>
        </w:rPr>
        <w:t>交叉学科项目聚焦重大、复杂的基础科学问题，以交叉科学研究为特征，旨在挖掘学科间的共性问题，促进学科间的深度融合，鼓励围绕恶性肿瘤的基础医学、药学、医学大数据、人工智能、信息技术、理学、工学等学科之间的分享和相互学习、相互协作，揭示疾病发生发展与诊疗背后的的多层次作用机制、发展诊疗新技术，应对癌症防治中的重大挑战。申请本项目时在项目名称后面括号标注（交叉学科项目）。</w:t>
      </w:r>
    </w:p>
    <w:p w:rsidR="00746931" w:rsidRDefault="00736ED6">
      <w:pPr>
        <w:pStyle w:val="default"/>
        <w:spacing w:line="590" w:lineRule="exact"/>
        <w:ind w:firstLineChars="200" w:firstLine="640"/>
        <w:rPr>
          <w:rFonts w:hAnsi="仿宋_GB2312"/>
          <w:sz w:val="32"/>
          <w:szCs w:val="32"/>
        </w:rPr>
      </w:pPr>
      <w:r>
        <w:rPr>
          <w:rFonts w:hAnsi="仿宋_GB2312" w:hint="eastAsia"/>
          <w:sz w:val="32"/>
          <w:szCs w:val="32"/>
        </w:rPr>
        <w:t>交叉学科项目申请者应当具备以下条件</w:t>
      </w:r>
      <w:r>
        <w:rPr>
          <w:rFonts w:hAnsi="仿宋_GB2312" w:hint="eastAsia"/>
          <w:sz w:val="32"/>
          <w:szCs w:val="32"/>
        </w:rPr>
        <w:t>:</w:t>
      </w:r>
    </w:p>
    <w:p w:rsidR="00746931" w:rsidRDefault="00736ED6">
      <w:pPr>
        <w:pStyle w:val="default"/>
        <w:spacing w:line="590" w:lineRule="exact"/>
        <w:ind w:firstLineChars="200" w:firstLine="640"/>
        <w:rPr>
          <w:rFonts w:hAnsi="仿宋_GB2312"/>
          <w:sz w:val="32"/>
          <w:szCs w:val="32"/>
        </w:rPr>
      </w:pPr>
      <w:r>
        <w:rPr>
          <w:rFonts w:hAnsi="仿宋_GB2312" w:hint="eastAsia"/>
          <w:sz w:val="32"/>
          <w:szCs w:val="32"/>
        </w:rPr>
        <w:t>(1)</w:t>
      </w:r>
      <w:r>
        <w:rPr>
          <w:rFonts w:hAnsi="仿宋_GB2312" w:hint="eastAsia"/>
          <w:sz w:val="32"/>
          <w:szCs w:val="32"/>
        </w:rPr>
        <w:t>项目申请人应当具有高级专业技术职务</w:t>
      </w:r>
      <w:r>
        <w:rPr>
          <w:rFonts w:hAnsi="仿宋_GB2312" w:hint="eastAsia"/>
          <w:sz w:val="32"/>
          <w:szCs w:val="32"/>
        </w:rPr>
        <w:t>(</w:t>
      </w:r>
      <w:r>
        <w:rPr>
          <w:rFonts w:hAnsi="仿宋_GB2312" w:hint="eastAsia"/>
          <w:sz w:val="32"/>
          <w:szCs w:val="32"/>
        </w:rPr>
        <w:t>职称</w:t>
      </w:r>
      <w:r>
        <w:rPr>
          <w:rFonts w:hAnsi="仿宋_GB2312" w:hint="eastAsia"/>
          <w:sz w:val="32"/>
          <w:szCs w:val="32"/>
        </w:rPr>
        <w:t>)</w:t>
      </w:r>
      <w:r>
        <w:rPr>
          <w:rFonts w:hAnsi="仿宋_GB2312" w:hint="eastAsia"/>
          <w:sz w:val="32"/>
          <w:szCs w:val="32"/>
        </w:rPr>
        <w:t>、较高的学术造诣和影响力</w:t>
      </w:r>
      <w:r>
        <w:rPr>
          <w:rFonts w:hAnsi="仿宋_GB2312" w:hint="eastAsia"/>
          <w:sz w:val="32"/>
          <w:szCs w:val="32"/>
        </w:rPr>
        <w:t xml:space="preserve">; </w:t>
      </w:r>
      <w:r>
        <w:rPr>
          <w:rFonts w:hAnsi="仿宋_GB2312" w:hint="eastAsia"/>
          <w:sz w:val="32"/>
          <w:szCs w:val="32"/>
        </w:rPr>
        <w:t>鼓励具有开展交叉科学研究经历的</w:t>
      </w:r>
      <w:r>
        <w:rPr>
          <w:rFonts w:hAnsi="仿宋_GB2312" w:hint="eastAsia"/>
          <w:sz w:val="32"/>
          <w:szCs w:val="32"/>
        </w:rPr>
        <w:t>科研人员申报，并优先予以推荐。</w:t>
      </w:r>
    </w:p>
    <w:p w:rsidR="00746931" w:rsidRDefault="00736ED6">
      <w:pPr>
        <w:pStyle w:val="default"/>
        <w:spacing w:line="590" w:lineRule="exact"/>
        <w:ind w:firstLineChars="200" w:firstLine="640"/>
        <w:rPr>
          <w:rFonts w:hAnsi="仿宋_GB2312"/>
          <w:color w:val="auto"/>
          <w:sz w:val="32"/>
          <w:szCs w:val="32"/>
        </w:rPr>
      </w:pPr>
      <w:r>
        <w:rPr>
          <w:rFonts w:hAnsi="仿宋_GB2312" w:hint="eastAsia"/>
          <w:sz w:val="32"/>
          <w:szCs w:val="32"/>
        </w:rPr>
        <w:t>(2)</w:t>
      </w:r>
      <w:r>
        <w:rPr>
          <w:rFonts w:hAnsi="仿宋_GB2312" w:hint="eastAsia"/>
          <w:sz w:val="32"/>
          <w:szCs w:val="32"/>
        </w:rPr>
        <w:t>保证资助期限内每年在依托单位从事研究工作的时</w:t>
      </w:r>
      <w:r>
        <w:rPr>
          <w:rFonts w:hAnsi="仿宋_GB2312" w:hint="eastAsia"/>
          <w:sz w:val="32"/>
          <w:szCs w:val="32"/>
        </w:rPr>
        <w:lastRenderedPageBreak/>
        <w:t>间</w:t>
      </w:r>
      <w:r>
        <w:rPr>
          <w:rFonts w:hAnsi="仿宋_GB2312" w:hint="eastAsia"/>
          <w:color w:val="auto"/>
          <w:sz w:val="32"/>
          <w:szCs w:val="32"/>
        </w:rPr>
        <w:t>在</w:t>
      </w:r>
      <w:r>
        <w:rPr>
          <w:rFonts w:hAnsi="仿宋_GB2312" w:hint="eastAsia"/>
          <w:color w:val="auto"/>
          <w:sz w:val="32"/>
          <w:szCs w:val="32"/>
        </w:rPr>
        <w:t>9</w:t>
      </w:r>
      <w:r>
        <w:rPr>
          <w:rFonts w:hAnsi="仿宋_GB2312" w:hint="eastAsia"/>
          <w:color w:val="auto"/>
          <w:sz w:val="32"/>
          <w:szCs w:val="32"/>
        </w:rPr>
        <w:t>个月以上</w:t>
      </w:r>
      <w:r>
        <w:rPr>
          <w:rFonts w:hAnsi="仿宋_GB2312" w:hint="eastAsia"/>
          <w:color w:val="auto"/>
          <w:sz w:val="32"/>
          <w:szCs w:val="32"/>
        </w:rPr>
        <w:t>;</w:t>
      </w:r>
    </w:p>
    <w:p w:rsidR="00746931" w:rsidRDefault="00736ED6">
      <w:pPr>
        <w:pStyle w:val="default"/>
        <w:spacing w:line="590" w:lineRule="exact"/>
        <w:ind w:firstLineChars="200" w:firstLine="640"/>
        <w:rPr>
          <w:rFonts w:hAnsi="仿宋_GB2312"/>
          <w:color w:val="auto"/>
          <w:sz w:val="32"/>
          <w:szCs w:val="32"/>
        </w:rPr>
      </w:pPr>
      <w:r>
        <w:rPr>
          <w:rFonts w:hAnsi="仿宋_GB2312" w:hint="eastAsia"/>
          <w:color w:val="auto"/>
          <w:sz w:val="32"/>
          <w:szCs w:val="32"/>
        </w:rPr>
        <w:t>(3)</w:t>
      </w:r>
      <w:r>
        <w:rPr>
          <w:rFonts w:hAnsi="仿宋_GB2312" w:hint="eastAsia"/>
          <w:color w:val="auto"/>
          <w:sz w:val="32"/>
          <w:szCs w:val="32"/>
        </w:rPr>
        <w:t>拟开展的项目具有明显的学科或领域之间优势互补、高位嫁接的特征</w:t>
      </w:r>
      <w:r>
        <w:rPr>
          <w:rFonts w:hAnsi="仿宋_GB2312" w:hint="eastAsia"/>
          <w:color w:val="auto"/>
          <w:sz w:val="32"/>
          <w:szCs w:val="32"/>
        </w:rPr>
        <w:t>;</w:t>
      </w:r>
    </w:p>
    <w:p w:rsidR="00746931" w:rsidRDefault="00736ED6">
      <w:pPr>
        <w:pStyle w:val="default"/>
        <w:spacing w:line="590" w:lineRule="exact"/>
        <w:ind w:firstLineChars="200" w:firstLine="640"/>
        <w:rPr>
          <w:rFonts w:hAnsi="仿宋_GB2312"/>
          <w:sz w:val="32"/>
          <w:szCs w:val="32"/>
        </w:rPr>
      </w:pPr>
      <w:r>
        <w:rPr>
          <w:rFonts w:hAnsi="仿宋_GB2312" w:hint="eastAsia"/>
          <w:sz w:val="32"/>
          <w:szCs w:val="32"/>
        </w:rPr>
        <w:t>(4)</w:t>
      </w:r>
      <w:r>
        <w:rPr>
          <w:rFonts w:hAnsi="仿宋_GB2312" w:hint="eastAsia"/>
          <w:sz w:val="32"/>
          <w:szCs w:val="32"/>
        </w:rPr>
        <w:t>鼓励在近</w:t>
      </w:r>
      <w:r>
        <w:rPr>
          <w:rFonts w:hAnsi="仿宋_GB2312" w:hint="eastAsia"/>
          <w:sz w:val="32"/>
          <w:szCs w:val="32"/>
        </w:rPr>
        <w:t>5</w:t>
      </w:r>
      <w:r>
        <w:rPr>
          <w:rFonts w:hAnsi="仿宋_GB2312" w:hint="eastAsia"/>
          <w:sz w:val="32"/>
          <w:szCs w:val="32"/>
        </w:rPr>
        <w:t>年获得国家级项目，且以第一或通讯作者在卓越期刊“重点期刊”或</w:t>
      </w:r>
      <w:r>
        <w:rPr>
          <w:rFonts w:hAnsi="仿宋_GB2312" w:hint="eastAsia"/>
          <w:sz w:val="32"/>
          <w:szCs w:val="32"/>
        </w:rPr>
        <w:t>SCI</w:t>
      </w:r>
      <w:r>
        <w:rPr>
          <w:rFonts w:hAnsi="仿宋_GB2312" w:hint="eastAsia"/>
          <w:sz w:val="32"/>
          <w:szCs w:val="32"/>
        </w:rPr>
        <w:t>刊源的二区期刊上正式发表学术论文</w:t>
      </w:r>
      <w:r>
        <w:rPr>
          <w:rFonts w:hAnsi="仿宋_GB2312" w:hint="eastAsia"/>
          <w:sz w:val="32"/>
          <w:szCs w:val="32"/>
        </w:rPr>
        <w:t>2</w:t>
      </w:r>
      <w:r>
        <w:rPr>
          <w:rFonts w:hAnsi="仿宋_GB2312" w:hint="eastAsia"/>
          <w:sz w:val="32"/>
          <w:szCs w:val="32"/>
        </w:rPr>
        <w:t>篇及以上的一线科研人员申报项目，并优先予以推荐。</w:t>
      </w:r>
    </w:p>
    <w:p w:rsidR="00746931" w:rsidRDefault="00736ED6">
      <w:pPr>
        <w:pStyle w:val="default"/>
        <w:spacing w:line="590" w:lineRule="exact"/>
        <w:ind w:firstLineChars="200" w:firstLine="640"/>
        <w:rPr>
          <w:rFonts w:hAnsi="仿宋_GB2312"/>
          <w:sz w:val="32"/>
          <w:szCs w:val="32"/>
        </w:rPr>
      </w:pPr>
      <w:r>
        <w:rPr>
          <w:rFonts w:hAnsi="仿宋_GB2312" w:hint="eastAsia"/>
          <w:sz w:val="32"/>
          <w:szCs w:val="32"/>
        </w:rPr>
        <w:t>(5)</w:t>
      </w:r>
      <w:r>
        <w:rPr>
          <w:rFonts w:hAnsi="仿宋_GB2312" w:hint="eastAsia"/>
          <w:sz w:val="32"/>
          <w:szCs w:val="32"/>
        </w:rPr>
        <w:t>研究期限为</w:t>
      </w:r>
      <w:r>
        <w:rPr>
          <w:rFonts w:hAnsi="仿宋_GB2312" w:hint="eastAsia"/>
          <w:sz w:val="32"/>
          <w:szCs w:val="32"/>
        </w:rPr>
        <w:t>3-4</w:t>
      </w:r>
      <w:r>
        <w:rPr>
          <w:rFonts w:hAnsi="仿宋_GB2312" w:hint="eastAsia"/>
          <w:sz w:val="32"/>
          <w:szCs w:val="32"/>
        </w:rPr>
        <w:t>年，申请资助经费预算应科学合理，申请省级科技经费资助额度不超过</w:t>
      </w:r>
      <w:r>
        <w:rPr>
          <w:rFonts w:hAnsi="仿宋_GB2312" w:hint="eastAsia"/>
          <w:sz w:val="32"/>
          <w:szCs w:val="32"/>
        </w:rPr>
        <w:t>300</w:t>
      </w:r>
      <w:r>
        <w:rPr>
          <w:rFonts w:hAnsi="仿宋_GB2312" w:hint="eastAsia"/>
          <w:sz w:val="32"/>
          <w:szCs w:val="32"/>
        </w:rPr>
        <w:t>万元。</w:t>
      </w:r>
    </w:p>
    <w:p w:rsidR="00746931" w:rsidRDefault="00736ED6">
      <w:pPr>
        <w:pStyle w:val="default"/>
        <w:spacing w:line="590" w:lineRule="exact"/>
        <w:rPr>
          <w:rFonts w:hAnsi="仿宋_GB2312"/>
          <w:sz w:val="32"/>
          <w:szCs w:val="32"/>
        </w:rPr>
      </w:pPr>
      <w:r>
        <w:rPr>
          <w:rFonts w:hAnsi="仿宋_GB2312" w:hint="eastAsia"/>
          <w:sz w:val="32"/>
          <w:szCs w:val="32"/>
        </w:rPr>
        <w:t xml:space="preserve">    </w:t>
      </w:r>
      <w:r>
        <w:rPr>
          <w:rFonts w:hAnsi="仿宋_GB2312" w:hint="eastAsia"/>
          <w:sz w:val="32"/>
          <w:szCs w:val="32"/>
        </w:rPr>
        <w:t>（</w:t>
      </w:r>
      <w:r>
        <w:rPr>
          <w:rFonts w:hAnsi="仿宋_GB2312" w:hint="eastAsia"/>
          <w:sz w:val="32"/>
          <w:szCs w:val="32"/>
        </w:rPr>
        <w:t>6</w:t>
      </w:r>
      <w:r>
        <w:rPr>
          <w:rFonts w:hAnsi="仿宋_GB2312" w:hint="eastAsia"/>
          <w:sz w:val="32"/>
          <w:szCs w:val="32"/>
        </w:rPr>
        <w:t>）申请书的成果提供形式中要求完成以下二项指标：</w:t>
      </w:r>
    </w:p>
    <w:p w:rsidR="00746931" w:rsidRDefault="00736ED6">
      <w:pPr>
        <w:pStyle w:val="default"/>
        <w:spacing w:line="590" w:lineRule="exact"/>
        <w:ind w:firstLineChars="200" w:firstLine="640"/>
        <w:rPr>
          <w:rFonts w:hAnsi="仿宋_GB2312"/>
          <w:sz w:val="32"/>
          <w:szCs w:val="32"/>
        </w:rPr>
      </w:pPr>
      <w:r>
        <w:rPr>
          <w:rFonts w:hAnsi="仿宋_GB2312" w:hint="eastAsia"/>
          <w:sz w:val="32"/>
          <w:szCs w:val="32"/>
        </w:rPr>
        <w:t>1</w:t>
      </w:r>
      <w:r>
        <w:rPr>
          <w:rFonts w:hAnsi="仿宋_GB2312" w:hint="eastAsia"/>
          <w:sz w:val="32"/>
          <w:szCs w:val="32"/>
        </w:rPr>
        <w:t>）以第一作者或通</w:t>
      </w:r>
      <w:r>
        <w:rPr>
          <w:rFonts w:hAnsi="仿宋_GB2312" w:hint="eastAsia"/>
          <w:sz w:val="32"/>
          <w:szCs w:val="32"/>
        </w:rPr>
        <w:t>讯作者在</w:t>
      </w:r>
      <w:r>
        <w:rPr>
          <w:rFonts w:hAnsi="仿宋_GB2312" w:hint="eastAsia"/>
          <w:sz w:val="32"/>
          <w:szCs w:val="32"/>
        </w:rPr>
        <w:t>SCI</w:t>
      </w:r>
      <w:r>
        <w:rPr>
          <w:rFonts w:hAnsi="仿宋_GB2312" w:hint="eastAsia"/>
          <w:sz w:val="32"/>
          <w:szCs w:val="32"/>
        </w:rPr>
        <w:t>源期刊中科院</w:t>
      </w:r>
      <w:r>
        <w:rPr>
          <w:rFonts w:hAnsi="仿宋_GB2312" w:hint="eastAsia"/>
          <w:sz w:val="32"/>
          <w:szCs w:val="32"/>
        </w:rPr>
        <w:t>JCR</w:t>
      </w:r>
      <w:r>
        <w:rPr>
          <w:rFonts w:hAnsi="仿宋_GB2312" w:hint="eastAsia"/>
          <w:sz w:val="32"/>
          <w:szCs w:val="32"/>
        </w:rPr>
        <w:t>一区期刊或卓越期刊“领军期刊”发表学术论文</w:t>
      </w:r>
      <w:r>
        <w:rPr>
          <w:rFonts w:hAnsi="仿宋_GB2312" w:hint="eastAsia"/>
          <w:sz w:val="32"/>
          <w:szCs w:val="32"/>
        </w:rPr>
        <w:t>2</w:t>
      </w:r>
      <w:r>
        <w:rPr>
          <w:rFonts w:hAnsi="仿宋_GB2312" w:hint="eastAsia"/>
          <w:sz w:val="32"/>
          <w:szCs w:val="32"/>
        </w:rPr>
        <w:t>篇，或</w:t>
      </w:r>
      <w:r>
        <w:rPr>
          <w:rFonts w:hAnsi="仿宋_GB2312" w:hint="eastAsia"/>
          <w:sz w:val="32"/>
          <w:szCs w:val="32"/>
        </w:rPr>
        <w:t>JCR</w:t>
      </w:r>
      <w:r>
        <w:rPr>
          <w:rFonts w:hAnsi="仿宋_GB2312" w:hint="eastAsia"/>
          <w:sz w:val="32"/>
          <w:szCs w:val="32"/>
        </w:rPr>
        <w:t>二区期刊上或卓越期刊“重点期刊”发表论文</w:t>
      </w:r>
      <w:r>
        <w:rPr>
          <w:rFonts w:hAnsi="仿宋_GB2312" w:hint="eastAsia"/>
          <w:sz w:val="32"/>
          <w:szCs w:val="32"/>
        </w:rPr>
        <w:t>6</w:t>
      </w:r>
      <w:r>
        <w:rPr>
          <w:rFonts w:hAnsi="仿宋_GB2312" w:hint="eastAsia"/>
          <w:sz w:val="32"/>
          <w:szCs w:val="32"/>
        </w:rPr>
        <w:t>篇；或在</w:t>
      </w:r>
      <w:r>
        <w:rPr>
          <w:rFonts w:hAnsi="仿宋_GB2312" w:hint="eastAsia"/>
          <w:sz w:val="32"/>
          <w:szCs w:val="32"/>
        </w:rPr>
        <w:t>SCI</w:t>
      </w:r>
      <w:r>
        <w:rPr>
          <w:rFonts w:hAnsi="仿宋_GB2312" w:hint="eastAsia"/>
          <w:sz w:val="32"/>
          <w:szCs w:val="32"/>
        </w:rPr>
        <w:t>源期刊上发表学术论文</w:t>
      </w:r>
      <w:r>
        <w:rPr>
          <w:rFonts w:hAnsi="仿宋_GB2312" w:hint="eastAsia"/>
          <w:sz w:val="32"/>
          <w:szCs w:val="32"/>
        </w:rPr>
        <w:t>8</w:t>
      </w:r>
      <w:r>
        <w:rPr>
          <w:rFonts w:hAnsi="仿宋_GB2312" w:hint="eastAsia"/>
          <w:sz w:val="32"/>
          <w:szCs w:val="32"/>
        </w:rPr>
        <w:t>篇，其中</w:t>
      </w:r>
      <w:r>
        <w:rPr>
          <w:rFonts w:hAnsi="仿宋_GB2312" w:hint="eastAsia"/>
          <w:sz w:val="32"/>
          <w:szCs w:val="32"/>
        </w:rPr>
        <w:t>JCR</w:t>
      </w:r>
      <w:r>
        <w:rPr>
          <w:rFonts w:hAnsi="仿宋_GB2312" w:hint="eastAsia"/>
          <w:sz w:val="32"/>
          <w:szCs w:val="32"/>
        </w:rPr>
        <w:t>二区期刊或卓越期刊“重点期刊及以上”论文</w:t>
      </w:r>
      <w:r>
        <w:rPr>
          <w:rFonts w:hAnsi="仿宋_GB2312" w:hint="eastAsia"/>
          <w:sz w:val="32"/>
          <w:szCs w:val="32"/>
        </w:rPr>
        <w:t>4</w:t>
      </w:r>
      <w:r>
        <w:rPr>
          <w:rFonts w:hAnsi="仿宋_GB2312" w:hint="eastAsia"/>
          <w:sz w:val="32"/>
          <w:szCs w:val="32"/>
        </w:rPr>
        <w:t>篇。</w:t>
      </w:r>
    </w:p>
    <w:p w:rsidR="00746931" w:rsidRDefault="00736ED6">
      <w:pPr>
        <w:pStyle w:val="default"/>
        <w:spacing w:line="590" w:lineRule="exact"/>
        <w:ind w:firstLineChars="200" w:firstLine="640"/>
        <w:rPr>
          <w:rFonts w:hAnsi="仿宋_GB2312"/>
          <w:sz w:val="32"/>
          <w:szCs w:val="32"/>
        </w:rPr>
      </w:pPr>
      <w:r>
        <w:rPr>
          <w:rFonts w:hAnsi="仿宋_GB2312" w:hint="eastAsia"/>
          <w:sz w:val="32"/>
          <w:szCs w:val="32"/>
        </w:rPr>
        <w:t>2</w:t>
      </w:r>
      <w:r>
        <w:rPr>
          <w:rFonts w:hAnsi="仿宋_GB2312" w:hint="eastAsia"/>
          <w:sz w:val="32"/>
          <w:szCs w:val="32"/>
        </w:rPr>
        <w:t>）获得国家级重点项目</w:t>
      </w:r>
      <w:r>
        <w:rPr>
          <w:rFonts w:hAnsi="仿宋_GB2312" w:hint="eastAsia"/>
          <w:sz w:val="32"/>
          <w:szCs w:val="32"/>
        </w:rPr>
        <w:t>1</w:t>
      </w:r>
      <w:r>
        <w:rPr>
          <w:rFonts w:hAnsi="仿宋_GB2312" w:hint="eastAsia"/>
          <w:sz w:val="32"/>
          <w:szCs w:val="32"/>
        </w:rPr>
        <w:t>项或国家级课题</w:t>
      </w:r>
      <w:r>
        <w:rPr>
          <w:rFonts w:hAnsi="仿宋_GB2312" w:hint="eastAsia"/>
          <w:sz w:val="32"/>
          <w:szCs w:val="32"/>
        </w:rPr>
        <w:t>2</w:t>
      </w:r>
      <w:r>
        <w:rPr>
          <w:rFonts w:hAnsi="仿宋_GB2312" w:hint="eastAsia"/>
          <w:sz w:val="32"/>
          <w:szCs w:val="32"/>
        </w:rPr>
        <w:t>项。</w:t>
      </w:r>
    </w:p>
    <w:p w:rsidR="00746931" w:rsidRDefault="00736ED6">
      <w:pPr>
        <w:pStyle w:val="default"/>
        <w:spacing w:line="590" w:lineRule="exact"/>
        <w:ind w:firstLineChars="200" w:firstLine="640"/>
        <w:rPr>
          <w:rFonts w:hAnsi="仿宋_GB2312"/>
          <w:sz w:val="32"/>
          <w:szCs w:val="32"/>
        </w:rPr>
      </w:pPr>
      <w:r>
        <w:rPr>
          <w:rFonts w:hAnsi="仿宋_GB2312" w:hint="eastAsia"/>
          <w:sz w:val="32"/>
          <w:szCs w:val="32"/>
        </w:rPr>
        <w:t>3</w:t>
      </w:r>
      <w:r>
        <w:rPr>
          <w:rFonts w:hAnsi="仿宋_GB2312" w:hint="eastAsia"/>
          <w:sz w:val="32"/>
          <w:szCs w:val="32"/>
        </w:rPr>
        <w:t>）研究成果获得发明专利</w:t>
      </w:r>
      <w:r>
        <w:rPr>
          <w:rFonts w:hAnsi="仿宋_GB2312" w:hint="eastAsia"/>
          <w:sz w:val="32"/>
          <w:szCs w:val="32"/>
        </w:rPr>
        <w:t>1</w:t>
      </w:r>
      <w:r>
        <w:rPr>
          <w:rFonts w:hAnsi="仿宋_GB2312" w:hint="eastAsia"/>
          <w:sz w:val="32"/>
          <w:szCs w:val="32"/>
        </w:rPr>
        <w:t>项，或获科技成果转移转化</w:t>
      </w:r>
      <w:r>
        <w:rPr>
          <w:rFonts w:hAnsi="仿宋_GB2312" w:hint="eastAsia"/>
          <w:sz w:val="32"/>
          <w:szCs w:val="32"/>
        </w:rPr>
        <w:t>1</w:t>
      </w:r>
      <w:r>
        <w:rPr>
          <w:rFonts w:hAnsi="仿宋_GB2312" w:hint="eastAsia"/>
          <w:sz w:val="32"/>
          <w:szCs w:val="32"/>
        </w:rPr>
        <w:t>项，或研究成果被行业共识或行业诊疗指南采纳。</w:t>
      </w:r>
    </w:p>
    <w:p w:rsidR="00746931" w:rsidRDefault="00736ED6">
      <w:pPr>
        <w:pStyle w:val="default"/>
        <w:spacing w:line="590" w:lineRule="exact"/>
        <w:ind w:firstLineChars="200" w:firstLine="640"/>
        <w:rPr>
          <w:rFonts w:hAnsi="仿宋_GB2312"/>
          <w:sz w:val="32"/>
          <w:szCs w:val="32"/>
        </w:rPr>
      </w:pPr>
      <w:r>
        <w:rPr>
          <w:rFonts w:hAnsi="仿宋_GB2312" w:hint="eastAsia"/>
          <w:sz w:val="32"/>
          <w:szCs w:val="32"/>
        </w:rPr>
        <w:t>4</w:t>
      </w:r>
      <w:r>
        <w:rPr>
          <w:rFonts w:hAnsi="仿宋_GB2312" w:hint="eastAsia"/>
          <w:sz w:val="32"/>
          <w:szCs w:val="32"/>
        </w:rPr>
        <w:t>）建设省级及以上创新平台或重点实验室</w:t>
      </w:r>
      <w:r>
        <w:rPr>
          <w:rFonts w:hAnsi="仿宋_GB2312" w:hint="eastAsia"/>
          <w:sz w:val="32"/>
          <w:szCs w:val="32"/>
        </w:rPr>
        <w:t>1</w:t>
      </w:r>
      <w:r>
        <w:rPr>
          <w:rFonts w:hAnsi="仿宋_GB2312" w:hint="eastAsia"/>
          <w:sz w:val="32"/>
          <w:szCs w:val="32"/>
        </w:rPr>
        <w:t>个</w:t>
      </w:r>
    </w:p>
    <w:p w:rsidR="00746931" w:rsidRDefault="00736ED6">
      <w:pPr>
        <w:pStyle w:val="default"/>
        <w:spacing w:line="590" w:lineRule="exact"/>
        <w:ind w:firstLineChars="200" w:firstLine="640"/>
        <w:rPr>
          <w:rFonts w:hAnsi="仿宋_GB2312"/>
          <w:sz w:val="32"/>
          <w:szCs w:val="32"/>
        </w:rPr>
      </w:pPr>
      <w:r>
        <w:rPr>
          <w:rFonts w:hAnsi="仿宋_GB2312" w:hint="eastAsia"/>
          <w:sz w:val="32"/>
          <w:szCs w:val="32"/>
        </w:rPr>
        <w:t>5</w:t>
      </w:r>
      <w:r>
        <w:rPr>
          <w:rFonts w:hAnsi="仿宋_GB2312" w:hint="eastAsia"/>
          <w:sz w:val="32"/>
          <w:szCs w:val="32"/>
        </w:rPr>
        <w:t>）</w:t>
      </w:r>
      <w:r>
        <w:rPr>
          <w:rFonts w:hAnsi="仿宋_GB2312" w:hint="eastAsia"/>
          <w:sz w:val="32"/>
          <w:szCs w:val="32"/>
        </w:rPr>
        <w:t xml:space="preserve"> </w:t>
      </w:r>
      <w:r>
        <w:rPr>
          <w:rFonts w:hAnsi="仿宋_GB2312" w:hint="eastAsia"/>
          <w:sz w:val="32"/>
          <w:szCs w:val="32"/>
        </w:rPr>
        <w:t>培养学科带头人</w:t>
      </w:r>
      <w:r>
        <w:rPr>
          <w:rFonts w:hAnsi="仿宋_GB2312" w:hint="eastAsia"/>
          <w:sz w:val="32"/>
          <w:szCs w:val="32"/>
        </w:rPr>
        <w:t>1</w:t>
      </w:r>
      <w:r>
        <w:rPr>
          <w:rFonts w:hAnsi="仿宋_GB2312" w:hint="eastAsia"/>
          <w:sz w:val="32"/>
          <w:szCs w:val="32"/>
        </w:rPr>
        <w:t>名，达到《福建省高层次人才认定和支持办法》</w:t>
      </w:r>
      <w:r>
        <w:rPr>
          <w:rFonts w:hAnsi="仿宋_GB2312" w:hint="eastAsia"/>
          <w:sz w:val="32"/>
          <w:szCs w:val="32"/>
        </w:rPr>
        <w:t>C</w:t>
      </w:r>
      <w:r>
        <w:rPr>
          <w:rFonts w:hAnsi="仿宋_GB2312" w:hint="eastAsia"/>
          <w:sz w:val="32"/>
          <w:szCs w:val="32"/>
        </w:rPr>
        <w:t>类人才认定标准。</w:t>
      </w:r>
    </w:p>
    <w:p w:rsidR="00746931" w:rsidRDefault="00736ED6" w:rsidP="005D5594">
      <w:pPr>
        <w:spacing w:line="590" w:lineRule="exact"/>
        <w:ind w:firstLineChars="200" w:firstLine="643"/>
        <w:outlineLvl w:val="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2.</w:t>
      </w:r>
      <w:r>
        <w:rPr>
          <w:rFonts w:ascii="仿宋_GB2312" w:eastAsia="仿宋_GB2312" w:hAnsi="仿宋_GB2312" w:cs="仿宋_GB2312" w:hint="eastAsia"/>
          <w:b/>
          <w:bCs/>
          <w:sz w:val="32"/>
          <w:szCs w:val="32"/>
        </w:rPr>
        <w:t>创新平台</w:t>
      </w:r>
      <w:r>
        <w:rPr>
          <w:rFonts w:ascii="仿宋_GB2312" w:eastAsia="仿宋_GB2312" w:hAnsi="仿宋_GB2312" w:cs="仿宋_GB2312" w:hint="eastAsia"/>
          <w:b/>
          <w:bCs/>
          <w:sz w:val="32"/>
          <w:szCs w:val="32"/>
        </w:rPr>
        <w:t>项目</w:t>
      </w:r>
    </w:p>
    <w:p w:rsidR="00746931" w:rsidRDefault="00736ED6">
      <w:pPr>
        <w:pStyle w:val="default"/>
        <w:spacing w:line="590" w:lineRule="exact"/>
        <w:ind w:firstLineChars="200" w:firstLine="640"/>
        <w:rPr>
          <w:rFonts w:hAnsi="仿宋_GB2312"/>
          <w:sz w:val="32"/>
          <w:szCs w:val="32"/>
        </w:rPr>
      </w:pPr>
      <w:r>
        <w:rPr>
          <w:rFonts w:hAnsi="仿宋_GB2312" w:hint="eastAsia"/>
          <w:sz w:val="32"/>
          <w:szCs w:val="32"/>
        </w:rPr>
        <w:t>创新平台项目支持重大协同创新平台的建设，鼓励卫生</w:t>
      </w:r>
      <w:r>
        <w:rPr>
          <w:rFonts w:hAnsi="仿宋_GB2312" w:hint="eastAsia"/>
          <w:sz w:val="32"/>
          <w:szCs w:val="32"/>
        </w:rPr>
        <w:lastRenderedPageBreak/>
        <w:t>与教育领域之间、产学研之间的优势互补，推动人才培养、学科建设和高水平实验室建设的密切合作，促进科研成果及其转化。项目应针对我省危害人民群众健康的恶性肿瘤开展创新性的应用基础与转化医学研究，重点突破，培养和造就在国内肿瘤学前沿占有一席之地的优秀人才和平台。申请本项目时在项目名称后面括号标注（创新平台项目）。</w:t>
      </w:r>
    </w:p>
    <w:p w:rsidR="00746931" w:rsidRDefault="00736ED6">
      <w:pPr>
        <w:pStyle w:val="default"/>
        <w:spacing w:line="590" w:lineRule="exact"/>
        <w:ind w:firstLineChars="200" w:firstLine="640"/>
        <w:rPr>
          <w:rFonts w:hAnsi="仿宋_GB2312"/>
          <w:sz w:val="32"/>
          <w:szCs w:val="32"/>
        </w:rPr>
      </w:pPr>
      <w:r>
        <w:rPr>
          <w:rFonts w:hAnsi="仿宋_GB2312" w:hint="eastAsia"/>
          <w:sz w:val="32"/>
          <w:szCs w:val="32"/>
        </w:rPr>
        <w:t>创新平台项目申请者应当具备以下条件</w:t>
      </w:r>
      <w:r>
        <w:rPr>
          <w:rFonts w:hAnsi="仿宋_GB2312" w:hint="eastAsia"/>
          <w:sz w:val="32"/>
          <w:szCs w:val="32"/>
        </w:rPr>
        <w:t>:</w:t>
      </w:r>
    </w:p>
    <w:p w:rsidR="00746931" w:rsidRDefault="00736ED6">
      <w:pPr>
        <w:pStyle w:val="default"/>
        <w:spacing w:line="590" w:lineRule="exact"/>
        <w:ind w:firstLineChars="200" w:firstLine="640"/>
        <w:rPr>
          <w:rFonts w:hAnsi="仿宋_GB2312"/>
          <w:sz w:val="32"/>
          <w:szCs w:val="32"/>
        </w:rPr>
      </w:pPr>
      <w:r>
        <w:rPr>
          <w:rFonts w:hAnsi="仿宋_GB2312" w:hint="eastAsia"/>
          <w:sz w:val="32"/>
          <w:szCs w:val="32"/>
        </w:rPr>
        <w:t>(1)</w:t>
      </w:r>
      <w:r>
        <w:rPr>
          <w:rFonts w:hAnsi="仿宋_GB2312" w:hint="eastAsia"/>
          <w:sz w:val="32"/>
          <w:szCs w:val="32"/>
        </w:rPr>
        <w:t>具有承相基础研究课题或者其他从事基础研究的经历；</w:t>
      </w:r>
    </w:p>
    <w:p w:rsidR="00746931" w:rsidRDefault="00736ED6">
      <w:pPr>
        <w:pStyle w:val="default"/>
        <w:spacing w:line="590" w:lineRule="exact"/>
        <w:ind w:firstLineChars="200" w:firstLine="640"/>
        <w:rPr>
          <w:rFonts w:hAnsi="仿宋_GB2312"/>
          <w:sz w:val="32"/>
          <w:szCs w:val="32"/>
        </w:rPr>
      </w:pPr>
      <w:r>
        <w:rPr>
          <w:rFonts w:hAnsi="仿宋_GB2312" w:hint="eastAsia"/>
          <w:sz w:val="32"/>
          <w:szCs w:val="32"/>
        </w:rPr>
        <w:t>(2)</w:t>
      </w:r>
      <w:r>
        <w:rPr>
          <w:rFonts w:hAnsi="仿宋_GB2312" w:hint="eastAsia"/>
          <w:sz w:val="32"/>
          <w:szCs w:val="32"/>
        </w:rPr>
        <w:t>保证资助期限内每年在依托单位从事研究工作的时间在</w:t>
      </w:r>
      <w:r>
        <w:rPr>
          <w:rFonts w:hAnsi="仿宋_GB2312" w:hint="eastAsia"/>
          <w:sz w:val="32"/>
          <w:szCs w:val="32"/>
        </w:rPr>
        <w:t>9</w:t>
      </w:r>
      <w:r>
        <w:rPr>
          <w:rFonts w:hAnsi="仿宋_GB2312" w:hint="eastAsia"/>
          <w:sz w:val="32"/>
          <w:szCs w:val="32"/>
        </w:rPr>
        <w:t>个月以上</w:t>
      </w:r>
      <w:r>
        <w:rPr>
          <w:rFonts w:hAnsi="仿宋_GB2312" w:hint="eastAsia"/>
          <w:sz w:val="32"/>
          <w:szCs w:val="32"/>
        </w:rPr>
        <w:t>;</w:t>
      </w:r>
    </w:p>
    <w:p w:rsidR="00746931" w:rsidRDefault="00736ED6">
      <w:pPr>
        <w:pStyle w:val="default"/>
        <w:spacing w:line="590" w:lineRule="exact"/>
        <w:ind w:firstLineChars="200" w:firstLine="640"/>
        <w:rPr>
          <w:rFonts w:hAnsi="仿宋_GB2312"/>
          <w:sz w:val="32"/>
          <w:szCs w:val="32"/>
        </w:rPr>
      </w:pPr>
      <w:r>
        <w:rPr>
          <w:rFonts w:hAnsi="仿宋_GB2312" w:hint="eastAsia"/>
          <w:sz w:val="32"/>
          <w:szCs w:val="32"/>
        </w:rPr>
        <w:t xml:space="preserve">(3) </w:t>
      </w:r>
      <w:r>
        <w:rPr>
          <w:rFonts w:hAnsi="仿宋_GB2312" w:hint="eastAsia"/>
          <w:sz w:val="32"/>
          <w:szCs w:val="32"/>
        </w:rPr>
        <w:t>应当具有高级专业技术职务</w:t>
      </w:r>
      <w:r>
        <w:rPr>
          <w:rFonts w:hAnsi="仿宋_GB2312" w:hint="eastAsia"/>
          <w:sz w:val="32"/>
          <w:szCs w:val="32"/>
        </w:rPr>
        <w:t>(</w:t>
      </w:r>
      <w:r>
        <w:rPr>
          <w:rFonts w:hAnsi="仿宋_GB2312" w:hint="eastAsia"/>
          <w:sz w:val="32"/>
          <w:szCs w:val="32"/>
        </w:rPr>
        <w:t>职称</w:t>
      </w:r>
      <w:r>
        <w:rPr>
          <w:rFonts w:hAnsi="仿宋_GB2312" w:hint="eastAsia"/>
          <w:sz w:val="32"/>
          <w:szCs w:val="32"/>
        </w:rPr>
        <w:t>)</w:t>
      </w:r>
      <w:r>
        <w:rPr>
          <w:rFonts w:hAnsi="仿宋_GB2312" w:hint="eastAsia"/>
          <w:sz w:val="32"/>
          <w:szCs w:val="32"/>
        </w:rPr>
        <w:t>、较高的学术造诣和影响力</w:t>
      </w:r>
      <w:r>
        <w:rPr>
          <w:rFonts w:hAnsi="仿宋_GB2312" w:hint="eastAsia"/>
          <w:sz w:val="32"/>
          <w:szCs w:val="32"/>
        </w:rPr>
        <w:t>;</w:t>
      </w:r>
      <w:r>
        <w:rPr>
          <w:rFonts w:hAnsi="仿宋_GB2312" w:hint="eastAsia"/>
          <w:sz w:val="32"/>
          <w:szCs w:val="32"/>
        </w:rPr>
        <w:t>鼓励在近</w:t>
      </w:r>
      <w:r>
        <w:rPr>
          <w:rFonts w:hAnsi="仿宋_GB2312" w:hint="eastAsia"/>
          <w:sz w:val="32"/>
          <w:szCs w:val="32"/>
        </w:rPr>
        <w:t>5</w:t>
      </w:r>
      <w:r>
        <w:rPr>
          <w:rFonts w:hAnsi="仿宋_GB2312" w:hint="eastAsia"/>
          <w:sz w:val="32"/>
          <w:szCs w:val="32"/>
        </w:rPr>
        <w:t>年获得国家级项目，且以第一或通讯作者在卓越期刊“重点期刊”或</w:t>
      </w:r>
      <w:r>
        <w:rPr>
          <w:rFonts w:hAnsi="仿宋_GB2312" w:hint="eastAsia"/>
          <w:sz w:val="32"/>
          <w:szCs w:val="32"/>
        </w:rPr>
        <w:t>SCI</w:t>
      </w:r>
      <w:r>
        <w:rPr>
          <w:rFonts w:hAnsi="仿宋_GB2312" w:hint="eastAsia"/>
          <w:sz w:val="32"/>
          <w:szCs w:val="32"/>
        </w:rPr>
        <w:t>刊源的二区期刊上正式发表学术论文</w:t>
      </w:r>
      <w:r>
        <w:rPr>
          <w:rFonts w:hAnsi="仿宋_GB2312" w:hint="eastAsia"/>
          <w:sz w:val="32"/>
          <w:szCs w:val="32"/>
        </w:rPr>
        <w:t>2</w:t>
      </w:r>
      <w:r>
        <w:rPr>
          <w:rFonts w:hAnsi="仿宋_GB2312" w:hint="eastAsia"/>
          <w:sz w:val="32"/>
          <w:szCs w:val="32"/>
        </w:rPr>
        <w:t>篇及以上的学术带头人申报项目，并优先予以推荐。</w:t>
      </w:r>
    </w:p>
    <w:p w:rsidR="00746931" w:rsidRDefault="00736ED6">
      <w:pPr>
        <w:pStyle w:val="default"/>
        <w:spacing w:line="590" w:lineRule="exact"/>
        <w:ind w:firstLineChars="200" w:firstLine="640"/>
        <w:rPr>
          <w:rFonts w:hAnsi="仿宋_GB2312"/>
          <w:sz w:val="32"/>
          <w:szCs w:val="32"/>
        </w:rPr>
      </w:pPr>
      <w:r>
        <w:rPr>
          <w:rFonts w:hAnsi="仿宋_GB2312" w:hint="eastAsia"/>
          <w:sz w:val="32"/>
          <w:szCs w:val="32"/>
        </w:rPr>
        <w:t xml:space="preserve">(4) </w:t>
      </w:r>
      <w:r>
        <w:rPr>
          <w:rFonts w:hAnsi="仿宋_GB2312" w:hint="eastAsia"/>
          <w:sz w:val="32"/>
          <w:szCs w:val="32"/>
        </w:rPr>
        <w:t>研究期限为</w:t>
      </w:r>
      <w:r>
        <w:rPr>
          <w:rFonts w:hAnsi="仿宋_GB2312" w:hint="eastAsia"/>
          <w:sz w:val="32"/>
          <w:szCs w:val="32"/>
        </w:rPr>
        <w:t>3-4</w:t>
      </w:r>
      <w:r>
        <w:rPr>
          <w:rFonts w:hAnsi="仿宋_GB2312" w:hint="eastAsia"/>
          <w:sz w:val="32"/>
          <w:szCs w:val="32"/>
        </w:rPr>
        <w:t>年，申请资助经费预算应科学合理，申请省级科技经费资助额度</w:t>
      </w:r>
      <w:r>
        <w:rPr>
          <w:rFonts w:hAnsi="仿宋_GB2312" w:hint="eastAsia"/>
          <w:sz w:val="32"/>
          <w:szCs w:val="32"/>
        </w:rPr>
        <w:t>200-300</w:t>
      </w:r>
      <w:r>
        <w:rPr>
          <w:rFonts w:hAnsi="仿宋_GB2312" w:hint="eastAsia"/>
          <w:sz w:val="32"/>
          <w:szCs w:val="32"/>
        </w:rPr>
        <w:t>万元。</w:t>
      </w:r>
    </w:p>
    <w:p w:rsidR="00746931" w:rsidRDefault="00736ED6">
      <w:pPr>
        <w:pStyle w:val="default"/>
        <w:spacing w:line="590" w:lineRule="exact"/>
        <w:ind w:firstLineChars="200" w:firstLine="640"/>
        <w:rPr>
          <w:rFonts w:hAnsi="仿宋_GB2312"/>
          <w:sz w:val="32"/>
          <w:szCs w:val="32"/>
        </w:rPr>
      </w:pPr>
      <w:r>
        <w:rPr>
          <w:rFonts w:hAnsi="仿宋_GB2312" w:hint="eastAsia"/>
          <w:sz w:val="32"/>
          <w:szCs w:val="32"/>
        </w:rPr>
        <w:t>(5)</w:t>
      </w:r>
      <w:r>
        <w:rPr>
          <w:rFonts w:hAnsi="仿宋_GB2312" w:hint="eastAsia"/>
          <w:sz w:val="32"/>
          <w:szCs w:val="32"/>
        </w:rPr>
        <w:t>申请书的成果提供形式中要求完成以下二项指标：</w:t>
      </w:r>
    </w:p>
    <w:p w:rsidR="00746931" w:rsidRDefault="00736ED6">
      <w:pPr>
        <w:pStyle w:val="default"/>
        <w:spacing w:line="590" w:lineRule="exact"/>
        <w:ind w:firstLineChars="200" w:firstLine="640"/>
        <w:rPr>
          <w:rFonts w:hAnsi="仿宋_GB2312"/>
          <w:sz w:val="32"/>
          <w:szCs w:val="32"/>
        </w:rPr>
      </w:pPr>
      <w:r>
        <w:rPr>
          <w:rFonts w:hAnsi="仿宋_GB2312" w:hint="eastAsia"/>
          <w:sz w:val="32"/>
          <w:szCs w:val="32"/>
        </w:rPr>
        <w:t>1</w:t>
      </w:r>
      <w:r>
        <w:rPr>
          <w:rFonts w:hAnsi="仿宋_GB2312" w:hint="eastAsia"/>
          <w:sz w:val="32"/>
          <w:szCs w:val="32"/>
        </w:rPr>
        <w:t>）以第一作者或通讯作者在</w:t>
      </w:r>
      <w:r>
        <w:rPr>
          <w:rFonts w:hAnsi="仿宋_GB2312" w:hint="eastAsia"/>
          <w:sz w:val="32"/>
          <w:szCs w:val="32"/>
        </w:rPr>
        <w:t>SCI</w:t>
      </w:r>
      <w:r>
        <w:rPr>
          <w:rFonts w:hAnsi="仿宋_GB2312" w:hint="eastAsia"/>
          <w:sz w:val="32"/>
          <w:szCs w:val="32"/>
        </w:rPr>
        <w:t>源期刊中科院</w:t>
      </w:r>
      <w:r>
        <w:rPr>
          <w:rFonts w:hAnsi="仿宋_GB2312" w:hint="eastAsia"/>
          <w:sz w:val="32"/>
          <w:szCs w:val="32"/>
        </w:rPr>
        <w:t>JCR</w:t>
      </w:r>
      <w:r>
        <w:rPr>
          <w:rFonts w:hAnsi="仿宋_GB2312" w:hint="eastAsia"/>
          <w:sz w:val="32"/>
          <w:szCs w:val="32"/>
        </w:rPr>
        <w:t>一区期刊或卓越期</w:t>
      </w:r>
      <w:r>
        <w:rPr>
          <w:rFonts w:hAnsi="仿宋_GB2312" w:hint="eastAsia"/>
          <w:sz w:val="32"/>
          <w:szCs w:val="32"/>
        </w:rPr>
        <w:t>刊“领军期刊”发表学术论文</w:t>
      </w:r>
      <w:r>
        <w:rPr>
          <w:rFonts w:hAnsi="仿宋_GB2312" w:hint="eastAsia"/>
          <w:sz w:val="32"/>
          <w:szCs w:val="32"/>
        </w:rPr>
        <w:t>2</w:t>
      </w:r>
      <w:r>
        <w:rPr>
          <w:rFonts w:hAnsi="仿宋_GB2312" w:hint="eastAsia"/>
          <w:sz w:val="32"/>
          <w:szCs w:val="32"/>
        </w:rPr>
        <w:t>篇，或</w:t>
      </w:r>
      <w:r>
        <w:rPr>
          <w:rFonts w:hAnsi="仿宋_GB2312" w:hint="eastAsia"/>
          <w:sz w:val="32"/>
          <w:szCs w:val="32"/>
        </w:rPr>
        <w:t>JCR</w:t>
      </w:r>
      <w:r>
        <w:rPr>
          <w:rFonts w:hAnsi="仿宋_GB2312" w:hint="eastAsia"/>
          <w:sz w:val="32"/>
          <w:szCs w:val="32"/>
        </w:rPr>
        <w:t>二区期刊上或卓越期刊“重点期刊”发表论文</w:t>
      </w:r>
      <w:r>
        <w:rPr>
          <w:rFonts w:hAnsi="仿宋_GB2312" w:hint="eastAsia"/>
          <w:sz w:val="32"/>
          <w:szCs w:val="32"/>
        </w:rPr>
        <w:t>6</w:t>
      </w:r>
      <w:r>
        <w:rPr>
          <w:rFonts w:hAnsi="仿宋_GB2312" w:hint="eastAsia"/>
          <w:sz w:val="32"/>
          <w:szCs w:val="32"/>
        </w:rPr>
        <w:t>篇</w:t>
      </w:r>
      <w:r>
        <w:rPr>
          <w:rFonts w:hAnsi="仿宋_GB2312" w:hint="eastAsia"/>
          <w:sz w:val="32"/>
          <w:szCs w:val="32"/>
        </w:rPr>
        <w:t>;</w:t>
      </w:r>
      <w:r>
        <w:rPr>
          <w:rFonts w:hAnsi="仿宋_GB2312" w:hint="eastAsia"/>
          <w:sz w:val="32"/>
          <w:szCs w:val="32"/>
        </w:rPr>
        <w:t>或在</w:t>
      </w:r>
      <w:r>
        <w:rPr>
          <w:rFonts w:hAnsi="仿宋_GB2312" w:hint="eastAsia"/>
          <w:sz w:val="32"/>
          <w:szCs w:val="32"/>
        </w:rPr>
        <w:t>SCI</w:t>
      </w:r>
      <w:r>
        <w:rPr>
          <w:rFonts w:hAnsi="仿宋_GB2312" w:hint="eastAsia"/>
          <w:sz w:val="32"/>
          <w:szCs w:val="32"/>
        </w:rPr>
        <w:t>源期刊上发表学术论文</w:t>
      </w:r>
      <w:r>
        <w:rPr>
          <w:rFonts w:hAnsi="仿宋_GB2312" w:hint="eastAsia"/>
          <w:sz w:val="32"/>
          <w:szCs w:val="32"/>
        </w:rPr>
        <w:t>8</w:t>
      </w:r>
      <w:r>
        <w:rPr>
          <w:rFonts w:hAnsi="仿宋_GB2312" w:hint="eastAsia"/>
          <w:sz w:val="32"/>
          <w:szCs w:val="32"/>
        </w:rPr>
        <w:t>篇，其中</w:t>
      </w:r>
      <w:r>
        <w:rPr>
          <w:rFonts w:hAnsi="仿宋_GB2312" w:hint="eastAsia"/>
          <w:sz w:val="32"/>
          <w:szCs w:val="32"/>
        </w:rPr>
        <w:t>JCR</w:t>
      </w:r>
      <w:r>
        <w:rPr>
          <w:rFonts w:hAnsi="仿宋_GB2312" w:hint="eastAsia"/>
          <w:sz w:val="32"/>
          <w:szCs w:val="32"/>
        </w:rPr>
        <w:t>二区期刊或卓越期刊“重点</w:t>
      </w:r>
      <w:r>
        <w:rPr>
          <w:rFonts w:hAnsi="仿宋_GB2312" w:hint="eastAsia"/>
          <w:sz w:val="32"/>
          <w:szCs w:val="32"/>
        </w:rPr>
        <w:lastRenderedPageBreak/>
        <w:t>期刊及以上”论文</w:t>
      </w:r>
      <w:r>
        <w:rPr>
          <w:rFonts w:hAnsi="仿宋_GB2312" w:hint="eastAsia"/>
          <w:sz w:val="32"/>
          <w:szCs w:val="32"/>
        </w:rPr>
        <w:t>4</w:t>
      </w:r>
      <w:r>
        <w:rPr>
          <w:rFonts w:hAnsi="仿宋_GB2312" w:hint="eastAsia"/>
          <w:sz w:val="32"/>
          <w:szCs w:val="32"/>
        </w:rPr>
        <w:t>篇。</w:t>
      </w:r>
    </w:p>
    <w:p w:rsidR="00746931" w:rsidRDefault="00736ED6">
      <w:pPr>
        <w:pStyle w:val="default"/>
        <w:spacing w:line="590" w:lineRule="exact"/>
        <w:ind w:firstLineChars="200" w:firstLine="640"/>
        <w:rPr>
          <w:rFonts w:hAnsi="仿宋_GB2312"/>
          <w:sz w:val="32"/>
          <w:szCs w:val="32"/>
        </w:rPr>
      </w:pPr>
      <w:r>
        <w:rPr>
          <w:rFonts w:hAnsi="仿宋_GB2312" w:hint="eastAsia"/>
          <w:sz w:val="32"/>
          <w:szCs w:val="32"/>
        </w:rPr>
        <w:t>2</w:t>
      </w:r>
      <w:r>
        <w:rPr>
          <w:rFonts w:hAnsi="仿宋_GB2312" w:hint="eastAsia"/>
          <w:sz w:val="32"/>
          <w:szCs w:val="32"/>
        </w:rPr>
        <w:t>）获得国家级重点项目</w:t>
      </w:r>
      <w:r>
        <w:rPr>
          <w:rFonts w:hAnsi="仿宋_GB2312" w:hint="eastAsia"/>
          <w:sz w:val="32"/>
          <w:szCs w:val="32"/>
        </w:rPr>
        <w:t>1</w:t>
      </w:r>
      <w:r>
        <w:rPr>
          <w:rFonts w:hAnsi="仿宋_GB2312" w:hint="eastAsia"/>
          <w:sz w:val="32"/>
          <w:szCs w:val="32"/>
        </w:rPr>
        <w:t>项或国家级课题</w:t>
      </w:r>
      <w:r>
        <w:rPr>
          <w:rFonts w:hAnsi="仿宋_GB2312" w:hint="eastAsia"/>
          <w:sz w:val="32"/>
          <w:szCs w:val="32"/>
        </w:rPr>
        <w:t>2</w:t>
      </w:r>
      <w:r>
        <w:rPr>
          <w:rFonts w:hAnsi="仿宋_GB2312" w:hint="eastAsia"/>
          <w:sz w:val="32"/>
          <w:szCs w:val="32"/>
        </w:rPr>
        <w:t>项。</w:t>
      </w:r>
    </w:p>
    <w:p w:rsidR="00746931" w:rsidRDefault="00736ED6">
      <w:pPr>
        <w:pStyle w:val="default"/>
        <w:spacing w:line="590" w:lineRule="exact"/>
        <w:ind w:firstLineChars="200" w:firstLine="640"/>
        <w:rPr>
          <w:rFonts w:hAnsi="仿宋_GB2312"/>
          <w:sz w:val="32"/>
          <w:szCs w:val="32"/>
        </w:rPr>
      </w:pPr>
      <w:r>
        <w:rPr>
          <w:rFonts w:hAnsi="仿宋_GB2312" w:hint="eastAsia"/>
          <w:sz w:val="32"/>
          <w:szCs w:val="32"/>
        </w:rPr>
        <w:t>3</w:t>
      </w:r>
      <w:r>
        <w:rPr>
          <w:rFonts w:hAnsi="仿宋_GB2312" w:hint="eastAsia"/>
          <w:sz w:val="32"/>
          <w:szCs w:val="32"/>
        </w:rPr>
        <w:t>）研究成果获得发明专利</w:t>
      </w:r>
      <w:r>
        <w:rPr>
          <w:rFonts w:hAnsi="仿宋_GB2312" w:hint="eastAsia"/>
          <w:sz w:val="32"/>
          <w:szCs w:val="32"/>
        </w:rPr>
        <w:t>1</w:t>
      </w:r>
      <w:r>
        <w:rPr>
          <w:rFonts w:hAnsi="仿宋_GB2312" w:hint="eastAsia"/>
          <w:sz w:val="32"/>
          <w:szCs w:val="32"/>
        </w:rPr>
        <w:t>项，或获科技成果转移转化</w:t>
      </w:r>
      <w:r>
        <w:rPr>
          <w:rFonts w:hAnsi="仿宋_GB2312" w:hint="eastAsia"/>
          <w:sz w:val="32"/>
          <w:szCs w:val="32"/>
        </w:rPr>
        <w:t>1</w:t>
      </w:r>
      <w:r>
        <w:rPr>
          <w:rFonts w:hAnsi="仿宋_GB2312" w:hint="eastAsia"/>
          <w:sz w:val="32"/>
          <w:szCs w:val="32"/>
        </w:rPr>
        <w:t>项，或研究成果被行业共识或行业诊疗指南采纳。</w:t>
      </w:r>
    </w:p>
    <w:p w:rsidR="00746931" w:rsidRDefault="00736ED6">
      <w:pPr>
        <w:pStyle w:val="default"/>
        <w:spacing w:line="590" w:lineRule="exact"/>
        <w:ind w:firstLineChars="200" w:firstLine="640"/>
        <w:rPr>
          <w:rFonts w:hAnsi="仿宋_GB2312"/>
          <w:sz w:val="32"/>
          <w:szCs w:val="32"/>
        </w:rPr>
      </w:pPr>
      <w:r>
        <w:rPr>
          <w:rFonts w:hAnsi="仿宋_GB2312" w:hint="eastAsia"/>
          <w:sz w:val="32"/>
          <w:szCs w:val="32"/>
        </w:rPr>
        <w:t>4</w:t>
      </w:r>
      <w:r>
        <w:rPr>
          <w:rFonts w:hAnsi="仿宋_GB2312" w:hint="eastAsia"/>
          <w:sz w:val="32"/>
          <w:szCs w:val="32"/>
        </w:rPr>
        <w:t>）建设省级及以上创新平台或重点实验室</w:t>
      </w:r>
      <w:r>
        <w:rPr>
          <w:rFonts w:hAnsi="仿宋_GB2312" w:hint="eastAsia"/>
          <w:sz w:val="32"/>
          <w:szCs w:val="32"/>
        </w:rPr>
        <w:t>1</w:t>
      </w:r>
      <w:r>
        <w:rPr>
          <w:rFonts w:hAnsi="仿宋_GB2312" w:hint="eastAsia"/>
          <w:sz w:val="32"/>
          <w:szCs w:val="32"/>
        </w:rPr>
        <w:t>个。</w:t>
      </w:r>
    </w:p>
    <w:p w:rsidR="00746931" w:rsidRDefault="00736ED6">
      <w:pPr>
        <w:pStyle w:val="default"/>
        <w:spacing w:line="590" w:lineRule="exact"/>
        <w:ind w:firstLineChars="200" w:firstLine="640"/>
        <w:rPr>
          <w:rFonts w:hAnsi="仿宋_GB2312"/>
          <w:sz w:val="32"/>
          <w:szCs w:val="32"/>
        </w:rPr>
      </w:pPr>
      <w:r>
        <w:rPr>
          <w:rFonts w:hAnsi="仿宋_GB2312" w:hint="eastAsia"/>
          <w:sz w:val="32"/>
          <w:szCs w:val="32"/>
        </w:rPr>
        <w:t>5</w:t>
      </w:r>
      <w:r>
        <w:rPr>
          <w:rFonts w:hAnsi="仿宋_GB2312" w:hint="eastAsia"/>
          <w:sz w:val="32"/>
          <w:szCs w:val="32"/>
        </w:rPr>
        <w:t>）培养学科带头人</w:t>
      </w:r>
      <w:r>
        <w:rPr>
          <w:rFonts w:hAnsi="仿宋_GB2312" w:hint="eastAsia"/>
          <w:sz w:val="32"/>
          <w:szCs w:val="32"/>
        </w:rPr>
        <w:t>1</w:t>
      </w:r>
      <w:r>
        <w:rPr>
          <w:rFonts w:hAnsi="仿宋_GB2312" w:hint="eastAsia"/>
          <w:sz w:val="32"/>
          <w:szCs w:val="32"/>
        </w:rPr>
        <w:t>名，达到《福建省高层次人才认定和支持办法》</w:t>
      </w:r>
      <w:r>
        <w:rPr>
          <w:rFonts w:hAnsi="仿宋_GB2312" w:hint="eastAsia"/>
          <w:sz w:val="32"/>
          <w:szCs w:val="32"/>
        </w:rPr>
        <w:t>C</w:t>
      </w:r>
      <w:r>
        <w:rPr>
          <w:rFonts w:hAnsi="仿宋_GB2312" w:hint="eastAsia"/>
          <w:sz w:val="32"/>
          <w:szCs w:val="32"/>
        </w:rPr>
        <w:t>类人才认定标准。</w:t>
      </w:r>
    </w:p>
    <w:p w:rsidR="00746931" w:rsidRDefault="00736ED6" w:rsidP="005D5594">
      <w:pPr>
        <w:pStyle w:val="default"/>
        <w:spacing w:line="590" w:lineRule="exact"/>
        <w:ind w:firstLineChars="200" w:firstLine="643"/>
        <w:outlineLvl w:val="0"/>
        <w:rPr>
          <w:rFonts w:hAnsi="仿宋_GB2312"/>
          <w:b/>
          <w:sz w:val="32"/>
          <w:szCs w:val="32"/>
        </w:rPr>
      </w:pPr>
      <w:r>
        <w:rPr>
          <w:rFonts w:hAnsi="仿宋_GB2312" w:hint="eastAsia"/>
          <w:b/>
          <w:sz w:val="32"/>
          <w:szCs w:val="32"/>
        </w:rPr>
        <w:t xml:space="preserve">3. </w:t>
      </w:r>
      <w:r>
        <w:rPr>
          <w:rFonts w:hAnsi="仿宋_GB2312" w:hint="eastAsia"/>
          <w:b/>
          <w:sz w:val="32"/>
          <w:szCs w:val="32"/>
        </w:rPr>
        <w:t>攻坚类项目</w:t>
      </w:r>
    </w:p>
    <w:p w:rsidR="00746931" w:rsidRDefault="00736ED6">
      <w:pPr>
        <w:pStyle w:val="default"/>
        <w:spacing w:line="590" w:lineRule="exact"/>
        <w:ind w:firstLineChars="200" w:firstLine="640"/>
        <w:rPr>
          <w:rFonts w:hAnsi="仿宋_GB2312"/>
          <w:sz w:val="32"/>
          <w:szCs w:val="32"/>
        </w:rPr>
      </w:pPr>
      <w:r>
        <w:rPr>
          <w:rFonts w:hAnsi="仿宋_GB2312" w:hint="eastAsia"/>
          <w:sz w:val="32"/>
          <w:szCs w:val="32"/>
        </w:rPr>
        <w:t>攻坚类项目重点支持鼓励自由探索、激励原始创新等有灵感、有前景的基础和应用研究、鼓励创新体系建设，实施创新驱动发展策略，以攻坚癌症为目标，加强恶性肿瘤防治的科技攻关，为实施早诊早治率、提高癌症患者生存率的诊疗策略制定提供理论和实践依据。申请本项目时在项目名称后面括号标注（攻坚类项目）。</w:t>
      </w:r>
    </w:p>
    <w:p w:rsidR="00746931" w:rsidRDefault="00736ED6">
      <w:pPr>
        <w:pStyle w:val="default"/>
        <w:spacing w:line="590" w:lineRule="exact"/>
        <w:ind w:firstLineChars="200" w:firstLine="640"/>
        <w:rPr>
          <w:rFonts w:hAnsi="仿宋_GB2312"/>
          <w:sz w:val="32"/>
          <w:szCs w:val="32"/>
        </w:rPr>
      </w:pPr>
      <w:r>
        <w:rPr>
          <w:rFonts w:hAnsi="仿宋_GB2312" w:hint="eastAsia"/>
          <w:sz w:val="32"/>
          <w:szCs w:val="32"/>
        </w:rPr>
        <w:t>攻坚类项目申请者应当具备以下条件</w:t>
      </w:r>
      <w:r>
        <w:rPr>
          <w:rFonts w:hAnsi="仿宋_GB2312" w:hint="eastAsia"/>
          <w:sz w:val="32"/>
          <w:szCs w:val="32"/>
        </w:rPr>
        <w:t>:</w:t>
      </w:r>
    </w:p>
    <w:p w:rsidR="00746931" w:rsidRDefault="00736ED6">
      <w:pPr>
        <w:pStyle w:val="default"/>
        <w:spacing w:line="590" w:lineRule="exact"/>
        <w:ind w:firstLineChars="200" w:firstLine="640"/>
        <w:rPr>
          <w:rFonts w:hAnsi="仿宋_GB2312"/>
          <w:sz w:val="32"/>
          <w:szCs w:val="32"/>
        </w:rPr>
      </w:pPr>
      <w:r>
        <w:rPr>
          <w:rFonts w:hAnsi="仿宋_GB2312" w:hint="eastAsia"/>
          <w:sz w:val="32"/>
          <w:szCs w:val="32"/>
        </w:rPr>
        <w:t>1.</w:t>
      </w:r>
      <w:r>
        <w:rPr>
          <w:rFonts w:hAnsi="仿宋_GB2312" w:hint="eastAsia"/>
          <w:sz w:val="32"/>
          <w:szCs w:val="32"/>
        </w:rPr>
        <w:t>申请者应具有高级职称，且在相关研究领域具有系统的工作积累，项目具有显著的创新性。</w:t>
      </w:r>
    </w:p>
    <w:p w:rsidR="00746931" w:rsidRDefault="00736ED6">
      <w:pPr>
        <w:pStyle w:val="default"/>
        <w:spacing w:line="590" w:lineRule="exact"/>
        <w:ind w:firstLineChars="200" w:firstLine="640"/>
        <w:rPr>
          <w:rFonts w:hAnsi="仿宋_GB2312"/>
          <w:sz w:val="32"/>
          <w:szCs w:val="32"/>
        </w:rPr>
      </w:pPr>
      <w:r>
        <w:rPr>
          <w:rFonts w:hAnsi="仿宋_GB2312" w:hint="eastAsia"/>
          <w:sz w:val="32"/>
          <w:szCs w:val="32"/>
        </w:rPr>
        <w:t>2.</w:t>
      </w:r>
      <w:r>
        <w:rPr>
          <w:rFonts w:hAnsi="仿宋_GB2312" w:hint="eastAsia"/>
          <w:sz w:val="32"/>
          <w:szCs w:val="32"/>
        </w:rPr>
        <w:t>鼓励在近</w:t>
      </w:r>
      <w:r>
        <w:rPr>
          <w:rFonts w:hAnsi="仿宋_GB2312" w:hint="eastAsia"/>
          <w:sz w:val="32"/>
          <w:szCs w:val="32"/>
        </w:rPr>
        <w:t>5</w:t>
      </w:r>
      <w:r>
        <w:rPr>
          <w:rFonts w:hAnsi="仿宋_GB2312" w:hint="eastAsia"/>
          <w:sz w:val="32"/>
          <w:szCs w:val="32"/>
        </w:rPr>
        <w:t>年获得国家级项目，或以第一或通讯作者在卓越期刊“重点期刊”或</w:t>
      </w:r>
      <w:r>
        <w:rPr>
          <w:rFonts w:hAnsi="仿宋_GB2312" w:hint="eastAsia"/>
          <w:sz w:val="32"/>
          <w:szCs w:val="32"/>
        </w:rPr>
        <w:t>SCI</w:t>
      </w:r>
      <w:r>
        <w:rPr>
          <w:rFonts w:hAnsi="仿宋_GB2312" w:hint="eastAsia"/>
          <w:sz w:val="32"/>
          <w:szCs w:val="32"/>
        </w:rPr>
        <w:t>刊源的二区期刊上正式发表</w:t>
      </w:r>
      <w:r>
        <w:rPr>
          <w:rFonts w:hAnsi="仿宋_GB2312" w:hint="eastAsia"/>
          <w:sz w:val="32"/>
          <w:szCs w:val="32"/>
        </w:rPr>
        <w:t>学术论文</w:t>
      </w:r>
      <w:r>
        <w:rPr>
          <w:rFonts w:hAnsi="仿宋_GB2312" w:hint="eastAsia"/>
          <w:sz w:val="32"/>
          <w:szCs w:val="32"/>
        </w:rPr>
        <w:t>2</w:t>
      </w:r>
      <w:r>
        <w:rPr>
          <w:rFonts w:hAnsi="仿宋_GB2312" w:hint="eastAsia"/>
          <w:sz w:val="32"/>
          <w:szCs w:val="32"/>
        </w:rPr>
        <w:t>篇及以上的一线科研人员申报项目，并优先予以推荐。</w:t>
      </w:r>
    </w:p>
    <w:p w:rsidR="00746931" w:rsidRDefault="00736ED6">
      <w:pPr>
        <w:pStyle w:val="default"/>
        <w:spacing w:line="590" w:lineRule="exact"/>
        <w:ind w:firstLineChars="200" w:firstLine="640"/>
        <w:rPr>
          <w:rFonts w:hAnsi="仿宋_GB2312"/>
          <w:sz w:val="32"/>
          <w:szCs w:val="32"/>
        </w:rPr>
      </w:pPr>
      <w:r>
        <w:rPr>
          <w:rFonts w:hAnsi="仿宋_GB2312" w:hint="eastAsia"/>
          <w:sz w:val="32"/>
          <w:szCs w:val="32"/>
        </w:rPr>
        <w:t>3.</w:t>
      </w:r>
      <w:r>
        <w:rPr>
          <w:rFonts w:hAnsi="仿宋_GB2312" w:hint="eastAsia"/>
          <w:sz w:val="32"/>
          <w:szCs w:val="32"/>
        </w:rPr>
        <w:t>研究期限为</w:t>
      </w:r>
      <w:r>
        <w:rPr>
          <w:rFonts w:hAnsi="仿宋_GB2312" w:hint="eastAsia"/>
          <w:sz w:val="32"/>
          <w:szCs w:val="32"/>
        </w:rPr>
        <w:t>3-4</w:t>
      </w:r>
      <w:r>
        <w:rPr>
          <w:rFonts w:hAnsi="仿宋_GB2312" w:hint="eastAsia"/>
          <w:sz w:val="32"/>
          <w:szCs w:val="32"/>
        </w:rPr>
        <w:t>年，申请资助经费预算应科学合理，申请省级科技经费资助额度</w:t>
      </w:r>
      <w:r>
        <w:rPr>
          <w:rFonts w:hAnsi="仿宋_GB2312" w:hint="eastAsia"/>
          <w:sz w:val="32"/>
          <w:szCs w:val="32"/>
        </w:rPr>
        <w:t>100</w:t>
      </w:r>
      <w:r>
        <w:rPr>
          <w:rFonts w:hAnsi="仿宋_GB2312" w:hint="eastAsia"/>
          <w:sz w:val="32"/>
          <w:szCs w:val="32"/>
        </w:rPr>
        <w:t>万元。</w:t>
      </w:r>
    </w:p>
    <w:p w:rsidR="00746931" w:rsidRDefault="00736ED6">
      <w:pPr>
        <w:pStyle w:val="default"/>
        <w:spacing w:line="590" w:lineRule="exact"/>
        <w:ind w:firstLineChars="200" w:firstLine="640"/>
        <w:rPr>
          <w:rFonts w:hAnsi="仿宋_GB2312"/>
          <w:sz w:val="32"/>
          <w:szCs w:val="32"/>
        </w:rPr>
      </w:pPr>
      <w:r>
        <w:rPr>
          <w:rFonts w:hAnsi="仿宋_GB2312" w:hint="eastAsia"/>
          <w:sz w:val="32"/>
          <w:szCs w:val="32"/>
        </w:rPr>
        <w:lastRenderedPageBreak/>
        <w:t>4.</w:t>
      </w:r>
      <w:r>
        <w:rPr>
          <w:rFonts w:hAnsi="仿宋_GB2312" w:hint="eastAsia"/>
          <w:sz w:val="32"/>
          <w:szCs w:val="32"/>
        </w:rPr>
        <w:t>申请书的成果提供形式中体现以下指标之一：</w:t>
      </w:r>
    </w:p>
    <w:p w:rsidR="00746931" w:rsidRDefault="00736ED6">
      <w:pPr>
        <w:pStyle w:val="default"/>
        <w:spacing w:line="590" w:lineRule="exact"/>
        <w:ind w:firstLineChars="200" w:firstLine="640"/>
        <w:rPr>
          <w:rFonts w:hAnsi="仿宋_GB2312"/>
          <w:sz w:val="32"/>
          <w:szCs w:val="32"/>
        </w:rPr>
      </w:pPr>
      <w:r>
        <w:rPr>
          <w:rFonts w:hAnsi="仿宋_GB2312" w:hint="eastAsia"/>
          <w:sz w:val="32"/>
          <w:szCs w:val="32"/>
        </w:rPr>
        <w:t>(1)</w:t>
      </w:r>
      <w:r>
        <w:rPr>
          <w:rFonts w:hAnsi="仿宋_GB2312" w:hint="eastAsia"/>
          <w:sz w:val="32"/>
          <w:szCs w:val="32"/>
        </w:rPr>
        <w:t>以第一作者或通讯作者在卓越期刊的“领军期刊”或</w:t>
      </w:r>
      <w:r>
        <w:rPr>
          <w:rFonts w:hAnsi="仿宋_GB2312" w:hint="eastAsia"/>
          <w:sz w:val="32"/>
          <w:szCs w:val="32"/>
        </w:rPr>
        <w:t>SCI</w:t>
      </w:r>
      <w:r>
        <w:rPr>
          <w:rFonts w:hAnsi="仿宋_GB2312" w:hint="eastAsia"/>
          <w:sz w:val="32"/>
          <w:szCs w:val="32"/>
        </w:rPr>
        <w:t>刊源一区期刊上正式发表学术论文１篇；或卓越期刊的“重点期刊”或</w:t>
      </w:r>
      <w:r>
        <w:rPr>
          <w:rFonts w:hAnsi="仿宋_GB2312" w:hint="eastAsia"/>
          <w:sz w:val="32"/>
          <w:szCs w:val="32"/>
        </w:rPr>
        <w:t>SCI</w:t>
      </w:r>
      <w:r>
        <w:rPr>
          <w:rFonts w:hAnsi="仿宋_GB2312" w:hint="eastAsia"/>
          <w:sz w:val="32"/>
          <w:szCs w:val="32"/>
        </w:rPr>
        <w:t>刊源二区及以上的期刊上正式发表学术论文３篇。</w:t>
      </w:r>
    </w:p>
    <w:p w:rsidR="00746931" w:rsidRDefault="00736ED6">
      <w:pPr>
        <w:pStyle w:val="default"/>
        <w:spacing w:line="590" w:lineRule="exact"/>
        <w:ind w:firstLineChars="200" w:firstLine="640"/>
        <w:rPr>
          <w:rFonts w:hAnsi="仿宋_GB2312"/>
          <w:sz w:val="32"/>
          <w:szCs w:val="32"/>
        </w:rPr>
      </w:pPr>
      <w:r>
        <w:rPr>
          <w:rFonts w:hAnsi="仿宋_GB2312" w:hint="eastAsia"/>
          <w:sz w:val="32"/>
          <w:szCs w:val="32"/>
        </w:rPr>
        <w:t>(2)</w:t>
      </w:r>
      <w:r>
        <w:rPr>
          <w:rFonts w:hAnsi="仿宋_GB2312" w:hint="eastAsia"/>
          <w:sz w:val="32"/>
          <w:szCs w:val="32"/>
        </w:rPr>
        <w:t>获得国家级重点项目</w:t>
      </w:r>
      <w:r>
        <w:rPr>
          <w:rFonts w:hAnsi="仿宋_GB2312" w:hint="eastAsia"/>
          <w:sz w:val="32"/>
          <w:szCs w:val="32"/>
        </w:rPr>
        <w:t>1</w:t>
      </w:r>
      <w:r>
        <w:rPr>
          <w:rFonts w:hAnsi="仿宋_GB2312" w:hint="eastAsia"/>
          <w:sz w:val="32"/>
          <w:szCs w:val="32"/>
        </w:rPr>
        <w:t>项或国家级项目</w:t>
      </w:r>
      <w:r>
        <w:rPr>
          <w:rFonts w:hAnsi="仿宋_GB2312" w:hint="eastAsia"/>
          <w:sz w:val="32"/>
          <w:szCs w:val="32"/>
        </w:rPr>
        <w:t>2</w:t>
      </w:r>
      <w:r>
        <w:rPr>
          <w:rFonts w:hAnsi="仿宋_GB2312" w:hint="eastAsia"/>
          <w:sz w:val="32"/>
          <w:szCs w:val="32"/>
        </w:rPr>
        <w:t>项。</w:t>
      </w:r>
    </w:p>
    <w:p w:rsidR="00746931" w:rsidRDefault="00736ED6">
      <w:pPr>
        <w:pStyle w:val="default"/>
        <w:spacing w:line="590" w:lineRule="exact"/>
        <w:ind w:firstLineChars="200" w:firstLine="640"/>
        <w:rPr>
          <w:rFonts w:hAnsi="仿宋_GB2312"/>
          <w:sz w:val="32"/>
          <w:szCs w:val="32"/>
        </w:rPr>
      </w:pPr>
      <w:r>
        <w:rPr>
          <w:rFonts w:hAnsi="仿宋_GB2312" w:hint="eastAsia"/>
          <w:sz w:val="32"/>
          <w:szCs w:val="32"/>
        </w:rPr>
        <w:t>(3)</w:t>
      </w:r>
      <w:r>
        <w:rPr>
          <w:rFonts w:hAnsi="仿宋_GB2312" w:hint="eastAsia"/>
          <w:sz w:val="32"/>
          <w:szCs w:val="32"/>
        </w:rPr>
        <w:t>研究成果获得发明专利</w:t>
      </w:r>
      <w:r>
        <w:rPr>
          <w:rFonts w:hAnsi="仿宋_GB2312" w:hint="eastAsia"/>
          <w:sz w:val="32"/>
          <w:szCs w:val="32"/>
        </w:rPr>
        <w:t>1</w:t>
      </w:r>
      <w:r>
        <w:rPr>
          <w:rFonts w:hAnsi="仿宋_GB2312" w:hint="eastAsia"/>
          <w:sz w:val="32"/>
          <w:szCs w:val="32"/>
        </w:rPr>
        <w:t>项，或获科技成果转移转化</w:t>
      </w:r>
      <w:r>
        <w:rPr>
          <w:rFonts w:hAnsi="仿宋_GB2312" w:hint="eastAsia"/>
          <w:sz w:val="32"/>
          <w:szCs w:val="32"/>
        </w:rPr>
        <w:t>1</w:t>
      </w:r>
      <w:r>
        <w:rPr>
          <w:rFonts w:hAnsi="仿宋_GB2312" w:hint="eastAsia"/>
          <w:sz w:val="32"/>
          <w:szCs w:val="32"/>
        </w:rPr>
        <w:t>项，或研究成果被行业共识或行业诊疗指南采纳</w:t>
      </w:r>
      <w:r>
        <w:rPr>
          <w:rFonts w:hAnsi="仿宋_GB2312" w:hint="eastAsia"/>
          <w:sz w:val="32"/>
          <w:szCs w:val="32"/>
        </w:rPr>
        <w:t>。</w:t>
      </w:r>
    </w:p>
    <w:p w:rsidR="00746931" w:rsidRDefault="00736ED6" w:rsidP="005D5594">
      <w:pPr>
        <w:spacing w:line="590" w:lineRule="exact"/>
        <w:ind w:firstLineChars="200" w:firstLine="640"/>
        <w:outlineLvl w:val="0"/>
        <w:rPr>
          <w:rFonts w:ascii="黑体" w:eastAsia="黑体" w:hAnsi="黑体"/>
          <w:sz w:val="32"/>
          <w:szCs w:val="32"/>
        </w:rPr>
      </w:pPr>
      <w:r>
        <w:rPr>
          <w:rFonts w:ascii="黑体" w:eastAsia="黑体" w:hAnsi="黑体"/>
          <w:sz w:val="32"/>
          <w:szCs w:val="32"/>
        </w:rPr>
        <w:t>四、申报对象</w:t>
      </w:r>
    </w:p>
    <w:p w:rsidR="00746931" w:rsidRDefault="00736ED6">
      <w:pPr>
        <w:pStyle w:val="default"/>
        <w:spacing w:line="590" w:lineRule="exact"/>
        <w:ind w:firstLineChars="200" w:firstLine="640"/>
        <w:rPr>
          <w:rFonts w:ascii="Times New Roman" w:hAnsi="Times New Roman" w:cs="Times New Roman"/>
          <w:sz w:val="32"/>
          <w:szCs w:val="32"/>
        </w:rPr>
      </w:pPr>
      <w:r>
        <w:rPr>
          <w:rFonts w:ascii="Times New Roman" w:hAnsi="Times New Roman" w:cs="Times New Roman"/>
          <w:sz w:val="32"/>
          <w:szCs w:val="32"/>
        </w:rPr>
        <w:t>福建省肿瘤医院符合上述条件的在职职工。</w:t>
      </w:r>
    </w:p>
    <w:p w:rsidR="00746931" w:rsidRDefault="00736ED6" w:rsidP="005D5594">
      <w:pPr>
        <w:spacing w:line="590" w:lineRule="exact"/>
        <w:ind w:firstLineChars="200" w:firstLine="640"/>
        <w:outlineLvl w:val="0"/>
        <w:rPr>
          <w:rFonts w:ascii="黑体" w:eastAsia="黑体" w:hAnsi="黑体"/>
          <w:sz w:val="32"/>
          <w:szCs w:val="32"/>
        </w:rPr>
      </w:pPr>
      <w:r>
        <w:rPr>
          <w:rFonts w:ascii="黑体" w:eastAsia="黑体" w:hAnsi="黑体"/>
          <w:sz w:val="32"/>
          <w:szCs w:val="32"/>
        </w:rPr>
        <w:t>五、申报程序</w:t>
      </w:r>
    </w:p>
    <w:p w:rsidR="00746931" w:rsidRPr="005B23F8" w:rsidRDefault="00736ED6">
      <w:pPr>
        <w:pStyle w:val="default"/>
        <w:spacing w:line="590" w:lineRule="exact"/>
        <w:ind w:firstLineChars="200" w:firstLine="640"/>
        <w:rPr>
          <w:rFonts w:hAnsi="Times New Roman" w:cs="Times New Roman" w:hint="eastAsia"/>
          <w:sz w:val="32"/>
          <w:szCs w:val="32"/>
        </w:rPr>
      </w:pPr>
      <w:r w:rsidRPr="005B23F8">
        <w:rPr>
          <w:rFonts w:hAnsi="Times New Roman" w:cs="Times New Roman" w:hint="eastAsia"/>
          <w:sz w:val="32"/>
          <w:szCs w:val="32"/>
        </w:rPr>
        <w:t>1.</w:t>
      </w:r>
      <w:r w:rsidRPr="005B23F8">
        <w:rPr>
          <w:rFonts w:hAnsi="Times New Roman" w:cs="Times New Roman" w:hint="eastAsia"/>
          <w:sz w:val="32"/>
          <w:szCs w:val="32"/>
        </w:rPr>
        <w:t>网上申报流程为：申报单位注册登录福建省科技计划项目管理系统</w:t>
      </w:r>
      <w:r w:rsidRPr="005B23F8">
        <w:rPr>
          <w:rFonts w:hAnsi="Times New Roman" w:cs="Times New Roman" w:hint="eastAsia"/>
          <w:sz w:val="32"/>
          <w:szCs w:val="32"/>
        </w:rPr>
        <w:t>(http://xmgl.kjt.fujian.gov.cn )</w:t>
      </w:r>
      <w:r w:rsidRPr="005B23F8">
        <w:rPr>
          <w:rFonts w:hAnsi="Times New Roman" w:cs="Times New Roman" w:hint="eastAsia"/>
          <w:sz w:val="32"/>
          <w:szCs w:val="32"/>
        </w:rPr>
        <w:t>─申报管理─增加项目申请书─选择“福建省科技创新联合资金项目”及对应指南代码─填报申请书（推荐单位应选择福建省卫健委）─上传附件（获得省级项目或国家级项目证明材料、</w:t>
      </w:r>
      <w:r w:rsidRPr="005B23F8">
        <w:rPr>
          <w:rFonts w:hAnsi="Times New Roman" w:cs="Times New Roman" w:hint="eastAsia"/>
          <w:sz w:val="32"/>
          <w:szCs w:val="32"/>
        </w:rPr>
        <w:t>SCI</w:t>
      </w:r>
      <w:r w:rsidRPr="005B23F8">
        <w:rPr>
          <w:rFonts w:hAnsi="Times New Roman" w:cs="Times New Roman" w:hint="eastAsia"/>
          <w:sz w:val="32"/>
          <w:szCs w:val="32"/>
        </w:rPr>
        <w:t>论文首页及其</w:t>
      </w:r>
      <w:r w:rsidRPr="005B23F8">
        <w:rPr>
          <w:rFonts w:hAnsi="Times New Roman" w:cs="Times New Roman" w:hint="eastAsia"/>
          <w:sz w:val="32"/>
          <w:szCs w:val="32"/>
        </w:rPr>
        <w:t>SCI</w:t>
      </w:r>
      <w:r w:rsidRPr="005B23F8">
        <w:rPr>
          <w:rFonts w:hAnsi="Times New Roman" w:cs="Times New Roman" w:hint="eastAsia"/>
          <w:sz w:val="32"/>
          <w:szCs w:val="32"/>
        </w:rPr>
        <w:t>刊源分区证明材料等）。</w:t>
      </w:r>
    </w:p>
    <w:p w:rsidR="00746931" w:rsidRPr="005B23F8" w:rsidRDefault="00736ED6">
      <w:pPr>
        <w:pStyle w:val="default"/>
        <w:spacing w:line="590" w:lineRule="exact"/>
        <w:ind w:firstLineChars="200" w:firstLine="640"/>
        <w:rPr>
          <w:rFonts w:hAnsi="Times New Roman" w:cs="Times New Roman" w:hint="eastAsia"/>
          <w:sz w:val="32"/>
          <w:szCs w:val="32"/>
        </w:rPr>
      </w:pPr>
      <w:r w:rsidRPr="005B23F8">
        <w:rPr>
          <w:rFonts w:hAnsi="Times New Roman" w:cs="Times New Roman" w:hint="eastAsia"/>
          <w:sz w:val="32"/>
          <w:szCs w:val="32"/>
        </w:rPr>
        <w:t>2.</w:t>
      </w:r>
      <w:r w:rsidRPr="005B23F8">
        <w:rPr>
          <w:rFonts w:hAnsi="Times New Roman" w:cs="Times New Roman" w:hint="eastAsia"/>
          <w:sz w:val="32"/>
          <w:szCs w:val="32"/>
        </w:rPr>
        <w:t>福建省肿瘤医院负责项目申请材料的形式审查，福建省卫健委通过“省级项目推荐模块”进行内部审核，推荐函</w:t>
      </w:r>
      <w:r w:rsidRPr="005B23F8">
        <w:rPr>
          <w:rFonts w:hAnsi="Times New Roman" w:cs="Times New Roman" w:hint="eastAsia"/>
          <w:sz w:val="32"/>
          <w:szCs w:val="32"/>
        </w:rPr>
        <w:t>、项目汇总表一式一份寄送我厅社会发展科技处。</w:t>
      </w:r>
    </w:p>
    <w:p w:rsidR="005B23F8" w:rsidRDefault="005B23F8" w:rsidP="005B23F8">
      <w:pPr>
        <w:spacing w:line="200" w:lineRule="atLeas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3.申报单位提交截止时间为5月20日，推荐单位提交时间为6月30日。待审核通过，获得受理号后打印申请书及相关附件一式一份于7月5日前寄送我厅社会发展科技处。</w:t>
      </w:r>
    </w:p>
    <w:p w:rsidR="00746931" w:rsidRDefault="00746931">
      <w:pPr>
        <w:pStyle w:val="default"/>
        <w:spacing w:line="590" w:lineRule="exact"/>
        <w:ind w:firstLineChars="200" w:firstLine="640"/>
        <w:rPr>
          <w:rFonts w:ascii="Times New Roman" w:hAnsi="Times New Roman" w:cs="Times New Roman"/>
          <w:sz w:val="32"/>
          <w:szCs w:val="32"/>
        </w:rPr>
      </w:pPr>
    </w:p>
    <w:p w:rsidR="00746931" w:rsidRPr="005B23F8" w:rsidRDefault="00736ED6">
      <w:pPr>
        <w:spacing w:line="590" w:lineRule="exact"/>
        <w:jc w:val="center"/>
        <w:rPr>
          <w:rFonts w:ascii="仿宋_GB2312" w:eastAsia="仿宋_GB2312"/>
          <w:sz w:val="28"/>
          <w:szCs w:val="28"/>
        </w:rPr>
      </w:pPr>
      <w:r w:rsidRPr="005B23F8">
        <w:rPr>
          <w:rFonts w:ascii="仿宋_GB2312" w:eastAsia="仿宋_GB2312" w:hint="eastAsia"/>
          <w:sz w:val="28"/>
          <w:szCs w:val="28"/>
        </w:rPr>
        <w:t>项目申报代码表</w:t>
      </w:r>
    </w:p>
    <w:tbl>
      <w:tblPr>
        <w:tblW w:w="8336" w:type="dxa"/>
        <w:jc w:val="center"/>
        <w:tblBorders>
          <w:top w:val="single" w:sz="8" w:space="0" w:color="auto"/>
          <w:left w:val="single" w:sz="8" w:space="0" w:color="auto"/>
          <w:bottom w:val="single" w:sz="8" w:space="0" w:color="auto"/>
          <w:right w:val="single" w:sz="8" w:space="0" w:color="auto"/>
        </w:tblBorders>
        <w:tblLayout w:type="fixed"/>
        <w:tblCellMar>
          <w:top w:w="15" w:type="dxa"/>
          <w:left w:w="15" w:type="dxa"/>
          <w:bottom w:w="15" w:type="dxa"/>
          <w:right w:w="15" w:type="dxa"/>
        </w:tblCellMar>
        <w:tblLook w:val="04A0"/>
      </w:tblPr>
      <w:tblGrid>
        <w:gridCol w:w="1103"/>
        <w:gridCol w:w="2048"/>
        <w:gridCol w:w="1243"/>
        <w:gridCol w:w="2498"/>
        <w:gridCol w:w="1444"/>
      </w:tblGrid>
      <w:tr w:rsidR="00746931" w:rsidRPr="005B23F8">
        <w:trPr>
          <w:trHeight w:val="260"/>
          <w:jc w:val="center"/>
        </w:trPr>
        <w:tc>
          <w:tcPr>
            <w:tcW w:w="1103" w:type="dxa"/>
            <w:tcBorders>
              <w:top w:val="outset" w:sz="6" w:space="0" w:color="auto"/>
              <w:left w:val="outset" w:sz="6" w:space="0" w:color="auto"/>
              <w:bottom w:val="outset" w:sz="6" w:space="0" w:color="auto"/>
              <w:right w:val="outset" w:sz="6" w:space="0" w:color="auto"/>
            </w:tcBorders>
          </w:tcPr>
          <w:p w:rsidR="00746931" w:rsidRPr="005B23F8" w:rsidRDefault="00736ED6">
            <w:pPr>
              <w:jc w:val="center"/>
              <w:rPr>
                <w:rFonts w:ascii="仿宋_GB2312" w:eastAsia="仿宋_GB2312" w:hAnsi="仿宋_GB2312" w:cs="仿宋_GB2312"/>
                <w:bCs/>
                <w:sz w:val="24"/>
                <w:szCs w:val="24"/>
              </w:rPr>
            </w:pPr>
            <w:r w:rsidRPr="005B23F8">
              <w:rPr>
                <w:rFonts w:ascii="仿宋_GB2312" w:eastAsia="仿宋_GB2312" w:hAnsi="仿宋_GB2312" w:cs="仿宋_GB2312" w:hint="eastAsia"/>
                <w:bCs/>
                <w:sz w:val="24"/>
                <w:szCs w:val="24"/>
              </w:rPr>
              <w:t>业务处室</w:t>
            </w:r>
          </w:p>
        </w:tc>
        <w:tc>
          <w:tcPr>
            <w:tcW w:w="2048" w:type="dxa"/>
            <w:tcBorders>
              <w:top w:val="outset" w:sz="6" w:space="0" w:color="auto"/>
              <w:left w:val="outset" w:sz="6" w:space="0" w:color="auto"/>
              <w:bottom w:val="outset" w:sz="6" w:space="0" w:color="auto"/>
              <w:right w:val="outset" w:sz="6" w:space="0" w:color="auto"/>
            </w:tcBorders>
          </w:tcPr>
          <w:p w:rsidR="00746931" w:rsidRPr="005B23F8" w:rsidRDefault="00736ED6">
            <w:pPr>
              <w:jc w:val="center"/>
              <w:rPr>
                <w:rFonts w:ascii="仿宋_GB2312" w:eastAsia="仿宋_GB2312" w:hAnsi="仿宋_GB2312" w:cs="仿宋_GB2312"/>
                <w:bCs/>
                <w:sz w:val="24"/>
                <w:szCs w:val="24"/>
              </w:rPr>
            </w:pPr>
            <w:r w:rsidRPr="005B23F8">
              <w:rPr>
                <w:rFonts w:ascii="仿宋_GB2312" w:eastAsia="仿宋_GB2312" w:hAnsi="仿宋_GB2312" w:cs="仿宋_GB2312" w:hint="eastAsia"/>
                <w:bCs/>
                <w:sz w:val="24"/>
                <w:szCs w:val="24"/>
              </w:rPr>
              <w:t>计划类别</w:t>
            </w:r>
          </w:p>
        </w:tc>
        <w:tc>
          <w:tcPr>
            <w:tcW w:w="1243" w:type="dxa"/>
            <w:tcBorders>
              <w:top w:val="outset" w:sz="6" w:space="0" w:color="auto"/>
              <w:left w:val="outset" w:sz="6" w:space="0" w:color="auto"/>
              <w:bottom w:val="outset" w:sz="6" w:space="0" w:color="auto"/>
              <w:right w:val="outset" w:sz="6" w:space="0" w:color="auto"/>
            </w:tcBorders>
          </w:tcPr>
          <w:p w:rsidR="00746931" w:rsidRPr="005B23F8" w:rsidRDefault="00736ED6">
            <w:pPr>
              <w:jc w:val="center"/>
              <w:rPr>
                <w:rFonts w:ascii="仿宋_GB2312" w:eastAsia="仿宋_GB2312" w:hAnsi="仿宋_GB2312" w:cs="仿宋_GB2312"/>
                <w:bCs/>
                <w:sz w:val="24"/>
                <w:szCs w:val="24"/>
              </w:rPr>
            </w:pPr>
            <w:r w:rsidRPr="005B23F8">
              <w:rPr>
                <w:rFonts w:ascii="仿宋_GB2312" w:eastAsia="仿宋_GB2312" w:hAnsi="仿宋_GB2312" w:cs="仿宋_GB2312" w:hint="eastAsia"/>
                <w:bCs/>
                <w:sz w:val="24"/>
                <w:szCs w:val="24"/>
              </w:rPr>
              <w:t>项目类型</w:t>
            </w:r>
          </w:p>
        </w:tc>
        <w:tc>
          <w:tcPr>
            <w:tcW w:w="2498" w:type="dxa"/>
            <w:tcBorders>
              <w:top w:val="outset" w:sz="6" w:space="0" w:color="auto"/>
              <w:left w:val="outset" w:sz="6" w:space="0" w:color="auto"/>
              <w:bottom w:val="outset" w:sz="6" w:space="0" w:color="auto"/>
              <w:right w:val="outset" w:sz="6" w:space="0" w:color="auto"/>
            </w:tcBorders>
          </w:tcPr>
          <w:p w:rsidR="00746931" w:rsidRPr="005B23F8" w:rsidRDefault="00736ED6">
            <w:pPr>
              <w:jc w:val="center"/>
              <w:rPr>
                <w:rFonts w:ascii="仿宋_GB2312" w:eastAsia="仿宋_GB2312" w:hAnsi="仿宋_GB2312" w:cs="仿宋_GB2312"/>
                <w:bCs/>
                <w:sz w:val="24"/>
                <w:szCs w:val="24"/>
              </w:rPr>
            </w:pPr>
            <w:r w:rsidRPr="005B23F8">
              <w:rPr>
                <w:rFonts w:ascii="仿宋_GB2312" w:eastAsia="仿宋_GB2312" w:hAnsi="仿宋_GB2312" w:cs="仿宋_GB2312" w:hint="eastAsia"/>
                <w:bCs/>
                <w:sz w:val="24"/>
                <w:szCs w:val="24"/>
              </w:rPr>
              <w:t>优先主题</w:t>
            </w:r>
          </w:p>
        </w:tc>
        <w:tc>
          <w:tcPr>
            <w:tcW w:w="1444" w:type="dxa"/>
            <w:tcBorders>
              <w:top w:val="outset" w:sz="6" w:space="0" w:color="auto"/>
              <w:left w:val="outset" w:sz="6" w:space="0" w:color="auto"/>
              <w:bottom w:val="outset" w:sz="6" w:space="0" w:color="auto"/>
              <w:right w:val="outset" w:sz="6" w:space="0" w:color="auto"/>
            </w:tcBorders>
          </w:tcPr>
          <w:p w:rsidR="00746931" w:rsidRPr="005B23F8" w:rsidRDefault="00736ED6">
            <w:pPr>
              <w:jc w:val="center"/>
              <w:rPr>
                <w:rFonts w:ascii="仿宋_GB2312" w:eastAsia="仿宋_GB2312" w:hAnsi="仿宋_GB2312" w:cs="仿宋_GB2312"/>
                <w:bCs/>
                <w:sz w:val="24"/>
                <w:szCs w:val="24"/>
              </w:rPr>
            </w:pPr>
            <w:r w:rsidRPr="005B23F8">
              <w:rPr>
                <w:rFonts w:ascii="仿宋_GB2312" w:eastAsia="仿宋_GB2312" w:hAnsi="仿宋_GB2312" w:cs="仿宋_GB2312" w:hint="eastAsia"/>
                <w:bCs/>
                <w:sz w:val="24"/>
                <w:szCs w:val="24"/>
              </w:rPr>
              <w:t>代码</w:t>
            </w:r>
          </w:p>
        </w:tc>
      </w:tr>
      <w:tr w:rsidR="00746931" w:rsidRPr="005B23F8">
        <w:trPr>
          <w:trHeight w:val="487"/>
          <w:jc w:val="center"/>
        </w:trPr>
        <w:tc>
          <w:tcPr>
            <w:tcW w:w="1103" w:type="dxa"/>
            <w:vMerge w:val="restart"/>
            <w:tcBorders>
              <w:top w:val="outset" w:sz="6" w:space="0" w:color="auto"/>
              <w:left w:val="outset" w:sz="6" w:space="0" w:color="auto"/>
              <w:bottom w:val="outset" w:sz="6" w:space="0" w:color="auto"/>
              <w:right w:val="outset" w:sz="6" w:space="0" w:color="auto"/>
            </w:tcBorders>
            <w:vAlign w:val="center"/>
          </w:tcPr>
          <w:p w:rsidR="00746931" w:rsidRPr="005B23F8" w:rsidRDefault="00736ED6">
            <w:pPr>
              <w:jc w:val="center"/>
              <w:rPr>
                <w:rFonts w:ascii="仿宋_GB2312" w:eastAsia="仿宋_GB2312" w:hAnsi="仿宋_GB2312" w:cs="仿宋_GB2312"/>
                <w:bCs/>
                <w:sz w:val="24"/>
                <w:szCs w:val="24"/>
              </w:rPr>
            </w:pPr>
            <w:r w:rsidRPr="005B23F8">
              <w:rPr>
                <w:rFonts w:ascii="仿宋_GB2312" w:eastAsia="仿宋_GB2312" w:hAnsi="仿宋_GB2312" w:cs="仿宋_GB2312" w:hint="eastAsia"/>
                <w:bCs/>
                <w:sz w:val="24"/>
                <w:szCs w:val="24"/>
              </w:rPr>
              <w:t>社发处</w:t>
            </w:r>
          </w:p>
        </w:tc>
        <w:tc>
          <w:tcPr>
            <w:tcW w:w="2048" w:type="dxa"/>
            <w:vMerge w:val="restart"/>
            <w:tcBorders>
              <w:top w:val="outset" w:sz="6" w:space="0" w:color="auto"/>
              <w:left w:val="outset" w:sz="6" w:space="0" w:color="auto"/>
              <w:bottom w:val="outset" w:sz="6" w:space="0" w:color="auto"/>
              <w:right w:val="outset" w:sz="6" w:space="0" w:color="auto"/>
            </w:tcBorders>
            <w:vAlign w:val="center"/>
          </w:tcPr>
          <w:p w:rsidR="00746931" w:rsidRPr="005B23F8" w:rsidRDefault="00736ED6">
            <w:pPr>
              <w:jc w:val="center"/>
              <w:rPr>
                <w:rFonts w:ascii="仿宋_GB2312" w:eastAsia="仿宋_GB2312" w:hAnsi="仿宋_GB2312" w:cs="仿宋_GB2312"/>
                <w:bCs/>
                <w:sz w:val="24"/>
                <w:szCs w:val="24"/>
              </w:rPr>
            </w:pPr>
            <w:r w:rsidRPr="005B23F8">
              <w:rPr>
                <w:rFonts w:ascii="仿宋_GB2312" w:eastAsia="仿宋_GB2312" w:hAnsi="仿宋_GB2312" w:cs="仿宋_GB2312" w:hint="eastAsia"/>
                <w:bCs/>
                <w:sz w:val="24"/>
                <w:szCs w:val="24"/>
              </w:rPr>
              <w:t>基础研究与高校产学合作计划</w:t>
            </w:r>
          </w:p>
          <w:p w:rsidR="00746931" w:rsidRPr="005B23F8" w:rsidRDefault="00736ED6">
            <w:pPr>
              <w:jc w:val="center"/>
              <w:rPr>
                <w:rFonts w:ascii="仿宋_GB2312" w:eastAsia="仿宋_GB2312" w:hAnsi="仿宋_GB2312" w:cs="仿宋_GB2312"/>
                <w:bCs/>
                <w:sz w:val="24"/>
                <w:szCs w:val="24"/>
              </w:rPr>
            </w:pPr>
            <w:r w:rsidRPr="005B23F8">
              <w:rPr>
                <w:rFonts w:ascii="仿宋_GB2312" w:eastAsia="仿宋_GB2312" w:hAnsi="仿宋_GB2312" w:cs="仿宋_GB2312" w:hint="eastAsia"/>
                <w:bCs/>
                <w:sz w:val="24"/>
                <w:szCs w:val="24"/>
              </w:rPr>
              <w:t>-</w:t>
            </w:r>
            <w:r w:rsidRPr="005B23F8">
              <w:rPr>
                <w:rFonts w:ascii="仿宋_GB2312" w:eastAsia="仿宋_GB2312" w:hAnsi="仿宋_GB2312" w:cs="仿宋_GB2312" w:hint="eastAsia"/>
                <w:bCs/>
                <w:sz w:val="24"/>
                <w:szCs w:val="24"/>
              </w:rPr>
              <w:t>科技创新</w:t>
            </w:r>
          </w:p>
          <w:p w:rsidR="00746931" w:rsidRPr="005B23F8" w:rsidRDefault="00736ED6">
            <w:pPr>
              <w:jc w:val="center"/>
              <w:rPr>
                <w:rFonts w:ascii="仿宋_GB2312" w:eastAsia="仿宋_GB2312" w:hAnsi="仿宋_GB2312" w:cs="仿宋_GB2312"/>
                <w:bCs/>
                <w:sz w:val="24"/>
                <w:szCs w:val="24"/>
              </w:rPr>
            </w:pPr>
            <w:r w:rsidRPr="005B23F8">
              <w:rPr>
                <w:rFonts w:ascii="仿宋_GB2312" w:eastAsia="仿宋_GB2312" w:hAnsi="仿宋_GB2312" w:cs="仿宋_GB2312" w:hint="eastAsia"/>
                <w:bCs/>
                <w:sz w:val="24"/>
                <w:szCs w:val="24"/>
              </w:rPr>
              <w:t>联合资金项目</w:t>
            </w:r>
          </w:p>
        </w:tc>
        <w:tc>
          <w:tcPr>
            <w:tcW w:w="1243" w:type="dxa"/>
            <w:vMerge w:val="restart"/>
            <w:tcBorders>
              <w:top w:val="outset" w:sz="6" w:space="0" w:color="auto"/>
              <w:left w:val="outset" w:sz="6" w:space="0" w:color="auto"/>
              <w:bottom w:val="outset" w:sz="6" w:space="0" w:color="auto"/>
              <w:right w:val="outset" w:sz="6" w:space="0" w:color="auto"/>
            </w:tcBorders>
            <w:vAlign w:val="center"/>
          </w:tcPr>
          <w:p w:rsidR="00746931" w:rsidRPr="005B23F8" w:rsidRDefault="00736ED6">
            <w:pPr>
              <w:jc w:val="center"/>
              <w:rPr>
                <w:rFonts w:ascii="仿宋_GB2312" w:eastAsia="仿宋_GB2312" w:hAnsi="仿宋_GB2312" w:cs="仿宋_GB2312"/>
                <w:bCs/>
                <w:sz w:val="24"/>
                <w:szCs w:val="24"/>
              </w:rPr>
            </w:pPr>
            <w:r w:rsidRPr="005B23F8">
              <w:rPr>
                <w:rFonts w:ascii="仿宋_GB2312" w:eastAsia="仿宋_GB2312" w:hAnsi="仿宋_GB2312" w:cs="仿宋_GB2312" w:hint="eastAsia"/>
                <w:bCs/>
                <w:sz w:val="24"/>
                <w:szCs w:val="24"/>
              </w:rPr>
              <w:t>科技创新联合资金项目</w:t>
            </w:r>
          </w:p>
        </w:tc>
        <w:tc>
          <w:tcPr>
            <w:tcW w:w="2498" w:type="dxa"/>
            <w:tcBorders>
              <w:top w:val="outset" w:sz="6" w:space="0" w:color="auto"/>
              <w:left w:val="outset" w:sz="6" w:space="0" w:color="auto"/>
              <w:bottom w:val="outset" w:sz="6" w:space="0" w:color="auto"/>
              <w:right w:val="outset" w:sz="6" w:space="0" w:color="auto"/>
            </w:tcBorders>
            <w:vAlign w:val="center"/>
          </w:tcPr>
          <w:p w:rsidR="00746931" w:rsidRPr="005B23F8" w:rsidRDefault="00736ED6">
            <w:pPr>
              <w:jc w:val="center"/>
              <w:rPr>
                <w:rFonts w:ascii="仿宋_GB2312" w:eastAsia="仿宋_GB2312" w:hAnsi="仿宋_GB2312" w:cs="仿宋_GB2312"/>
                <w:bCs/>
                <w:sz w:val="24"/>
                <w:szCs w:val="24"/>
              </w:rPr>
            </w:pPr>
            <w:r w:rsidRPr="005B23F8">
              <w:rPr>
                <w:rFonts w:ascii="仿宋_GB2312" w:eastAsia="仿宋_GB2312" w:hAnsi="仿宋_GB2312" w:cs="仿宋_GB2312" w:hint="eastAsia"/>
                <w:bCs/>
                <w:sz w:val="24"/>
                <w:szCs w:val="24"/>
              </w:rPr>
              <w:t>引领项目</w:t>
            </w:r>
          </w:p>
          <w:p w:rsidR="00746931" w:rsidRPr="005B23F8" w:rsidRDefault="00736ED6">
            <w:pPr>
              <w:jc w:val="center"/>
              <w:rPr>
                <w:rFonts w:ascii="仿宋_GB2312" w:eastAsia="仿宋_GB2312" w:hAnsi="仿宋_GB2312" w:cs="仿宋_GB2312"/>
                <w:bCs/>
                <w:sz w:val="24"/>
                <w:szCs w:val="24"/>
              </w:rPr>
            </w:pPr>
            <w:r w:rsidRPr="005B23F8">
              <w:rPr>
                <w:rFonts w:ascii="仿宋_GB2312" w:eastAsia="仿宋_GB2312" w:hAnsi="仿宋_GB2312" w:cs="仿宋_GB2312" w:hint="eastAsia"/>
                <w:bCs/>
                <w:sz w:val="24"/>
                <w:szCs w:val="24"/>
              </w:rPr>
              <w:t>（福建省肿瘤医院）</w:t>
            </w:r>
          </w:p>
        </w:tc>
        <w:tc>
          <w:tcPr>
            <w:tcW w:w="1444" w:type="dxa"/>
            <w:tcBorders>
              <w:top w:val="outset" w:sz="6" w:space="0" w:color="auto"/>
              <w:left w:val="outset" w:sz="6" w:space="0" w:color="auto"/>
              <w:bottom w:val="outset" w:sz="6" w:space="0" w:color="auto"/>
              <w:right w:val="outset" w:sz="6" w:space="0" w:color="auto"/>
            </w:tcBorders>
            <w:vAlign w:val="center"/>
          </w:tcPr>
          <w:p w:rsidR="00746931" w:rsidRPr="005B23F8" w:rsidRDefault="00736ED6">
            <w:pPr>
              <w:jc w:val="center"/>
              <w:rPr>
                <w:rFonts w:ascii="仿宋_GB2312" w:eastAsia="仿宋_GB2312" w:hAnsi="仿宋_GB2312" w:cs="仿宋_GB2312"/>
                <w:bCs/>
                <w:sz w:val="24"/>
                <w:szCs w:val="24"/>
              </w:rPr>
            </w:pPr>
            <w:r w:rsidRPr="005B23F8">
              <w:rPr>
                <w:rFonts w:ascii="仿宋_GB2312" w:eastAsia="仿宋_GB2312" w:hAnsi="仿宋_GB2312" w:cs="仿宋_GB2312" w:hint="eastAsia"/>
                <w:bCs/>
                <w:sz w:val="24"/>
                <w:szCs w:val="24"/>
              </w:rPr>
              <w:t>2021Y9</w:t>
            </w:r>
            <w:r w:rsidRPr="005B23F8">
              <w:rPr>
                <w:rFonts w:ascii="仿宋_GB2312" w:eastAsia="仿宋_GB2312" w:hAnsi="仿宋_GB2312" w:cs="仿宋_GB2312" w:hint="eastAsia"/>
                <w:bCs/>
                <w:sz w:val="24"/>
                <w:szCs w:val="24"/>
              </w:rPr>
              <w:t>5</w:t>
            </w:r>
            <w:r w:rsidRPr="005B23F8">
              <w:rPr>
                <w:rFonts w:ascii="仿宋_GB2312" w:eastAsia="仿宋_GB2312" w:hAnsi="仿宋_GB2312" w:cs="仿宋_GB2312" w:hint="eastAsia"/>
                <w:bCs/>
                <w:sz w:val="24"/>
                <w:szCs w:val="24"/>
              </w:rPr>
              <w:t>01</w:t>
            </w:r>
          </w:p>
        </w:tc>
      </w:tr>
      <w:tr w:rsidR="00746931">
        <w:trPr>
          <w:trHeight w:val="487"/>
          <w:jc w:val="center"/>
        </w:trPr>
        <w:tc>
          <w:tcPr>
            <w:tcW w:w="1103" w:type="dxa"/>
            <w:vMerge/>
            <w:tcBorders>
              <w:top w:val="outset" w:sz="6" w:space="0" w:color="auto"/>
              <w:left w:val="outset" w:sz="6" w:space="0" w:color="auto"/>
              <w:bottom w:val="outset" w:sz="6" w:space="0" w:color="auto"/>
              <w:right w:val="outset" w:sz="6" w:space="0" w:color="auto"/>
            </w:tcBorders>
            <w:vAlign w:val="center"/>
          </w:tcPr>
          <w:p w:rsidR="00746931" w:rsidRDefault="00746931">
            <w:pPr>
              <w:jc w:val="center"/>
              <w:rPr>
                <w:rFonts w:ascii="仿宋_GB2312" w:eastAsia="仿宋_GB2312" w:hAnsi="仿宋_GB2312" w:cs="仿宋_GB2312"/>
                <w:b/>
                <w:bCs/>
                <w:sz w:val="24"/>
                <w:szCs w:val="24"/>
              </w:rPr>
            </w:pPr>
          </w:p>
        </w:tc>
        <w:tc>
          <w:tcPr>
            <w:tcW w:w="2048" w:type="dxa"/>
            <w:vMerge/>
            <w:tcBorders>
              <w:top w:val="outset" w:sz="6" w:space="0" w:color="auto"/>
              <w:left w:val="outset" w:sz="6" w:space="0" w:color="auto"/>
              <w:bottom w:val="outset" w:sz="6" w:space="0" w:color="auto"/>
              <w:right w:val="outset" w:sz="6" w:space="0" w:color="auto"/>
            </w:tcBorders>
            <w:vAlign w:val="center"/>
          </w:tcPr>
          <w:p w:rsidR="00746931" w:rsidRDefault="00746931">
            <w:pPr>
              <w:jc w:val="center"/>
              <w:rPr>
                <w:rFonts w:ascii="仿宋_GB2312" w:eastAsia="仿宋_GB2312" w:hAnsi="仿宋_GB2312" w:cs="仿宋_GB2312"/>
                <w:b/>
                <w:bCs/>
                <w:sz w:val="24"/>
                <w:szCs w:val="24"/>
              </w:rPr>
            </w:pPr>
          </w:p>
        </w:tc>
        <w:tc>
          <w:tcPr>
            <w:tcW w:w="1243" w:type="dxa"/>
            <w:vMerge/>
            <w:tcBorders>
              <w:top w:val="outset" w:sz="6" w:space="0" w:color="auto"/>
              <w:left w:val="outset" w:sz="6" w:space="0" w:color="auto"/>
              <w:bottom w:val="outset" w:sz="6" w:space="0" w:color="auto"/>
              <w:right w:val="outset" w:sz="6" w:space="0" w:color="auto"/>
            </w:tcBorders>
            <w:vAlign w:val="center"/>
          </w:tcPr>
          <w:p w:rsidR="00746931" w:rsidRDefault="00746931">
            <w:pPr>
              <w:jc w:val="center"/>
              <w:rPr>
                <w:rFonts w:ascii="仿宋_GB2312" w:eastAsia="仿宋_GB2312" w:hAnsi="仿宋_GB2312" w:cs="仿宋_GB2312"/>
                <w:b/>
                <w:bCs/>
                <w:sz w:val="24"/>
                <w:szCs w:val="24"/>
              </w:rPr>
            </w:pPr>
          </w:p>
        </w:tc>
        <w:tc>
          <w:tcPr>
            <w:tcW w:w="2498" w:type="dxa"/>
            <w:tcBorders>
              <w:top w:val="outset" w:sz="6" w:space="0" w:color="auto"/>
              <w:left w:val="outset" w:sz="6" w:space="0" w:color="auto"/>
              <w:bottom w:val="outset" w:sz="6" w:space="0" w:color="auto"/>
              <w:right w:val="outset" w:sz="6" w:space="0" w:color="auto"/>
            </w:tcBorders>
            <w:vAlign w:val="center"/>
          </w:tcPr>
          <w:p w:rsidR="00746931" w:rsidRPr="005B23F8" w:rsidRDefault="00736ED6">
            <w:pPr>
              <w:jc w:val="center"/>
              <w:rPr>
                <w:rFonts w:ascii="仿宋_GB2312" w:eastAsia="仿宋_GB2312" w:hAnsi="仿宋_GB2312" w:cs="仿宋_GB2312"/>
                <w:bCs/>
                <w:sz w:val="24"/>
                <w:szCs w:val="24"/>
              </w:rPr>
            </w:pPr>
            <w:r w:rsidRPr="005B23F8">
              <w:rPr>
                <w:rFonts w:ascii="仿宋_GB2312" w:eastAsia="仿宋_GB2312" w:hAnsi="仿宋_GB2312" w:cs="仿宋_GB2312" w:hint="eastAsia"/>
                <w:bCs/>
                <w:sz w:val="24"/>
                <w:szCs w:val="24"/>
              </w:rPr>
              <w:t>攀登项目</w:t>
            </w:r>
          </w:p>
          <w:p w:rsidR="00746931" w:rsidRPr="005B23F8" w:rsidRDefault="00736ED6">
            <w:pPr>
              <w:jc w:val="center"/>
              <w:rPr>
                <w:rFonts w:ascii="仿宋_GB2312" w:eastAsia="仿宋_GB2312" w:hAnsi="仿宋_GB2312" w:cs="仿宋_GB2312"/>
                <w:bCs/>
                <w:sz w:val="24"/>
                <w:szCs w:val="24"/>
              </w:rPr>
            </w:pPr>
            <w:r w:rsidRPr="005B23F8">
              <w:rPr>
                <w:rFonts w:ascii="仿宋_GB2312" w:eastAsia="仿宋_GB2312" w:hAnsi="仿宋_GB2312" w:cs="仿宋_GB2312" w:hint="eastAsia"/>
                <w:bCs/>
                <w:sz w:val="24"/>
                <w:szCs w:val="24"/>
              </w:rPr>
              <w:t>（福建省肿瘤医院）</w:t>
            </w:r>
          </w:p>
        </w:tc>
        <w:tc>
          <w:tcPr>
            <w:tcW w:w="1444" w:type="dxa"/>
            <w:tcBorders>
              <w:top w:val="outset" w:sz="6" w:space="0" w:color="auto"/>
              <w:left w:val="outset" w:sz="6" w:space="0" w:color="auto"/>
              <w:bottom w:val="outset" w:sz="6" w:space="0" w:color="auto"/>
              <w:right w:val="outset" w:sz="6" w:space="0" w:color="auto"/>
            </w:tcBorders>
            <w:vAlign w:val="center"/>
          </w:tcPr>
          <w:p w:rsidR="00746931" w:rsidRPr="005B23F8" w:rsidRDefault="00736ED6">
            <w:pPr>
              <w:jc w:val="center"/>
              <w:rPr>
                <w:rFonts w:ascii="仿宋_GB2312" w:eastAsia="仿宋_GB2312" w:hAnsi="仿宋_GB2312" w:cs="仿宋_GB2312"/>
                <w:bCs/>
                <w:sz w:val="24"/>
                <w:szCs w:val="24"/>
              </w:rPr>
            </w:pPr>
            <w:r w:rsidRPr="005B23F8">
              <w:rPr>
                <w:rFonts w:ascii="仿宋_GB2312" w:eastAsia="仿宋_GB2312" w:hAnsi="仿宋_GB2312" w:cs="仿宋_GB2312" w:hint="eastAsia"/>
                <w:bCs/>
                <w:sz w:val="24"/>
                <w:szCs w:val="24"/>
              </w:rPr>
              <w:t>2021Y9</w:t>
            </w:r>
            <w:r w:rsidRPr="005B23F8">
              <w:rPr>
                <w:rFonts w:ascii="仿宋_GB2312" w:eastAsia="仿宋_GB2312" w:hAnsi="仿宋_GB2312" w:cs="仿宋_GB2312" w:hint="eastAsia"/>
                <w:bCs/>
                <w:sz w:val="24"/>
                <w:szCs w:val="24"/>
              </w:rPr>
              <w:t>5</w:t>
            </w:r>
            <w:r w:rsidRPr="005B23F8">
              <w:rPr>
                <w:rFonts w:ascii="仿宋_GB2312" w:eastAsia="仿宋_GB2312" w:hAnsi="仿宋_GB2312" w:cs="仿宋_GB2312" w:hint="eastAsia"/>
                <w:bCs/>
                <w:sz w:val="24"/>
                <w:szCs w:val="24"/>
              </w:rPr>
              <w:t>0</w:t>
            </w:r>
            <w:r w:rsidRPr="005B23F8">
              <w:rPr>
                <w:rFonts w:ascii="仿宋_GB2312" w:eastAsia="仿宋_GB2312" w:hAnsi="仿宋_GB2312" w:cs="仿宋_GB2312" w:hint="eastAsia"/>
                <w:bCs/>
                <w:sz w:val="24"/>
                <w:szCs w:val="24"/>
              </w:rPr>
              <w:t>2</w:t>
            </w:r>
          </w:p>
        </w:tc>
      </w:tr>
      <w:tr w:rsidR="00746931">
        <w:trPr>
          <w:trHeight w:val="316"/>
          <w:jc w:val="center"/>
        </w:trPr>
        <w:tc>
          <w:tcPr>
            <w:tcW w:w="1103" w:type="dxa"/>
            <w:vMerge/>
            <w:tcBorders>
              <w:top w:val="outset" w:sz="6" w:space="0" w:color="auto"/>
              <w:left w:val="outset" w:sz="6" w:space="0" w:color="auto"/>
              <w:bottom w:val="outset" w:sz="6" w:space="0" w:color="auto"/>
              <w:right w:val="outset" w:sz="6" w:space="0" w:color="auto"/>
            </w:tcBorders>
            <w:vAlign w:val="center"/>
          </w:tcPr>
          <w:p w:rsidR="00746931" w:rsidRDefault="00746931">
            <w:pPr>
              <w:jc w:val="center"/>
              <w:rPr>
                <w:rFonts w:ascii="仿宋_GB2312" w:eastAsia="仿宋_GB2312" w:hAnsi="仿宋_GB2312" w:cs="仿宋_GB2312"/>
                <w:b/>
                <w:bCs/>
                <w:sz w:val="24"/>
                <w:szCs w:val="24"/>
              </w:rPr>
            </w:pPr>
          </w:p>
        </w:tc>
        <w:tc>
          <w:tcPr>
            <w:tcW w:w="2048" w:type="dxa"/>
            <w:vMerge/>
            <w:tcBorders>
              <w:top w:val="outset" w:sz="6" w:space="0" w:color="auto"/>
              <w:left w:val="outset" w:sz="6" w:space="0" w:color="auto"/>
              <w:bottom w:val="outset" w:sz="6" w:space="0" w:color="auto"/>
              <w:right w:val="outset" w:sz="6" w:space="0" w:color="auto"/>
            </w:tcBorders>
            <w:vAlign w:val="center"/>
          </w:tcPr>
          <w:p w:rsidR="00746931" w:rsidRDefault="00746931">
            <w:pPr>
              <w:jc w:val="center"/>
              <w:rPr>
                <w:rFonts w:ascii="仿宋_GB2312" w:eastAsia="仿宋_GB2312" w:hAnsi="仿宋_GB2312" w:cs="仿宋_GB2312"/>
                <w:b/>
                <w:bCs/>
                <w:sz w:val="24"/>
                <w:szCs w:val="24"/>
              </w:rPr>
            </w:pPr>
          </w:p>
        </w:tc>
        <w:tc>
          <w:tcPr>
            <w:tcW w:w="1243" w:type="dxa"/>
            <w:vMerge/>
            <w:tcBorders>
              <w:top w:val="outset" w:sz="6" w:space="0" w:color="auto"/>
              <w:left w:val="outset" w:sz="6" w:space="0" w:color="auto"/>
              <w:bottom w:val="outset" w:sz="6" w:space="0" w:color="auto"/>
              <w:right w:val="outset" w:sz="6" w:space="0" w:color="auto"/>
            </w:tcBorders>
            <w:vAlign w:val="center"/>
          </w:tcPr>
          <w:p w:rsidR="00746931" w:rsidRDefault="00746931">
            <w:pPr>
              <w:jc w:val="center"/>
              <w:rPr>
                <w:rFonts w:ascii="仿宋_GB2312" w:eastAsia="仿宋_GB2312" w:hAnsi="仿宋_GB2312" w:cs="仿宋_GB2312"/>
                <w:b/>
                <w:bCs/>
                <w:sz w:val="24"/>
                <w:szCs w:val="24"/>
              </w:rPr>
            </w:pPr>
          </w:p>
        </w:tc>
        <w:tc>
          <w:tcPr>
            <w:tcW w:w="2498" w:type="dxa"/>
            <w:tcBorders>
              <w:top w:val="outset" w:sz="6" w:space="0" w:color="auto"/>
              <w:left w:val="outset" w:sz="6" w:space="0" w:color="auto"/>
              <w:bottom w:val="outset" w:sz="6" w:space="0" w:color="auto"/>
              <w:right w:val="outset" w:sz="6" w:space="0" w:color="auto"/>
            </w:tcBorders>
            <w:vAlign w:val="center"/>
          </w:tcPr>
          <w:p w:rsidR="00746931" w:rsidRPr="005B23F8" w:rsidRDefault="00736ED6">
            <w:pPr>
              <w:jc w:val="center"/>
              <w:rPr>
                <w:rFonts w:ascii="仿宋_GB2312" w:eastAsia="仿宋_GB2312" w:hAnsi="仿宋_GB2312" w:cs="仿宋_GB2312"/>
                <w:bCs/>
                <w:sz w:val="24"/>
                <w:szCs w:val="24"/>
              </w:rPr>
            </w:pPr>
            <w:r w:rsidRPr="005B23F8">
              <w:rPr>
                <w:rFonts w:ascii="仿宋_GB2312" w:eastAsia="仿宋_GB2312" w:hAnsi="仿宋_GB2312" w:cs="仿宋_GB2312" w:hint="eastAsia"/>
                <w:bCs/>
                <w:sz w:val="24"/>
                <w:szCs w:val="24"/>
              </w:rPr>
              <w:t>重大项目</w:t>
            </w:r>
          </w:p>
          <w:p w:rsidR="00746931" w:rsidRPr="005B23F8" w:rsidRDefault="00736ED6">
            <w:pPr>
              <w:jc w:val="center"/>
              <w:rPr>
                <w:rFonts w:ascii="仿宋_GB2312" w:eastAsia="仿宋_GB2312" w:hAnsi="仿宋_GB2312" w:cs="仿宋_GB2312"/>
                <w:bCs/>
                <w:sz w:val="24"/>
                <w:szCs w:val="24"/>
              </w:rPr>
            </w:pPr>
            <w:r w:rsidRPr="005B23F8">
              <w:rPr>
                <w:rFonts w:ascii="仿宋_GB2312" w:eastAsia="仿宋_GB2312" w:hAnsi="仿宋_GB2312" w:cs="仿宋_GB2312" w:hint="eastAsia"/>
                <w:bCs/>
                <w:sz w:val="24"/>
                <w:szCs w:val="24"/>
              </w:rPr>
              <w:t>（福建省肿瘤医院）</w:t>
            </w:r>
          </w:p>
        </w:tc>
        <w:tc>
          <w:tcPr>
            <w:tcW w:w="1444" w:type="dxa"/>
            <w:tcBorders>
              <w:top w:val="outset" w:sz="6" w:space="0" w:color="auto"/>
              <w:left w:val="outset" w:sz="6" w:space="0" w:color="auto"/>
              <w:bottom w:val="outset" w:sz="6" w:space="0" w:color="auto"/>
              <w:right w:val="outset" w:sz="6" w:space="0" w:color="auto"/>
            </w:tcBorders>
            <w:vAlign w:val="center"/>
          </w:tcPr>
          <w:p w:rsidR="00746931" w:rsidRPr="005B23F8" w:rsidRDefault="00736ED6">
            <w:pPr>
              <w:jc w:val="center"/>
              <w:rPr>
                <w:rFonts w:ascii="仿宋_GB2312" w:eastAsia="仿宋_GB2312" w:hAnsi="仿宋_GB2312" w:cs="仿宋_GB2312"/>
                <w:bCs/>
                <w:sz w:val="24"/>
                <w:szCs w:val="24"/>
              </w:rPr>
            </w:pPr>
            <w:r w:rsidRPr="005B23F8">
              <w:rPr>
                <w:rFonts w:ascii="仿宋_GB2312" w:eastAsia="仿宋_GB2312" w:hAnsi="仿宋_GB2312" w:cs="仿宋_GB2312" w:hint="eastAsia"/>
                <w:bCs/>
                <w:sz w:val="24"/>
                <w:szCs w:val="24"/>
              </w:rPr>
              <w:t>2021Y9</w:t>
            </w:r>
            <w:r w:rsidRPr="005B23F8">
              <w:rPr>
                <w:rFonts w:ascii="仿宋_GB2312" w:eastAsia="仿宋_GB2312" w:hAnsi="仿宋_GB2312" w:cs="仿宋_GB2312" w:hint="eastAsia"/>
                <w:bCs/>
                <w:sz w:val="24"/>
                <w:szCs w:val="24"/>
              </w:rPr>
              <w:t>5</w:t>
            </w:r>
            <w:r w:rsidRPr="005B23F8">
              <w:rPr>
                <w:rFonts w:ascii="仿宋_GB2312" w:eastAsia="仿宋_GB2312" w:hAnsi="仿宋_GB2312" w:cs="仿宋_GB2312" w:hint="eastAsia"/>
                <w:bCs/>
                <w:sz w:val="24"/>
                <w:szCs w:val="24"/>
              </w:rPr>
              <w:t>0</w:t>
            </w:r>
            <w:r w:rsidRPr="005B23F8">
              <w:rPr>
                <w:rFonts w:ascii="仿宋_GB2312" w:eastAsia="仿宋_GB2312" w:hAnsi="仿宋_GB2312" w:cs="仿宋_GB2312" w:hint="eastAsia"/>
                <w:bCs/>
                <w:sz w:val="24"/>
                <w:szCs w:val="24"/>
              </w:rPr>
              <w:t>3</w:t>
            </w:r>
          </w:p>
        </w:tc>
      </w:tr>
    </w:tbl>
    <w:p w:rsidR="005B23F8" w:rsidRDefault="005B23F8" w:rsidP="005B23F8">
      <w:pPr>
        <w:spacing w:line="600" w:lineRule="atLeast"/>
        <w:rPr>
          <w:rFonts w:ascii="仿宋_GB2312" w:eastAsia="仿宋_GB2312" w:cs="仿宋_GB2312" w:hint="eastAsia"/>
          <w:kern w:val="0"/>
          <w:sz w:val="32"/>
          <w:szCs w:val="32"/>
        </w:rPr>
      </w:pPr>
      <w:r>
        <w:rPr>
          <w:rFonts w:ascii="仿宋_GB2312" w:eastAsia="仿宋_GB2312" w:cs="仿宋_GB2312" w:hint="eastAsia"/>
          <w:kern w:val="0"/>
          <w:sz w:val="32"/>
          <w:szCs w:val="32"/>
        </w:rPr>
        <w:t>省科技厅社发处联系电话：</w:t>
      </w:r>
      <w:r>
        <w:rPr>
          <w:rFonts w:ascii="仿宋_GB2312" w:eastAsia="仿宋_GB2312" w:cs="仿宋_GB2312"/>
          <w:kern w:val="0"/>
          <w:sz w:val="32"/>
          <w:szCs w:val="32"/>
        </w:rPr>
        <w:t>0591</w:t>
      </w:r>
      <w:r>
        <w:rPr>
          <w:rFonts w:ascii="仿宋_GB2312" w:eastAsia="仿宋_GB2312" w:cs="仿宋_GB2312" w:hint="eastAsia"/>
          <w:kern w:val="0"/>
          <w:sz w:val="32"/>
          <w:szCs w:val="32"/>
        </w:rPr>
        <w:t>-</w:t>
      </w:r>
      <w:r>
        <w:rPr>
          <w:rFonts w:ascii="仿宋_GB2312" w:eastAsia="仿宋_GB2312" w:cs="仿宋_GB2312"/>
          <w:kern w:val="0"/>
          <w:sz w:val="32"/>
          <w:szCs w:val="32"/>
        </w:rPr>
        <w:t>87912231</w:t>
      </w:r>
      <w:r>
        <w:rPr>
          <w:rFonts w:ascii="仿宋_GB2312" w:eastAsia="仿宋_GB2312" w:cs="仿宋_GB2312" w:hint="eastAsia"/>
          <w:kern w:val="0"/>
          <w:sz w:val="32"/>
          <w:szCs w:val="32"/>
        </w:rPr>
        <w:t>，87881503</w:t>
      </w:r>
    </w:p>
    <w:p w:rsidR="00746931" w:rsidRDefault="00746931"/>
    <w:sectPr w:rsidR="00746931" w:rsidSect="0074693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6ED6" w:rsidRDefault="00736ED6" w:rsidP="005D5594">
      <w:r>
        <w:separator/>
      </w:r>
    </w:p>
  </w:endnote>
  <w:endnote w:type="continuationSeparator" w:id="1">
    <w:p w:rsidR="00736ED6" w:rsidRDefault="00736ED6" w:rsidP="005D559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altName w:val="Calibri"/>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6ED6" w:rsidRDefault="00736ED6" w:rsidP="005D5594">
      <w:r>
        <w:separator/>
      </w:r>
    </w:p>
  </w:footnote>
  <w:footnote w:type="continuationSeparator" w:id="1">
    <w:p w:rsidR="00736ED6" w:rsidRDefault="00736ED6" w:rsidP="005D559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46931"/>
    <w:rsid w:val="005B23F8"/>
    <w:rsid w:val="005D5594"/>
    <w:rsid w:val="00736ED6"/>
    <w:rsid w:val="00746931"/>
    <w:rsid w:val="00B11DDA"/>
    <w:rsid w:val="1127128E"/>
    <w:rsid w:val="253B225E"/>
    <w:rsid w:val="50D002D3"/>
    <w:rsid w:val="5A3767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46931"/>
    <w:pPr>
      <w:widowControl w:val="0"/>
      <w:jc w:val="both"/>
    </w:pPr>
    <w:rPr>
      <w:rFonts w:ascii="Times New Roman" w:eastAsia="宋体"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basedOn w:val="a"/>
    <w:uiPriority w:val="99"/>
    <w:qFormat/>
    <w:rsid w:val="00746931"/>
    <w:pPr>
      <w:autoSpaceDE w:val="0"/>
      <w:autoSpaceDN w:val="0"/>
      <w:jc w:val="left"/>
    </w:pPr>
    <w:rPr>
      <w:rFonts w:ascii="仿宋_GB2312" w:eastAsia="仿宋_GB2312" w:hAnsi="宋体" w:cs="仿宋_GB2312"/>
      <w:color w:val="000000"/>
      <w:kern w:val="0"/>
      <w:sz w:val="24"/>
      <w:szCs w:val="24"/>
    </w:rPr>
  </w:style>
  <w:style w:type="paragraph" w:customStyle="1" w:styleId="Default0">
    <w:name w:val="Default"/>
    <w:uiPriority w:val="99"/>
    <w:qFormat/>
    <w:rsid w:val="00746931"/>
    <w:pPr>
      <w:widowControl w:val="0"/>
      <w:autoSpaceDE w:val="0"/>
      <w:autoSpaceDN w:val="0"/>
      <w:adjustRightInd w:val="0"/>
    </w:pPr>
    <w:rPr>
      <w:rFonts w:ascii="仿宋_GB2312" w:eastAsia="仿宋_GB2312" w:hAnsi="Times New Roman" w:cs="仿宋_GB2312"/>
      <w:color w:val="000000"/>
      <w:sz w:val="24"/>
      <w:szCs w:val="24"/>
    </w:rPr>
  </w:style>
  <w:style w:type="paragraph" w:styleId="a3">
    <w:name w:val="Document Map"/>
    <w:basedOn w:val="a"/>
    <w:link w:val="Char"/>
    <w:rsid w:val="005D5594"/>
    <w:rPr>
      <w:rFonts w:ascii="宋体"/>
      <w:sz w:val="18"/>
      <w:szCs w:val="18"/>
    </w:rPr>
  </w:style>
  <w:style w:type="character" w:customStyle="1" w:styleId="Char">
    <w:name w:val="文档结构图 Char"/>
    <w:basedOn w:val="a0"/>
    <w:link w:val="a3"/>
    <w:rsid w:val="005D5594"/>
    <w:rPr>
      <w:rFonts w:ascii="宋体" w:eastAsia="宋体" w:hAnsi="Times New Roman" w:cs="Times New Roman"/>
      <w:kern w:val="2"/>
      <w:sz w:val="18"/>
      <w:szCs w:val="18"/>
    </w:rPr>
  </w:style>
  <w:style w:type="paragraph" w:styleId="a4">
    <w:name w:val="header"/>
    <w:basedOn w:val="a"/>
    <w:link w:val="Char0"/>
    <w:rsid w:val="005D559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5D5594"/>
    <w:rPr>
      <w:rFonts w:ascii="Times New Roman" w:eastAsia="宋体" w:hAnsi="Times New Roman" w:cs="Times New Roman"/>
      <w:kern w:val="2"/>
      <w:sz w:val="18"/>
      <w:szCs w:val="18"/>
    </w:rPr>
  </w:style>
  <w:style w:type="paragraph" w:styleId="a5">
    <w:name w:val="footer"/>
    <w:basedOn w:val="a"/>
    <w:link w:val="Char1"/>
    <w:rsid w:val="005D5594"/>
    <w:pPr>
      <w:tabs>
        <w:tab w:val="center" w:pos="4153"/>
        <w:tab w:val="right" w:pos="8306"/>
      </w:tabs>
      <w:snapToGrid w:val="0"/>
      <w:jc w:val="left"/>
    </w:pPr>
    <w:rPr>
      <w:sz w:val="18"/>
      <w:szCs w:val="18"/>
    </w:rPr>
  </w:style>
  <w:style w:type="character" w:customStyle="1" w:styleId="Char1">
    <w:name w:val="页脚 Char"/>
    <w:basedOn w:val="a0"/>
    <w:link w:val="a5"/>
    <w:rsid w:val="005D5594"/>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640</Words>
  <Characters>3653</Characters>
  <Application>Microsoft Office Word</Application>
  <DocSecurity>0</DocSecurity>
  <Lines>30</Lines>
  <Paragraphs>8</Paragraphs>
  <ScaleCrop>false</ScaleCrop>
  <Company/>
  <LinksUpToDate>false</LinksUpToDate>
  <CharactersWithSpaces>4285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LXH</cp:lastModifiedBy>
  <cp:revision>2</cp:revision>
  <dcterms:created xsi:type="dcterms:W3CDTF">2022-04-11T00:31:00Z</dcterms:created>
  <dcterms:modified xsi:type="dcterms:W3CDTF">2022-04-12T09:33:00Z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