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F2" w:rsidRPr="00954716" w:rsidRDefault="007679A3" w:rsidP="00954716">
      <w:pPr>
        <w:widowControl/>
        <w:jc w:val="center"/>
        <w:rPr>
          <w:rFonts w:ascii="仿宋_GB2312" w:eastAsia="仿宋_GB2312"/>
          <w:sz w:val="32"/>
          <w:szCs w:val="32"/>
        </w:rPr>
      </w:pPr>
      <w:r w:rsidRPr="00605FB0">
        <w:rPr>
          <w:rFonts w:ascii="仿宋_GB2312" w:eastAsia="仿宋_GB2312" w:hint="eastAsia"/>
          <w:b/>
          <w:sz w:val="32"/>
          <w:szCs w:val="32"/>
        </w:rPr>
        <w:t>湖北省重点实验室名单</w:t>
      </w:r>
    </w:p>
    <w:p w:rsidR="007679A3" w:rsidRDefault="007679A3" w:rsidP="007679A3">
      <w:pPr>
        <w:spacing w:line="560" w:lineRule="exact"/>
        <w:ind w:right="880"/>
        <w:jc w:val="left"/>
        <w:rPr>
          <w:rFonts w:ascii="仿宋_GB2312" w:eastAsia="仿宋_GB2312"/>
          <w:sz w:val="32"/>
          <w:szCs w:val="32"/>
        </w:rPr>
      </w:pPr>
    </w:p>
    <w:tbl>
      <w:tblPr>
        <w:tblW w:w="11199" w:type="dxa"/>
        <w:jc w:val="center"/>
        <w:tblInd w:w="-1452" w:type="dxa"/>
        <w:tblLook w:val="04A0"/>
      </w:tblPr>
      <w:tblGrid>
        <w:gridCol w:w="567"/>
        <w:gridCol w:w="4254"/>
        <w:gridCol w:w="3402"/>
        <w:gridCol w:w="709"/>
        <w:gridCol w:w="800"/>
        <w:gridCol w:w="1467"/>
      </w:tblGrid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名        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依 托 单 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批准年份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所属地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口腔医学湖北省重点实验室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高分子材料湖北省重点实验室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引力与量子物理湖北省重点实验室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等离子体化学与新材料湖北省重点实验室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多媒体网络通信工程湖北省重点实验室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防灾减灾湖北省重点实验室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工业微生物湖北省重点实验室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核固体物理湖北省重点实验室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涝渍灾害与湿地农业湖北省重点实验室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荆州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农产品加工与转化湖北省重点实验室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武汉轻工大学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预防兽医学湖北省重点实验室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中药资源与中药化学湖北省重点实验室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湖北中医药大学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纺织新材料及其应用研究湖北省重点实验室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武汉纺织大学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环境岩土工程湖北省重点实验室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中科院武汉岩土力学所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机械传动与制造工程湖北省重点实验室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抗病毒药物湖北省重点实验室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湖北省丽益医药科技有限公司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数学物理湖北省重点实验室（原名最优控制与离散数学）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数字制造湖北省重点实验室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新型反应器与绿色化学工艺湖北省重点实验室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湖北省教育信息化研究中心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环境与灾害监测评估湖北省重点实验室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中科院武汉测量与地球物理研究所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集群与网格计算湖北省重点实验室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数字流域科学与技术湖北省重点实验室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水电工程施工与管理湖北省重点实验室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油气勘探开发理论与技术湖北省重点实验室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智能互联网技术湖北省重点实验室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中药生物技术湖北省重点实验室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电力安全与高效湖北省重点实验室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钢铁冶金新工艺湖北省重点实验室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过敏及免疫相关疾病湖北省重点实验室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雷达与无线通讯技术湖北省重点实验室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神经系统重大疾病湖北省重点实验室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生物靶向治疗研究湖北省重点实验室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生物无机化学与药物湖北省重点实验室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生物信息与分子成像湖北省重点实验室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数字化纺织装备湖北省重点实验室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武汉纺织大学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现代制造质量工程湖北省重点实验室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肿瘤侵袭转移湖北省重点实验室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华中科技大学同济医学院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作物病害监测和安全控制湖北省重点实验室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华中农业大学、孝感学院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催化材料科学湖北省重点实验室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中南民族大学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道路桥梁与结构工程湖北省重点实验室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动物营养与饲料科学湖北省重点实验室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武汉轻工大学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化学电源材料与技术湖北省重点实验室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人的发展与心理健康湖北省重点实验室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生物资源保护与利用湖北省重点实验室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湖北民族大学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恩施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铁电压电材料与器件湖北省重点实验室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油气钻采工程湖北省重点实验室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长江大学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荆州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有机高分子光电功能材料湖北省重点实验室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植物天然产物研究与利用湖北省重点实验室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材料化学与服役失效湖北省重点实验室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动物胚胎工程及分子育种湖北省重点实验室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湖北省农业科学院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分子影像湖北省重点实验室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化学品分类与鉴定湖北省重点实验室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湖北省出入境检验检疫局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控制结构湖北省重点实验室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矿物资源加工与环境湖北省重点实验室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流体机械与动力工程装备技术湖北省重点实验室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煤转化与新型炭材料湖北省重点实验室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胚胎干细胞湖北省重点实验室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湖北医药学院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十堰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燃料电池湖北省重点实验室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生物质资源化学与环境生物技术湖北省重点实验室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心血管病湖北省重点实验室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应用数学湖北省重点实验室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船舶和海洋水动力湖北省重点实验室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宽带无线通信与传感器网络湖北省重点实验室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昆虫资源利用与害虫可持续治理湖北省重点实验室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天然药物化学与资源评价湖北省重点实验室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岩土与结构工程安全湖北省重点实验室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冶金矿产资源高效利用与造块湖北省重点实验室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遗传调控与整合生物学湖北省重点实验室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肿瘤生物学行为湖北省重点实验室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法庭科学湖北省重点实验室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湖北警官学院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工程结构分析与安全评定湖北省重点实验室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工业生物技术湖北省重点实验室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农作物重大病虫草害防控湖北省重点实验室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湖北省农业科学院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湿地演化与生态恢复湖北省重点实验室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中科院武汉植物园、中国地质大学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76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水电机械设备设计与维护湖北省重点实验室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污染物分析与资源化技术湖北省重点实验室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消化系统疾病湖北省重点实验室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冶金工业过程系统科学湖北省重点实验室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智能机器人湖北省重点实验室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工业气体净化与精制湖北省重点实验室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华烁科技股份有限公司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汽车动力传动与电子控制湖北省重点实验室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湖北汽车工业学院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十堰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现代汽车零部件技术湖北省重点实验室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肠病湖北省重点实验室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经济林木种质改良与资源综合利用湖北省重点实验室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黄冈师范学院、湖北省林业科学研究院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黄冈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重组烟叶应用技术研究湖北省重点实验室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湖北中烟工业有限责任公司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暴雨监测预警湖北省重点实验室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中国气象局武汉暴雨研究所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高品质特殊钢湖北省重点实验室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大冶特殊钢股份有限公司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工业烟尘污染控制湖北省重点实验室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江汉大学、中钢集团天澄环保科技股份有限公司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酵母功能湖北省重点实验室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安琪酵母股份有限公司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矿区环境污染控制与修复湖北省重点实验室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粮食作物种质创新与遗传改良湖北省重点实验室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湖北省农业科学院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流域水资源与生态环境科学湖北省重点实验室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长江水利委员会长江科学院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神农架金丝猴保育生物学湖北省重点实验室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湖北神农架国家级自然保护区管理局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神农架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食品营养与安全湖北省重点实验室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水射流理论与新技术湖北省重点实验室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糖尿病心脑血管病变湖北省重点实验室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湖北科技学院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咸宁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药物靶点研究与药效学评价湖北省重点实验室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油料脂质化学与营养湖北省重点实验室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中国农业科学院油料作物研究所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运动训练监控湖北省重点实验室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武汉体育学院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智能无线通信湖北省重点实验室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中南民族大学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低维光电材料与器件湖北省重点实验室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湖北文理学院、湖北航天化学技术研究所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襄阳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地球内部多尺度成像湖北省重点实验室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地震预警湖北省重点实验室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中国地震局地震研究所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风湿性疾病发生与干预湖北省重点实验室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湖北民族大学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恩施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激光先进制造技术湖北省重点实验室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华工科技产业股份有限公司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绿色轻工材料湖北省重点实验室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内河航运技术湖北省重点实验室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三峡工程鱼类资源保护湖北省重点实验室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中国长江三峡集团公司中华鲟研究所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肾脏疾病发生与干预湖北省重点实验室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黄石市中心医院、湖北理工学院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特色果蔬质量安全控制湖北省重点实验室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孝感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梯级水电站运行与控制湖北省重点实验室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武陵山区特色资源植物种质保护与利用湖北省重点实验室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中南民族大学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先进焊接技术湖北省重点实验室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湖北三江航天红阳机电有限公司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孝感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新型环保复合面料湖北省重点实验室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际华三五四二纺织有限公司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襄阳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药物合成与优化湖北省重点实验室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荆楚理工学院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荆门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移植医学技术湖北省重点实验室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应急救生与安全防护湖北省重点实验室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湖北航天化学技术研究所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襄阳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119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有色金属冶金与循环利用湖北省重点实验室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大冶有色金属集团控股有限公司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植物抗癌活性物质提纯与应用湖北省重点实验室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湖北第二师范学院、武汉华肽生物科技有限公司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智能信息处理与实时工业系统湖北省重点实验室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中枢神经系统肿瘤发生与干预湖北省重点实验室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中国人民解放军中部战区总医院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催化材料制备及应用湖北省重点实验室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黄冈师范学院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黄冈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地理过程分析与模拟湖北省重点实验室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电动机软起动湖北省重点实验室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大力电工襄阳股份有限公司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襄阳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发育源性疾病湖北省重点实验室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海工结构新材料及维护加固技术湖北省重点实验室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中交武汉港湾工程设计研究院有限公司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河湖生态修复及藻类利用湖北省重点实验室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129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化工装备强化与本质安全湖北省重点实验室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交通物联网技术湖北省重点实验室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农业生物信息湖北省重点实验室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生物质纤维与生态染整湖北省重点实验室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武汉纺织大学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食用野生植物保育与利用湖北省重点实验室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水电工程智能视觉监测湖北省重点实验室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武当特色中药研究湖北省重点实验室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湖北医药学院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十堰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应用毒理湖北省重点实验室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湖北省疾病预防控制中心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中药保健食品质量与安全湖北省重点实验室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劲牌有限公司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纯电动汽车动力系统设计与测试湖北省重点实验室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湖北文理学院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襄阳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大功率半导体技术湖北省重点实验室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湖北台基半导体股份有限公司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襄阳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分子诊断湖北省重点实验室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武汉市中心医院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计算科学湖北省重点实验室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节能环保制冷压缩机湖北省重点实验室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黄石东贝电器股份有限公司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黄石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区域开发与环境响应湖北省重点实验室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微纳米晶体加工技术湖北省重点实验室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湖北泰晶电子科技股份有限公司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随州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污染泥土科学与工程湖北省重点实验室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中国科学院武汉岩土力学研究所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医学信息分析及肿瘤诊疗湖北省重点实验室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中南民族大学 湖北省肿瘤医院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智能地学信息处理湖北省重点实验室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肿瘤微环境与免疫治疗湖北省重点实验室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149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复杂系统先进控制与智能制动化湖北省重点实</w:t>
            </w: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中国地质大学（武汉）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工程建模与科学计算湖北省重点实验室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太阳能高效利用及储能运行控制湖北省重点实验室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湖北工业大学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铁路轨道安全服役湖北省重点实验室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中铁第四勘察设计院集团有限公司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土壤环境与污染修复湖北省重点实验室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细胞稳态湖北省重点实验室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心血管病遗传与分子机制湖北省重点实验室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新材料力学理论与应用湖北省重点实验室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职业危害识别与控制湖北省重点实验室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电网雷击风险预防湖北省重点实验室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国网电力科学研究院武汉南瑞有限责任公司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人工智能与智慧学习湖北省重点实验室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爆破工程湖北省重点实验室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江汉大学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流域关键带技术演化湖北省重点实验室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果蔬加工与品质调控湖北省重点实验室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海绵城市建设水系统科学湖北省重点实验室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蔬菜种质创新与遗传改良湖北省重点实验室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湖北省农业科学院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代谢与相关慢病湖北省重点实验室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科技大数据湖北省重点实验室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中科院武汉文献情报中心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辐射化学与功能材料湖北省重点实验室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湖北科技学院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光学信息与模式识别湖北省重点实验室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武汉工程大学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169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持久性有毒污染物环境与健康危害湖北省重点实验室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江汉大学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肝胆胰疾病湖北省重点实验室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先进存储器湖北省重点实验室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口腔颌面发育与再生湖北省重点实验室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综合能源电力装备及系统安全湖北省重点实验室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畜禽病原微生物学湖北省重点实验室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湖北省农业科学院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农产品营养品质与安全湖北省重点实验室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2A2D9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湖北省农业科学院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中医肝肾研究及应用湖北省重点实验室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湖北省中医院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古生物与地质环境演化湖北省重点实验室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中国地质调查局武汉地质调查中心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航天动力先进技术湖北省重点实验室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湖北航天技术研究院总体设计所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179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智慧长江与水电科学湖北省重点实验室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中国长江电力股份有限公司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宜昌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180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海洋地质资源湖北省重点实验室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181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流域水安全保障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长江勘测规划设计研究有限责任公司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  <w:tr w:rsidR="007679A3" w:rsidRPr="007679A3" w:rsidTr="007679A3">
        <w:trPr>
          <w:trHeight w:val="2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182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长江流域环境水科学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武汉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3" w:rsidRPr="007679A3" w:rsidRDefault="007679A3" w:rsidP="007679A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679A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不参加评估</w:t>
            </w:r>
          </w:p>
        </w:tc>
      </w:tr>
    </w:tbl>
    <w:p w:rsidR="007679A3" w:rsidRPr="007679A3" w:rsidRDefault="007679A3" w:rsidP="007679A3">
      <w:pPr>
        <w:spacing w:line="560" w:lineRule="exact"/>
        <w:ind w:right="880"/>
        <w:jc w:val="left"/>
        <w:rPr>
          <w:rFonts w:ascii="仿宋_GB2312" w:eastAsia="仿宋_GB2312"/>
          <w:sz w:val="32"/>
          <w:szCs w:val="32"/>
        </w:rPr>
      </w:pPr>
    </w:p>
    <w:p w:rsidR="007679A3" w:rsidRPr="007679A3" w:rsidRDefault="007679A3">
      <w:pPr>
        <w:spacing w:line="560" w:lineRule="exact"/>
        <w:ind w:right="1120"/>
        <w:rPr>
          <w:rFonts w:ascii="仿宋_GB2312" w:eastAsia="仿宋_GB2312"/>
          <w:sz w:val="32"/>
          <w:szCs w:val="32"/>
        </w:rPr>
      </w:pPr>
    </w:p>
    <w:sectPr w:rsidR="007679A3" w:rsidRPr="007679A3" w:rsidSect="00767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E25" w:rsidRDefault="00502E25" w:rsidP="003C1250">
      <w:r>
        <w:separator/>
      </w:r>
    </w:p>
  </w:endnote>
  <w:endnote w:type="continuationSeparator" w:id="1">
    <w:p w:rsidR="00502E25" w:rsidRDefault="00502E25" w:rsidP="003C1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E25" w:rsidRDefault="00502E25" w:rsidP="003C1250">
      <w:r>
        <w:separator/>
      </w:r>
    </w:p>
  </w:footnote>
  <w:footnote w:type="continuationSeparator" w:id="1">
    <w:p w:rsidR="00502E25" w:rsidRDefault="00502E25" w:rsidP="003C1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B4033"/>
    <w:multiLevelType w:val="hybridMultilevel"/>
    <w:tmpl w:val="3E4408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346"/>
    <w:rsid w:val="00003DB5"/>
    <w:rsid w:val="0000406D"/>
    <w:rsid w:val="0003796C"/>
    <w:rsid w:val="00043312"/>
    <w:rsid w:val="00067FBF"/>
    <w:rsid w:val="00095CF5"/>
    <w:rsid w:val="000C130F"/>
    <w:rsid w:val="000F42F5"/>
    <w:rsid w:val="00100130"/>
    <w:rsid w:val="00101D29"/>
    <w:rsid w:val="00114F5E"/>
    <w:rsid w:val="0012750B"/>
    <w:rsid w:val="001353E2"/>
    <w:rsid w:val="00155A64"/>
    <w:rsid w:val="00187903"/>
    <w:rsid w:val="001C5740"/>
    <w:rsid w:val="001E3E51"/>
    <w:rsid w:val="001F454C"/>
    <w:rsid w:val="001F46D6"/>
    <w:rsid w:val="002320C1"/>
    <w:rsid w:val="002514D4"/>
    <w:rsid w:val="002924B5"/>
    <w:rsid w:val="002964CB"/>
    <w:rsid w:val="002A2D9A"/>
    <w:rsid w:val="002B6FB0"/>
    <w:rsid w:val="002D69B3"/>
    <w:rsid w:val="002E0501"/>
    <w:rsid w:val="002E3E3D"/>
    <w:rsid w:val="00304307"/>
    <w:rsid w:val="003046A8"/>
    <w:rsid w:val="00325B0D"/>
    <w:rsid w:val="00335F8C"/>
    <w:rsid w:val="0034111B"/>
    <w:rsid w:val="00355CC7"/>
    <w:rsid w:val="00362876"/>
    <w:rsid w:val="00363682"/>
    <w:rsid w:val="003656F2"/>
    <w:rsid w:val="00384703"/>
    <w:rsid w:val="003C1250"/>
    <w:rsid w:val="003D0413"/>
    <w:rsid w:val="003E499A"/>
    <w:rsid w:val="003F2CEE"/>
    <w:rsid w:val="0040053F"/>
    <w:rsid w:val="00400D4C"/>
    <w:rsid w:val="00405EFF"/>
    <w:rsid w:val="004270CA"/>
    <w:rsid w:val="00427AA5"/>
    <w:rsid w:val="00435966"/>
    <w:rsid w:val="00445697"/>
    <w:rsid w:val="004467EF"/>
    <w:rsid w:val="00462C3B"/>
    <w:rsid w:val="00485216"/>
    <w:rsid w:val="00491E12"/>
    <w:rsid w:val="004958B2"/>
    <w:rsid w:val="0049774A"/>
    <w:rsid w:val="00497D8B"/>
    <w:rsid w:val="004A08F9"/>
    <w:rsid w:val="004B2BCD"/>
    <w:rsid w:val="004C17EE"/>
    <w:rsid w:val="004C54BE"/>
    <w:rsid w:val="004C5E65"/>
    <w:rsid w:val="004E58ED"/>
    <w:rsid w:val="00502E25"/>
    <w:rsid w:val="00516929"/>
    <w:rsid w:val="00517354"/>
    <w:rsid w:val="005238FF"/>
    <w:rsid w:val="00562178"/>
    <w:rsid w:val="005965F3"/>
    <w:rsid w:val="00596C8E"/>
    <w:rsid w:val="005D688E"/>
    <w:rsid w:val="00602AE1"/>
    <w:rsid w:val="00605FB0"/>
    <w:rsid w:val="00643280"/>
    <w:rsid w:val="00643CA3"/>
    <w:rsid w:val="006657AC"/>
    <w:rsid w:val="006733A1"/>
    <w:rsid w:val="0067645D"/>
    <w:rsid w:val="00685D9E"/>
    <w:rsid w:val="006A3252"/>
    <w:rsid w:val="006C3C2C"/>
    <w:rsid w:val="006D34BA"/>
    <w:rsid w:val="006D58E1"/>
    <w:rsid w:val="006E0DAE"/>
    <w:rsid w:val="006E165A"/>
    <w:rsid w:val="006F3FD8"/>
    <w:rsid w:val="00703220"/>
    <w:rsid w:val="00714346"/>
    <w:rsid w:val="00730A11"/>
    <w:rsid w:val="00730F23"/>
    <w:rsid w:val="0075627F"/>
    <w:rsid w:val="00762957"/>
    <w:rsid w:val="007679A3"/>
    <w:rsid w:val="00796561"/>
    <w:rsid w:val="00796EF9"/>
    <w:rsid w:val="00797CFD"/>
    <w:rsid w:val="007A02F5"/>
    <w:rsid w:val="007A36FE"/>
    <w:rsid w:val="007A576F"/>
    <w:rsid w:val="007B298F"/>
    <w:rsid w:val="007B4DA1"/>
    <w:rsid w:val="007B6088"/>
    <w:rsid w:val="007C1BEB"/>
    <w:rsid w:val="007D4327"/>
    <w:rsid w:val="007E771E"/>
    <w:rsid w:val="007F7B8D"/>
    <w:rsid w:val="008055E1"/>
    <w:rsid w:val="00812960"/>
    <w:rsid w:val="0082435C"/>
    <w:rsid w:val="00834FF1"/>
    <w:rsid w:val="00837E1E"/>
    <w:rsid w:val="008531B8"/>
    <w:rsid w:val="00864250"/>
    <w:rsid w:val="00874E4B"/>
    <w:rsid w:val="0087566F"/>
    <w:rsid w:val="008803A8"/>
    <w:rsid w:val="00895970"/>
    <w:rsid w:val="00897154"/>
    <w:rsid w:val="008A19A0"/>
    <w:rsid w:val="008B0578"/>
    <w:rsid w:val="008D4A89"/>
    <w:rsid w:val="008E03C3"/>
    <w:rsid w:val="008E168E"/>
    <w:rsid w:val="008E7715"/>
    <w:rsid w:val="0092250D"/>
    <w:rsid w:val="00951A48"/>
    <w:rsid w:val="00954716"/>
    <w:rsid w:val="00960CD8"/>
    <w:rsid w:val="00962695"/>
    <w:rsid w:val="00966EE8"/>
    <w:rsid w:val="009826A0"/>
    <w:rsid w:val="009A5584"/>
    <w:rsid w:val="009A649C"/>
    <w:rsid w:val="009B6554"/>
    <w:rsid w:val="009E623A"/>
    <w:rsid w:val="00A011B4"/>
    <w:rsid w:val="00A14B0B"/>
    <w:rsid w:val="00A21099"/>
    <w:rsid w:val="00A264B9"/>
    <w:rsid w:val="00A32125"/>
    <w:rsid w:val="00A32994"/>
    <w:rsid w:val="00A748F8"/>
    <w:rsid w:val="00A766D1"/>
    <w:rsid w:val="00AD4D27"/>
    <w:rsid w:val="00AF3758"/>
    <w:rsid w:val="00B03CC4"/>
    <w:rsid w:val="00B10CC8"/>
    <w:rsid w:val="00B13261"/>
    <w:rsid w:val="00B17004"/>
    <w:rsid w:val="00B26BFB"/>
    <w:rsid w:val="00B65A00"/>
    <w:rsid w:val="00B8275B"/>
    <w:rsid w:val="00B90DD1"/>
    <w:rsid w:val="00B951CA"/>
    <w:rsid w:val="00BB165A"/>
    <w:rsid w:val="00BC4A75"/>
    <w:rsid w:val="00C25FC7"/>
    <w:rsid w:val="00C34539"/>
    <w:rsid w:val="00C474E2"/>
    <w:rsid w:val="00C64E0C"/>
    <w:rsid w:val="00C733A7"/>
    <w:rsid w:val="00C809BD"/>
    <w:rsid w:val="00C8228D"/>
    <w:rsid w:val="00C864D7"/>
    <w:rsid w:val="00C901AC"/>
    <w:rsid w:val="00C91ED9"/>
    <w:rsid w:val="00CD2BFE"/>
    <w:rsid w:val="00CD6916"/>
    <w:rsid w:val="00D05045"/>
    <w:rsid w:val="00D071C2"/>
    <w:rsid w:val="00D203C1"/>
    <w:rsid w:val="00D2113C"/>
    <w:rsid w:val="00D25750"/>
    <w:rsid w:val="00D46FD4"/>
    <w:rsid w:val="00D80843"/>
    <w:rsid w:val="00D82966"/>
    <w:rsid w:val="00D84B56"/>
    <w:rsid w:val="00DA26C6"/>
    <w:rsid w:val="00DB75D1"/>
    <w:rsid w:val="00DC08CE"/>
    <w:rsid w:val="00DC1A79"/>
    <w:rsid w:val="00E06C61"/>
    <w:rsid w:val="00E078C7"/>
    <w:rsid w:val="00E10627"/>
    <w:rsid w:val="00E37699"/>
    <w:rsid w:val="00E62984"/>
    <w:rsid w:val="00E822D8"/>
    <w:rsid w:val="00EA0967"/>
    <w:rsid w:val="00EB0C3D"/>
    <w:rsid w:val="00EB40AA"/>
    <w:rsid w:val="00EB424B"/>
    <w:rsid w:val="00ED5487"/>
    <w:rsid w:val="00ED5EA1"/>
    <w:rsid w:val="00EF1533"/>
    <w:rsid w:val="00F325FC"/>
    <w:rsid w:val="00F47DA7"/>
    <w:rsid w:val="00F569FA"/>
    <w:rsid w:val="00F743E9"/>
    <w:rsid w:val="00F8170D"/>
    <w:rsid w:val="00FA084A"/>
    <w:rsid w:val="00FC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8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C2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26B3"/>
    <w:rPr>
      <w:b/>
      <w:bCs/>
      <w:kern w:val="44"/>
      <w:sz w:val="44"/>
      <w:szCs w:val="44"/>
    </w:rPr>
  </w:style>
  <w:style w:type="paragraph" w:styleId="a3">
    <w:name w:val="Document Map"/>
    <w:basedOn w:val="a"/>
    <w:link w:val="Char"/>
    <w:uiPriority w:val="99"/>
    <w:semiHidden/>
    <w:unhideWhenUsed/>
    <w:rsid w:val="00FC26B3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C26B3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C1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C125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C1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C1250"/>
    <w:rPr>
      <w:sz w:val="18"/>
      <w:szCs w:val="18"/>
    </w:rPr>
  </w:style>
  <w:style w:type="paragraph" w:styleId="a6">
    <w:name w:val="List Paragraph"/>
    <w:basedOn w:val="a"/>
    <w:uiPriority w:val="34"/>
    <w:qFormat/>
    <w:rsid w:val="008803A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803A8"/>
    <w:rPr>
      <w:color w:val="0000FF" w:themeColor="hyperlink"/>
      <w:u w:val="single"/>
    </w:rPr>
  </w:style>
  <w:style w:type="character" w:customStyle="1" w:styleId="left8">
    <w:name w:val="left8"/>
    <w:basedOn w:val="a0"/>
    <w:rsid w:val="00BC4A75"/>
  </w:style>
  <w:style w:type="paragraph" w:styleId="a8">
    <w:name w:val="Date"/>
    <w:basedOn w:val="a"/>
    <w:next w:val="a"/>
    <w:link w:val="Char2"/>
    <w:uiPriority w:val="99"/>
    <w:semiHidden/>
    <w:unhideWhenUsed/>
    <w:rsid w:val="003656F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656F2"/>
  </w:style>
  <w:style w:type="table" w:styleId="a9">
    <w:name w:val="Table Grid"/>
    <w:basedOn w:val="a1"/>
    <w:uiPriority w:val="59"/>
    <w:rsid w:val="008959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4AF56-FE40-45A9-9EB1-E3B8B01C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1116</Words>
  <Characters>6365</Characters>
  <Application>Microsoft Office Word</Application>
  <DocSecurity>0</DocSecurity>
  <Lines>53</Lines>
  <Paragraphs>14</Paragraphs>
  <ScaleCrop>false</ScaleCrop>
  <Company>微软中国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qiujs</cp:lastModifiedBy>
  <cp:revision>17</cp:revision>
  <cp:lastPrinted>2020-11-23T04:39:00Z</cp:lastPrinted>
  <dcterms:created xsi:type="dcterms:W3CDTF">2020-11-23T04:12:00Z</dcterms:created>
  <dcterms:modified xsi:type="dcterms:W3CDTF">2020-11-23T06:31:00Z</dcterms:modified>
</cp:coreProperties>
</file>