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DB1" w:rsidRPr="003C5DB1" w:rsidRDefault="003C5DB1" w:rsidP="003C5DB1">
      <w:pPr>
        <w:rPr>
          <w:rFonts w:ascii="黑体" w:eastAsia="黑体" w:hAnsi="黑体" w:cs="Arial"/>
          <w:color w:val="000000"/>
          <w:kern w:val="0"/>
          <w:sz w:val="32"/>
          <w:szCs w:val="32"/>
        </w:rPr>
      </w:pPr>
      <w:r w:rsidRPr="003C5DB1">
        <w:rPr>
          <w:rFonts w:ascii="黑体" w:eastAsia="黑体" w:hAnsi="黑体" w:cs="Arial" w:hint="eastAsia"/>
          <w:color w:val="000000"/>
          <w:kern w:val="0"/>
          <w:sz w:val="32"/>
          <w:szCs w:val="32"/>
        </w:rPr>
        <w:t>附件3</w:t>
      </w:r>
    </w:p>
    <w:p w:rsidR="00BE1176" w:rsidRPr="003F469F" w:rsidRDefault="003F469F" w:rsidP="003F469F">
      <w:pPr>
        <w:jc w:val="center"/>
        <w:rPr>
          <w:rFonts w:ascii="方正小标宋简体" w:eastAsia="方正小标宋简体" w:hAnsi="仿宋" w:cs="Arial"/>
          <w:color w:val="000000"/>
          <w:kern w:val="0"/>
          <w:sz w:val="44"/>
          <w:szCs w:val="44"/>
        </w:rPr>
      </w:pPr>
      <w:r w:rsidRPr="003F469F">
        <w:rPr>
          <w:rFonts w:ascii="方正小标宋简体" w:eastAsia="方正小标宋简体" w:hAnsi="仿宋" w:cs="Arial" w:hint="eastAsia"/>
          <w:color w:val="000000"/>
          <w:kern w:val="0"/>
          <w:sz w:val="44"/>
          <w:szCs w:val="44"/>
        </w:rPr>
        <w:t>主要贡献编写要求和模板</w:t>
      </w:r>
    </w:p>
    <w:p w:rsidR="003F469F" w:rsidRPr="003F469F" w:rsidRDefault="003F469F" w:rsidP="003F469F">
      <w:pPr>
        <w:ind w:firstLineChars="200" w:firstLine="640"/>
        <w:rPr>
          <w:rFonts w:ascii="黑体" w:eastAsia="黑体" w:hAnsi="黑体" w:cs="Arial"/>
          <w:color w:val="000000"/>
          <w:kern w:val="0"/>
          <w:sz w:val="32"/>
          <w:szCs w:val="32"/>
        </w:rPr>
      </w:pPr>
      <w:r w:rsidRPr="003F469F">
        <w:rPr>
          <w:rFonts w:ascii="黑体" w:eastAsia="黑体" w:hAnsi="黑体" w:cs="Arial" w:hint="eastAsia"/>
          <w:color w:val="000000"/>
          <w:kern w:val="0"/>
          <w:sz w:val="32"/>
          <w:szCs w:val="32"/>
        </w:rPr>
        <w:t>一、编写要求</w:t>
      </w:r>
    </w:p>
    <w:p w:rsidR="007F5F14" w:rsidRPr="003F469F" w:rsidRDefault="003F469F" w:rsidP="003F469F">
      <w:pPr>
        <w:ind w:firstLineChars="200" w:firstLine="640"/>
        <w:rPr>
          <w:rFonts w:ascii="仿宋_GB2312" w:eastAsia="仿宋_GB2312"/>
          <w:sz w:val="32"/>
          <w:szCs w:val="32"/>
        </w:rPr>
      </w:pPr>
      <w:r w:rsidRPr="003F469F">
        <w:rPr>
          <w:rFonts w:ascii="仿宋_GB2312" w:eastAsia="仿宋_GB2312" w:hint="eastAsia"/>
          <w:bCs/>
          <w:sz w:val="32"/>
          <w:szCs w:val="32"/>
        </w:rPr>
        <w:t>（一）</w:t>
      </w:r>
      <w:r w:rsidR="00917DC2" w:rsidRPr="003F469F">
        <w:rPr>
          <w:rFonts w:ascii="仿宋_GB2312" w:eastAsia="仿宋_GB2312" w:hint="eastAsia"/>
          <w:bCs/>
          <w:sz w:val="32"/>
          <w:szCs w:val="32"/>
        </w:rPr>
        <w:t xml:space="preserve">层次分明：2段式。首段说清专家专业、曾任重要职务、现任职务、所获重要奖项。第二段概括性介绍专家贡献。 </w:t>
      </w:r>
    </w:p>
    <w:p w:rsidR="007F5F14" w:rsidRPr="003F469F" w:rsidRDefault="003F469F" w:rsidP="003F469F">
      <w:pPr>
        <w:ind w:firstLineChars="200" w:firstLine="640"/>
        <w:rPr>
          <w:rFonts w:ascii="仿宋_GB2312" w:eastAsia="仿宋_GB2312"/>
          <w:sz w:val="32"/>
          <w:szCs w:val="32"/>
        </w:rPr>
      </w:pPr>
      <w:r w:rsidRPr="003F469F">
        <w:rPr>
          <w:rFonts w:ascii="仿宋_GB2312" w:eastAsia="仿宋_GB2312" w:hint="eastAsia"/>
          <w:bCs/>
          <w:sz w:val="32"/>
          <w:szCs w:val="32"/>
        </w:rPr>
        <w:t>（二）</w:t>
      </w:r>
      <w:r w:rsidR="00917DC2" w:rsidRPr="003F469F">
        <w:rPr>
          <w:rFonts w:ascii="仿宋_GB2312" w:eastAsia="仿宋_GB2312" w:hint="eastAsia"/>
          <w:bCs/>
          <w:sz w:val="32"/>
          <w:szCs w:val="32"/>
        </w:rPr>
        <w:t xml:space="preserve">语言简洁：不能有病句、重复。 </w:t>
      </w:r>
    </w:p>
    <w:p w:rsidR="007F5F14" w:rsidRPr="003F469F" w:rsidRDefault="003F469F" w:rsidP="003F469F">
      <w:pPr>
        <w:ind w:firstLineChars="200" w:firstLine="640"/>
        <w:rPr>
          <w:rFonts w:ascii="仿宋_GB2312" w:eastAsia="仿宋_GB2312"/>
          <w:sz w:val="32"/>
          <w:szCs w:val="32"/>
        </w:rPr>
      </w:pPr>
      <w:r w:rsidRPr="003F469F">
        <w:rPr>
          <w:rFonts w:ascii="仿宋_GB2312" w:eastAsia="仿宋_GB2312" w:hint="eastAsia"/>
          <w:bCs/>
          <w:sz w:val="32"/>
          <w:szCs w:val="32"/>
        </w:rPr>
        <w:t>（三）</w:t>
      </w:r>
      <w:r w:rsidR="00917DC2" w:rsidRPr="003F469F">
        <w:rPr>
          <w:rFonts w:ascii="仿宋_GB2312" w:eastAsia="仿宋_GB2312" w:hint="eastAsia"/>
          <w:bCs/>
          <w:sz w:val="32"/>
          <w:szCs w:val="32"/>
        </w:rPr>
        <w:t>概括性强：字数</w:t>
      </w:r>
      <w:r w:rsidR="00B250B4">
        <w:rPr>
          <w:rFonts w:ascii="仿宋_GB2312" w:eastAsia="仿宋_GB2312"/>
          <w:bCs/>
          <w:sz w:val="32"/>
          <w:szCs w:val="32"/>
        </w:rPr>
        <w:t>500</w:t>
      </w:r>
      <w:r w:rsidR="00B250B4">
        <w:rPr>
          <w:rFonts w:ascii="仿宋_GB2312" w:eastAsia="仿宋_GB2312" w:hint="eastAsia"/>
          <w:bCs/>
          <w:sz w:val="32"/>
          <w:szCs w:val="32"/>
        </w:rPr>
        <w:t>字</w:t>
      </w:r>
      <w:r w:rsidR="00B250B4">
        <w:rPr>
          <w:rFonts w:ascii="仿宋_GB2312" w:eastAsia="仿宋_GB2312"/>
          <w:bCs/>
          <w:sz w:val="32"/>
          <w:szCs w:val="32"/>
        </w:rPr>
        <w:t>左右</w:t>
      </w:r>
      <w:r w:rsidR="00917DC2" w:rsidRPr="003F469F">
        <w:rPr>
          <w:rFonts w:ascii="仿宋_GB2312" w:eastAsia="仿宋_GB2312" w:hint="eastAsia"/>
          <w:bCs/>
          <w:sz w:val="32"/>
          <w:szCs w:val="32"/>
        </w:rPr>
        <w:t xml:space="preserve">（含标点符号、空格） 。 </w:t>
      </w:r>
    </w:p>
    <w:p w:rsidR="007F5F14" w:rsidRPr="003F469F" w:rsidRDefault="003F469F" w:rsidP="003F469F">
      <w:pPr>
        <w:ind w:firstLineChars="200" w:firstLine="640"/>
        <w:rPr>
          <w:rFonts w:ascii="仿宋_GB2312" w:eastAsia="仿宋_GB2312"/>
          <w:sz w:val="32"/>
          <w:szCs w:val="32"/>
        </w:rPr>
      </w:pPr>
      <w:r w:rsidRPr="003F469F">
        <w:rPr>
          <w:rFonts w:ascii="仿宋_GB2312" w:eastAsia="仿宋_GB2312" w:hint="eastAsia"/>
          <w:bCs/>
          <w:sz w:val="32"/>
          <w:szCs w:val="32"/>
        </w:rPr>
        <w:t>（四）</w:t>
      </w:r>
      <w:r w:rsidR="00917DC2" w:rsidRPr="003F469F">
        <w:rPr>
          <w:rFonts w:ascii="仿宋_GB2312" w:eastAsia="仿宋_GB2312" w:hint="eastAsia"/>
          <w:bCs/>
          <w:sz w:val="32"/>
          <w:szCs w:val="32"/>
        </w:rPr>
        <w:t xml:space="preserve">文字质量：不能有错别字、英文单词（所有英文单词翻译成中文）。 </w:t>
      </w:r>
    </w:p>
    <w:p w:rsidR="007F5F14" w:rsidRPr="003F469F" w:rsidRDefault="003F469F" w:rsidP="003F469F">
      <w:pPr>
        <w:ind w:firstLineChars="200" w:firstLine="640"/>
        <w:rPr>
          <w:rFonts w:ascii="仿宋_GB2312" w:eastAsia="仿宋_GB2312"/>
          <w:sz w:val="32"/>
          <w:szCs w:val="32"/>
        </w:rPr>
      </w:pPr>
      <w:r w:rsidRPr="003F469F">
        <w:rPr>
          <w:rFonts w:ascii="仿宋_GB2312" w:eastAsia="仿宋_GB2312" w:hint="eastAsia"/>
          <w:bCs/>
          <w:sz w:val="32"/>
          <w:szCs w:val="32"/>
        </w:rPr>
        <w:t>（五）</w:t>
      </w:r>
      <w:r w:rsidR="00917DC2" w:rsidRPr="003F469F">
        <w:rPr>
          <w:rFonts w:ascii="仿宋_GB2312" w:eastAsia="仿宋_GB2312" w:hint="eastAsia"/>
          <w:bCs/>
          <w:sz w:val="32"/>
          <w:szCs w:val="32"/>
        </w:rPr>
        <w:t xml:space="preserve">突出重点：关键数据要有。 </w:t>
      </w:r>
    </w:p>
    <w:p w:rsidR="007F5F14" w:rsidRPr="003F469F" w:rsidRDefault="003F469F" w:rsidP="003F469F">
      <w:pPr>
        <w:ind w:firstLineChars="200" w:firstLine="640"/>
        <w:rPr>
          <w:rFonts w:ascii="仿宋_GB2312" w:eastAsia="仿宋_GB2312"/>
          <w:bCs/>
          <w:sz w:val="32"/>
          <w:szCs w:val="32"/>
        </w:rPr>
      </w:pPr>
      <w:r w:rsidRPr="003F469F">
        <w:rPr>
          <w:rFonts w:ascii="仿宋_GB2312" w:eastAsia="仿宋_GB2312" w:hint="eastAsia"/>
          <w:bCs/>
          <w:sz w:val="32"/>
          <w:szCs w:val="32"/>
        </w:rPr>
        <w:t>（六）</w:t>
      </w:r>
      <w:r w:rsidR="00917DC2" w:rsidRPr="003F469F">
        <w:rPr>
          <w:rFonts w:ascii="仿宋_GB2312" w:eastAsia="仿宋_GB2312" w:hint="eastAsia"/>
          <w:bCs/>
          <w:sz w:val="32"/>
          <w:szCs w:val="32"/>
        </w:rPr>
        <w:t xml:space="preserve">主要贡献补充：详细贡献、专业词汇、行业词汇请在主要贡献补充说明里说明。 </w:t>
      </w:r>
    </w:p>
    <w:p w:rsidR="003F469F" w:rsidRPr="003F469F" w:rsidRDefault="003F469F" w:rsidP="003F469F">
      <w:pPr>
        <w:ind w:firstLineChars="200" w:firstLine="640"/>
        <w:rPr>
          <w:rFonts w:ascii="黑体" w:eastAsia="黑体" w:hAnsi="黑体" w:cs="Arial"/>
          <w:color w:val="000000"/>
          <w:kern w:val="0"/>
          <w:sz w:val="32"/>
          <w:szCs w:val="32"/>
        </w:rPr>
      </w:pPr>
      <w:r w:rsidRPr="003F469F">
        <w:rPr>
          <w:rFonts w:ascii="黑体" w:eastAsia="黑体" w:hAnsi="黑体" w:cs="Arial" w:hint="eastAsia"/>
          <w:color w:val="000000"/>
          <w:kern w:val="0"/>
          <w:sz w:val="32"/>
          <w:szCs w:val="32"/>
        </w:rPr>
        <w:t>二、模板一（3</w:t>
      </w:r>
      <w:r w:rsidR="00B250B4">
        <w:rPr>
          <w:rFonts w:ascii="黑体" w:eastAsia="黑体" w:hAnsi="黑体" w:cs="Arial"/>
          <w:color w:val="000000"/>
          <w:kern w:val="0"/>
          <w:sz w:val="32"/>
          <w:szCs w:val="32"/>
        </w:rPr>
        <w:t>21</w:t>
      </w:r>
      <w:r w:rsidRPr="003F469F">
        <w:rPr>
          <w:rFonts w:ascii="黑体" w:eastAsia="黑体" w:hAnsi="黑体" w:cs="Arial" w:hint="eastAsia"/>
          <w:color w:val="000000"/>
          <w:kern w:val="0"/>
          <w:sz w:val="32"/>
          <w:szCs w:val="32"/>
        </w:rPr>
        <w:t>字）</w:t>
      </w:r>
    </w:p>
    <w:p w:rsidR="003F469F" w:rsidRPr="003F469F" w:rsidRDefault="003F469F" w:rsidP="003F469F">
      <w:pPr>
        <w:ind w:firstLineChars="200" w:firstLine="640"/>
        <w:rPr>
          <w:rFonts w:ascii="仿宋_GB2312" w:eastAsia="仿宋_GB2312"/>
          <w:sz w:val="32"/>
          <w:szCs w:val="32"/>
        </w:rPr>
      </w:pPr>
      <w:r w:rsidRPr="003F469F">
        <w:rPr>
          <w:rFonts w:ascii="仿宋_GB2312" w:eastAsia="仿宋_GB2312" w:hint="eastAsia"/>
          <w:bCs/>
          <w:sz w:val="32"/>
          <w:szCs w:val="32"/>
        </w:rPr>
        <w:t>大卫·罗纳德·坎普是世草地农业科学家，曾任第22届、23届世界草地大会主席，现任澳大利亚查尔斯特大学、悉尼大学高级教授。2014年获甘肃省人民政府“敦煌奖”。</w:t>
      </w:r>
    </w:p>
    <w:p w:rsidR="003F469F" w:rsidRPr="003F469F" w:rsidRDefault="003F469F" w:rsidP="003F469F">
      <w:pPr>
        <w:ind w:firstLineChars="200" w:firstLine="640"/>
        <w:rPr>
          <w:rFonts w:ascii="仿宋_GB2312" w:eastAsia="仿宋_GB2312"/>
          <w:bCs/>
          <w:sz w:val="32"/>
          <w:szCs w:val="32"/>
        </w:rPr>
      </w:pPr>
      <w:r w:rsidRPr="003F469F">
        <w:rPr>
          <w:rFonts w:ascii="仿宋_GB2312" w:eastAsia="仿宋_GB2312" w:hint="eastAsia"/>
          <w:bCs/>
          <w:sz w:val="32"/>
          <w:szCs w:val="32"/>
        </w:rPr>
        <w:t>自2001年应邀来华以来，他在中国组建了一个由40余位中、澳、日、加四国专家组成的研究团队，致力于研究中国西部地区草地畜牧业可持续发展和牧民收入提高途径。在对中国畜牧业生产方式长达14年的研究中，他的科研团队创建了放牧家畜精准管理模式，使项目区草原载畜量降低</w:t>
      </w:r>
      <w:r w:rsidRPr="003F469F">
        <w:rPr>
          <w:rFonts w:ascii="仿宋_GB2312" w:eastAsia="仿宋_GB2312" w:hint="eastAsia"/>
          <w:bCs/>
          <w:sz w:val="32"/>
          <w:szCs w:val="32"/>
        </w:rPr>
        <w:lastRenderedPageBreak/>
        <w:t xml:space="preserve">50%，牧民收入提高15%-50%。此模式已在多个省份推广应用，受到广大牧民群众的欢迎。他与国内高校联合培养了十余名研究生，搭建国际合作交流平台，增进了中澳民间交流。他每年来华2次以上，累计在华工作近3年，培育了大量中国在畜生产体系优化模式研究领域的创新型人才。 </w:t>
      </w:r>
    </w:p>
    <w:p w:rsidR="003F469F" w:rsidRPr="003F469F" w:rsidRDefault="003F469F" w:rsidP="003F469F">
      <w:pPr>
        <w:ind w:firstLineChars="200" w:firstLine="640"/>
        <w:rPr>
          <w:rFonts w:ascii="黑体" w:eastAsia="黑体" w:hAnsi="黑体" w:cs="Arial"/>
          <w:color w:val="000000"/>
          <w:kern w:val="0"/>
          <w:sz w:val="32"/>
          <w:szCs w:val="32"/>
        </w:rPr>
      </w:pPr>
      <w:r w:rsidRPr="003F469F">
        <w:rPr>
          <w:rFonts w:ascii="黑体" w:eastAsia="黑体" w:hAnsi="黑体" w:cs="Arial" w:hint="eastAsia"/>
          <w:color w:val="000000"/>
          <w:kern w:val="0"/>
          <w:sz w:val="32"/>
          <w:szCs w:val="32"/>
        </w:rPr>
        <w:t>三、模板二（</w:t>
      </w:r>
      <w:r w:rsidR="00B250B4">
        <w:rPr>
          <w:rFonts w:ascii="黑体" w:eastAsia="黑体" w:hAnsi="黑体" w:cs="Arial"/>
          <w:color w:val="000000"/>
          <w:kern w:val="0"/>
          <w:sz w:val="32"/>
          <w:szCs w:val="32"/>
        </w:rPr>
        <w:t>375</w:t>
      </w:r>
      <w:r w:rsidRPr="003F469F">
        <w:rPr>
          <w:rFonts w:ascii="黑体" w:eastAsia="黑体" w:hAnsi="黑体" w:cs="Arial" w:hint="eastAsia"/>
          <w:color w:val="000000"/>
          <w:kern w:val="0"/>
          <w:sz w:val="32"/>
          <w:szCs w:val="32"/>
        </w:rPr>
        <w:t>字）</w:t>
      </w:r>
    </w:p>
    <w:p w:rsidR="003F469F" w:rsidRPr="003F469F" w:rsidRDefault="003F469F" w:rsidP="003F469F">
      <w:pPr>
        <w:ind w:firstLineChars="200" w:firstLine="640"/>
        <w:rPr>
          <w:rFonts w:ascii="仿宋_GB2312" w:eastAsia="仿宋_GB2312"/>
          <w:sz w:val="32"/>
          <w:szCs w:val="32"/>
        </w:rPr>
      </w:pPr>
      <w:r w:rsidRPr="003F469F">
        <w:rPr>
          <w:rFonts w:ascii="仿宋_GB2312" w:eastAsia="仿宋_GB2312" w:hint="eastAsia"/>
          <w:bCs/>
          <w:sz w:val="32"/>
          <w:szCs w:val="32"/>
        </w:rPr>
        <w:t>若列斯·伊万诺维奇·阿尔费罗夫是通信技术专家。现任俄罗斯科学院副院长、俄科院圣彼得堡科学中心主席、俄科院圣彼得堡科学院大学校长、北京邮电大学信息光子学与光通信国家重点实验室名誉主任、名誉教授、中国科学院外籍院士。2000年获得诺贝尔物理学奖，2014年获得中华人民共和国国际科学技术合作奖。</w:t>
      </w:r>
    </w:p>
    <w:p w:rsidR="003F469F" w:rsidRPr="003F469F" w:rsidRDefault="003F469F" w:rsidP="00B250B4">
      <w:pPr>
        <w:ind w:firstLineChars="200" w:firstLine="640"/>
      </w:pPr>
      <w:r w:rsidRPr="003F469F">
        <w:rPr>
          <w:rFonts w:ascii="仿宋_GB2312" w:eastAsia="仿宋_GB2312" w:hint="eastAsia"/>
          <w:bCs/>
          <w:sz w:val="32"/>
          <w:szCs w:val="32"/>
        </w:rPr>
        <w:t>他积极推动中俄两国通信技术交流与合作。1989年，他应邀为我国“863计划”提供咨询服务。自2005年起，他担任北京邮电大学信息光子学与光通信重点实验室名誉主任并受聘为学校引智基地学术大师。他带领研究团队来华成立了“信息光电子学与纳异质结构”中俄联合实验室，承担了多项重大国际合作项目并已联合培养了2名优秀博士生。他与中方教授共同确立了在国际前沿课题纳异质结构研究领域的5个重点合作研究方向，推动我方在相关领域的突破。2015年5月8日，他应邀参加习近平主席在莫斯科与俄罗斯专家及其家属座谈会。</w:t>
      </w:r>
      <w:bookmarkStart w:id="0" w:name="_GoBack"/>
      <w:bookmarkEnd w:id="0"/>
    </w:p>
    <w:sectPr w:rsidR="003F469F" w:rsidRPr="003F469F" w:rsidSect="002E18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2F1" w:rsidRDefault="002022F1" w:rsidP="003F469F">
      <w:r>
        <w:separator/>
      </w:r>
    </w:p>
  </w:endnote>
  <w:endnote w:type="continuationSeparator" w:id="0">
    <w:p w:rsidR="002022F1" w:rsidRDefault="002022F1" w:rsidP="003F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2F1" w:rsidRDefault="002022F1" w:rsidP="003F469F">
      <w:r>
        <w:separator/>
      </w:r>
    </w:p>
  </w:footnote>
  <w:footnote w:type="continuationSeparator" w:id="0">
    <w:p w:rsidR="002022F1" w:rsidRDefault="002022F1" w:rsidP="003F46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522FF"/>
    <w:multiLevelType w:val="hybridMultilevel"/>
    <w:tmpl w:val="A768C7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7DD4595"/>
    <w:multiLevelType w:val="hybridMultilevel"/>
    <w:tmpl w:val="ED5C8864"/>
    <w:lvl w:ilvl="0" w:tplc="A6300270">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17755F"/>
    <w:multiLevelType w:val="hybridMultilevel"/>
    <w:tmpl w:val="210C1544"/>
    <w:lvl w:ilvl="0" w:tplc="259AEFF2">
      <w:start w:val="1"/>
      <w:numFmt w:val="bullet"/>
      <w:lvlText w:val=""/>
      <w:lvlJc w:val="left"/>
      <w:pPr>
        <w:tabs>
          <w:tab w:val="num" w:pos="720"/>
        </w:tabs>
        <w:ind w:left="720" w:hanging="360"/>
      </w:pPr>
      <w:rPr>
        <w:rFonts w:ascii="Wingdings" w:hAnsi="Wingdings" w:hint="default"/>
      </w:rPr>
    </w:lvl>
    <w:lvl w:ilvl="1" w:tplc="A1884DD6" w:tentative="1">
      <w:start w:val="1"/>
      <w:numFmt w:val="bullet"/>
      <w:lvlText w:val=""/>
      <w:lvlJc w:val="left"/>
      <w:pPr>
        <w:tabs>
          <w:tab w:val="num" w:pos="1440"/>
        </w:tabs>
        <w:ind w:left="1440" w:hanging="360"/>
      </w:pPr>
      <w:rPr>
        <w:rFonts w:ascii="Wingdings" w:hAnsi="Wingdings" w:hint="default"/>
      </w:rPr>
    </w:lvl>
    <w:lvl w:ilvl="2" w:tplc="846A6BAC" w:tentative="1">
      <w:start w:val="1"/>
      <w:numFmt w:val="bullet"/>
      <w:lvlText w:val=""/>
      <w:lvlJc w:val="left"/>
      <w:pPr>
        <w:tabs>
          <w:tab w:val="num" w:pos="2160"/>
        </w:tabs>
        <w:ind w:left="2160" w:hanging="360"/>
      </w:pPr>
      <w:rPr>
        <w:rFonts w:ascii="Wingdings" w:hAnsi="Wingdings" w:hint="default"/>
      </w:rPr>
    </w:lvl>
    <w:lvl w:ilvl="3" w:tplc="FF527AF4" w:tentative="1">
      <w:start w:val="1"/>
      <w:numFmt w:val="bullet"/>
      <w:lvlText w:val=""/>
      <w:lvlJc w:val="left"/>
      <w:pPr>
        <w:tabs>
          <w:tab w:val="num" w:pos="2880"/>
        </w:tabs>
        <w:ind w:left="2880" w:hanging="360"/>
      </w:pPr>
      <w:rPr>
        <w:rFonts w:ascii="Wingdings" w:hAnsi="Wingdings" w:hint="default"/>
      </w:rPr>
    </w:lvl>
    <w:lvl w:ilvl="4" w:tplc="56707AA0" w:tentative="1">
      <w:start w:val="1"/>
      <w:numFmt w:val="bullet"/>
      <w:lvlText w:val=""/>
      <w:lvlJc w:val="left"/>
      <w:pPr>
        <w:tabs>
          <w:tab w:val="num" w:pos="3600"/>
        </w:tabs>
        <w:ind w:left="3600" w:hanging="360"/>
      </w:pPr>
      <w:rPr>
        <w:rFonts w:ascii="Wingdings" w:hAnsi="Wingdings" w:hint="default"/>
      </w:rPr>
    </w:lvl>
    <w:lvl w:ilvl="5" w:tplc="AB6615BC" w:tentative="1">
      <w:start w:val="1"/>
      <w:numFmt w:val="bullet"/>
      <w:lvlText w:val=""/>
      <w:lvlJc w:val="left"/>
      <w:pPr>
        <w:tabs>
          <w:tab w:val="num" w:pos="4320"/>
        </w:tabs>
        <w:ind w:left="4320" w:hanging="360"/>
      </w:pPr>
      <w:rPr>
        <w:rFonts w:ascii="Wingdings" w:hAnsi="Wingdings" w:hint="default"/>
      </w:rPr>
    </w:lvl>
    <w:lvl w:ilvl="6" w:tplc="110650B8" w:tentative="1">
      <w:start w:val="1"/>
      <w:numFmt w:val="bullet"/>
      <w:lvlText w:val=""/>
      <w:lvlJc w:val="left"/>
      <w:pPr>
        <w:tabs>
          <w:tab w:val="num" w:pos="5040"/>
        </w:tabs>
        <w:ind w:left="5040" w:hanging="360"/>
      </w:pPr>
      <w:rPr>
        <w:rFonts w:ascii="Wingdings" w:hAnsi="Wingdings" w:hint="default"/>
      </w:rPr>
    </w:lvl>
    <w:lvl w:ilvl="7" w:tplc="3D6A814C" w:tentative="1">
      <w:start w:val="1"/>
      <w:numFmt w:val="bullet"/>
      <w:lvlText w:val=""/>
      <w:lvlJc w:val="left"/>
      <w:pPr>
        <w:tabs>
          <w:tab w:val="num" w:pos="5760"/>
        </w:tabs>
        <w:ind w:left="5760" w:hanging="360"/>
      </w:pPr>
      <w:rPr>
        <w:rFonts w:ascii="Wingdings" w:hAnsi="Wingdings" w:hint="default"/>
      </w:rPr>
    </w:lvl>
    <w:lvl w:ilvl="8" w:tplc="A710C09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469F"/>
    <w:rsid w:val="00000B98"/>
    <w:rsid w:val="00000F56"/>
    <w:rsid w:val="0000239B"/>
    <w:rsid w:val="00003624"/>
    <w:rsid w:val="0001152E"/>
    <w:rsid w:val="00014651"/>
    <w:rsid w:val="000156BC"/>
    <w:rsid w:val="000157E7"/>
    <w:rsid w:val="0001580E"/>
    <w:rsid w:val="000161F6"/>
    <w:rsid w:val="0001732F"/>
    <w:rsid w:val="00020C1D"/>
    <w:rsid w:val="000221BB"/>
    <w:rsid w:val="00026D3F"/>
    <w:rsid w:val="000339BD"/>
    <w:rsid w:val="0003622B"/>
    <w:rsid w:val="000373AB"/>
    <w:rsid w:val="00037BF0"/>
    <w:rsid w:val="000409A3"/>
    <w:rsid w:val="00042DB3"/>
    <w:rsid w:val="000456B9"/>
    <w:rsid w:val="00047646"/>
    <w:rsid w:val="00050ED9"/>
    <w:rsid w:val="00054825"/>
    <w:rsid w:val="00055DC4"/>
    <w:rsid w:val="000579AB"/>
    <w:rsid w:val="00060442"/>
    <w:rsid w:val="000612D3"/>
    <w:rsid w:val="00063FBE"/>
    <w:rsid w:val="000749FA"/>
    <w:rsid w:val="00076152"/>
    <w:rsid w:val="00076C57"/>
    <w:rsid w:val="000812C1"/>
    <w:rsid w:val="00083799"/>
    <w:rsid w:val="00085B6F"/>
    <w:rsid w:val="00087D66"/>
    <w:rsid w:val="00090D82"/>
    <w:rsid w:val="00091950"/>
    <w:rsid w:val="000978F1"/>
    <w:rsid w:val="000A5215"/>
    <w:rsid w:val="000A55EF"/>
    <w:rsid w:val="000C2877"/>
    <w:rsid w:val="000C2E46"/>
    <w:rsid w:val="000C3179"/>
    <w:rsid w:val="000C7819"/>
    <w:rsid w:val="000D1818"/>
    <w:rsid w:val="000D21D2"/>
    <w:rsid w:val="000E46C7"/>
    <w:rsid w:val="000E5EA3"/>
    <w:rsid w:val="000F376B"/>
    <w:rsid w:val="000F5E54"/>
    <w:rsid w:val="000F6559"/>
    <w:rsid w:val="000F6582"/>
    <w:rsid w:val="000F685C"/>
    <w:rsid w:val="001018AB"/>
    <w:rsid w:val="0011010C"/>
    <w:rsid w:val="00113877"/>
    <w:rsid w:val="0011398B"/>
    <w:rsid w:val="00126DC9"/>
    <w:rsid w:val="001277DD"/>
    <w:rsid w:val="00127C76"/>
    <w:rsid w:val="00133D29"/>
    <w:rsid w:val="001354F8"/>
    <w:rsid w:val="00135928"/>
    <w:rsid w:val="00143D52"/>
    <w:rsid w:val="001447C1"/>
    <w:rsid w:val="00144C10"/>
    <w:rsid w:val="00145ED1"/>
    <w:rsid w:val="00151204"/>
    <w:rsid w:val="00152A8F"/>
    <w:rsid w:val="0015720F"/>
    <w:rsid w:val="00157EA8"/>
    <w:rsid w:val="00160656"/>
    <w:rsid w:val="00165934"/>
    <w:rsid w:val="00174F46"/>
    <w:rsid w:val="00176924"/>
    <w:rsid w:val="00180F0C"/>
    <w:rsid w:val="00181E18"/>
    <w:rsid w:val="00187535"/>
    <w:rsid w:val="00187667"/>
    <w:rsid w:val="001947EC"/>
    <w:rsid w:val="00195917"/>
    <w:rsid w:val="001A0EA9"/>
    <w:rsid w:val="001A68A9"/>
    <w:rsid w:val="001B0577"/>
    <w:rsid w:val="001B37D4"/>
    <w:rsid w:val="001B4D22"/>
    <w:rsid w:val="001C10AA"/>
    <w:rsid w:val="001C1D04"/>
    <w:rsid w:val="001C5B78"/>
    <w:rsid w:val="001C6E8D"/>
    <w:rsid w:val="001D1284"/>
    <w:rsid w:val="001D2432"/>
    <w:rsid w:val="001D453F"/>
    <w:rsid w:val="001D4ACC"/>
    <w:rsid w:val="001E1EA2"/>
    <w:rsid w:val="001E2782"/>
    <w:rsid w:val="001E6173"/>
    <w:rsid w:val="001E6650"/>
    <w:rsid w:val="001E72CE"/>
    <w:rsid w:val="001F7B34"/>
    <w:rsid w:val="00201A08"/>
    <w:rsid w:val="002022F1"/>
    <w:rsid w:val="00204794"/>
    <w:rsid w:val="00205038"/>
    <w:rsid w:val="002103EB"/>
    <w:rsid w:val="0021375B"/>
    <w:rsid w:val="002141ED"/>
    <w:rsid w:val="00215FFB"/>
    <w:rsid w:val="00216FB9"/>
    <w:rsid w:val="0022000D"/>
    <w:rsid w:val="00220BF1"/>
    <w:rsid w:val="00220CB6"/>
    <w:rsid w:val="0022379C"/>
    <w:rsid w:val="00226C9A"/>
    <w:rsid w:val="002334C8"/>
    <w:rsid w:val="00234514"/>
    <w:rsid w:val="00236E84"/>
    <w:rsid w:val="00243FA5"/>
    <w:rsid w:val="00245806"/>
    <w:rsid w:val="0024619C"/>
    <w:rsid w:val="00247547"/>
    <w:rsid w:val="00252040"/>
    <w:rsid w:val="00253D15"/>
    <w:rsid w:val="0026240C"/>
    <w:rsid w:val="00267D0C"/>
    <w:rsid w:val="002709F6"/>
    <w:rsid w:val="00276B7F"/>
    <w:rsid w:val="00277362"/>
    <w:rsid w:val="00282136"/>
    <w:rsid w:val="00293D3B"/>
    <w:rsid w:val="002A4B60"/>
    <w:rsid w:val="002A64C5"/>
    <w:rsid w:val="002A6F98"/>
    <w:rsid w:val="002B4CF0"/>
    <w:rsid w:val="002B7F7A"/>
    <w:rsid w:val="002C46D2"/>
    <w:rsid w:val="002D4F56"/>
    <w:rsid w:val="002E18C6"/>
    <w:rsid w:val="002E4C7C"/>
    <w:rsid w:val="002E7C84"/>
    <w:rsid w:val="003009C2"/>
    <w:rsid w:val="00302F1C"/>
    <w:rsid w:val="003040CD"/>
    <w:rsid w:val="00304C38"/>
    <w:rsid w:val="003055F1"/>
    <w:rsid w:val="003058EB"/>
    <w:rsid w:val="00307752"/>
    <w:rsid w:val="00307BE7"/>
    <w:rsid w:val="0031524F"/>
    <w:rsid w:val="0032513F"/>
    <w:rsid w:val="00325AE8"/>
    <w:rsid w:val="00325BA4"/>
    <w:rsid w:val="003270F1"/>
    <w:rsid w:val="00331296"/>
    <w:rsid w:val="00331C13"/>
    <w:rsid w:val="00331DB5"/>
    <w:rsid w:val="0033385F"/>
    <w:rsid w:val="00333D43"/>
    <w:rsid w:val="00343F16"/>
    <w:rsid w:val="00345275"/>
    <w:rsid w:val="003532EE"/>
    <w:rsid w:val="003577B4"/>
    <w:rsid w:val="00363239"/>
    <w:rsid w:val="00365788"/>
    <w:rsid w:val="003671DB"/>
    <w:rsid w:val="00367946"/>
    <w:rsid w:val="00374325"/>
    <w:rsid w:val="003768DB"/>
    <w:rsid w:val="00377235"/>
    <w:rsid w:val="0038002B"/>
    <w:rsid w:val="00383F52"/>
    <w:rsid w:val="0038452C"/>
    <w:rsid w:val="00386A96"/>
    <w:rsid w:val="00386D90"/>
    <w:rsid w:val="003903F8"/>
    <w:rsid w:val="003924D7"/>
    <w:rsid w:val="003A1A7F"/>
    <w:rsid w:val="003A485A"/>
    <w:rsid w:val="003C03C8"/>
    <w:rsid w:val="003C10FB"/>
    <w:rsid w:val="003C186B"/>
    <w:rsid w:val="003C5DB0"/>
    <w:rsid w:val="003C5DB1"/>
    <w:rsid w:val="003C7254"/>
    <w:rsid w:val="003D0B0C"/>
    <w:rsid w:val="003D7113"/>
    <w:rsid w:val="003E1657"/>
    <w:rsid w:val="003E180E"/>
    <w:rsid w:val="003E25EF"/>
    <w:rsid w:val="003E5E27"/>
    <w:rsid w:val="003F2D08"/>
    <w:rsid w:val="003F469F"/>
    <w:rsid w:val="003F5BF2"/>
    <w:rsid w:val="003F69FE"/>
    <w:rsid w:val="004000DC"/>
    <w:rsid w:val="004005C5"/>
    <w:rsid w:val="00402A9D"/>
    <w:rsid w:val="00405ECD"/>
    <w:rsid w:val="00405FBF"/>
    <w:rsid w:val="0040749A"/>
    <w:rsid w:val="004100F3"/>
    <w:rsid w:val="0041295D"/>
    <w:rsid w:val="00426071"/>
    <w:rsid w:val="00430854"/>
    <w:rsid w:val="00431084"/>
    <w:rsid w:val="00436846"/>
    <w:rsid w:val="004418F8"/>
    <w:rsid w:val="004437A3"/>
    <w:rsid w:val="0044712B"/>
    <w:rsid w:val="00447558"/>
    <w:rsid w:val="00454025"/>
    <w:rsid w:val="00465483"/>
    <w:rsid w:val="00465A73"/>
    <w:rsid w:val="00471B66"/>
    <w:rsid w:val="00472C0E"/>
    <w:rsid w:val="00474ADB"/>
    <w:rsid w:val="00474CFB"/>
    <w:rsid w:val="004758CA"/>
    <w:rsid w:val="00475A65"/>
    <w:rsid w:val="00477053"/>
    <w:rsid w:val="00482081"/>
    <w:rsid w:val="00483CB5"/>
    <w:rsid w:val="00485CBA"/>
    <w:rsid w:val="00486780"/>
    <w:rsid w:val="004909C2"/>
    <w:rsid w:val="004921B3"/>
    <w:rsid w:val="00494F6A"/>
    <w:rsid w:val="004966FF"/>
    <w:rsid w:val="004A61CE"/>
    <w:rsid w:val="004A6CE2"/>
    <w:rsid w:val="004B4057"/>
    <w:rsid w:val="004B4937"/>
    <w:rsid w:val="004B4F9F"/>
    <w:rsid w:val="004C347D"/>
    <w:rsid w:val="004C4512"/>
    <w:rsid w:val="004E5323"/>
    <w:rsid w:val="004F2AB5"/>
    <w:rsid w:val="004F434D"/>
    <w:rsid w:val="004F4D5B"/>
    <w:rsid w:val="004F4F4D"/>
    <w:rsid w:val="004F6571"/>
    <w:rsid w:val="0050197C"/>
    <w:rsid w:val="00504605"/>
    <w:rsid w:val="00504AEC"/>
    <w:rsid w:val="005061B2"/>
    <w:rsid w:val="005078A3"/>
    <w:rsid w:val="00507952"/>
    <w:rsid w:val="0051046F"/>
    <w:rsid w:val="00510841"/>
    <w:rsid w:val="005145EB"/>
    <w:rsid w:val="00526AE2"/>
    <w:rsid w:val="00530A3F"/>
    <w:rsid w:val="0053702C"/>
    <w:rsid w:val="005371F5"/>
    <w:rsid w:val="00537AFC"/>
    <w:rsid w:val="0055255B"/>
    <w:rsid w:val="00553631"/>
    <w:rsid w:val="00560640"/>
    <w:rsid w:val="00560F62"/>
    <w:rsid w:val="00564AC7"/>
    <w:rsid w:val="00573594"/>
    <w:rsid w:val="00581DA8"/>
    <w:rsid w:val="00584EE7"/>
    <w:rsid w:val="005859C4"/>
    <w:rsid w:val="00586E91"/>
    <w:rsid w:val="00586EF6"/>
    <w:rsid w:val="005A1690"/>
    <w:rsid w:val="005A209B"/>
    <w:rsid w:val="005A421A"/>
    <w:rsid w:val="005B3E87"/>
    <w:rsid w:val="005C017E"/>
    <w:rsid w:val="005C1ECB"/>
    <w:rsid w:val="005C7ACA"/>
    <w:rsid w:val="005D6522"/>
    <w:rsid w:val="005E598C"/>
    <w:rsid w:val="005F31D1"/>
    <w:rsid w:val="005F39ED"/>
    <w:rsid w:val="005F7878"/>
    <w:rsid w:val="00602DF6"/>
    <w:rsid w:val="00604A36"/>
    <w:rsid w:val="00611B77"/>
    <w:rsid w:val="006177E9"/>
    <w:rsid w:val="00621B5C"/>
    <w:rsid w:val="00621D4C"/>
    <w:rsid w:val="006231E9"/>
    <w:rsid w:val="00631826"/>
    <w:rsid w:val="00634228"/>
    <w:rsid w:val="0063625E"/>
    <w:rsid w:val="0065119E"/>
    <w:rsid w:val="00654A4A"/>
    <w:rsid w:val="006602F0"/>
    <w:rsid w:val="00667BD3"/>
    <w:rsid w:val="0067148A"/>
    <w:rsid w:val="00671827"/>
    <w:rsid w:val="006763E8"/>
    <w:rsid w:val="00684668"/>
    <w:rsid w:val="00684A55"/>
    <w:rsid w:val="00687948"/>
    <w:rsid w:val="00691167"/>
    <w:rsid w:val="00693952"/>
    <w:rsid w:val="00695FAB"/>
    <w:rsid w:val="006A486D"/>
    <w:rsid w:val="006A5988"/>
    <w:rsid w:val="006A67F8"/>
    <w:rsid w:val="006B2553"/>
    <w:rsid w:val="006B6869"/>
    <w:rsid w:val="006C1C04"/>
    <w:rsid w:val="006C1EEF"/>
    <w:rsid w:val="006C56A9"/>
    <w:rsid w:val="006D23A1"/>
    <w:rsid w:val="006D3E1F"/>
    <w:rsid w:val="006E1A27"/>
    <w:rsid w:val="006E39B0"/>
    <w:rsid w:val="006E6FD7"/>
    <w:rsid w:val="006E7849"/>
    <w:rsid w:val="006E79FB"/>
    <w:rsid w:val="006E7C49"/>
    <w:rsid w:val="006E7FB7"/>
    <w:rsid w:val="006F0E4E"/>
    <w:rsid w:val="006F1925"/>
    <w:rsid w:val="006F6784"/>
    <w:rsid w:val="006F7535"/>
    <w:rsid w:val="00700812"/>
    <w:rsid w:val="00700AC8"/>
    <w:rsid w:val="00701B26"/>
    <w:rsid w:val="00703AEE"/>
    <w:rsid w:val="0070406E"/>
    <w:rsid w:val="00704085"/>
    <w:rsid w:val="00705530"/>
    <w:rsid w:val="0071081C"/>
    <w:rsid w:val="00711B62"/>
    <w:rsid w:val="00713DDB"/>
    <w:rsid w:val="00713E38"/>
    <w:rsid w:val="00716554"/>
    <w:rsid w:val="007203AE"/>
    <w:rsid w:val="007212F7"/>
    <w:rsid w:val="007232A9"/>
    <w:rsid w:val="0073175F"/>
    <w:rsid w:val="00735C8C"/>
    <w:rsid w:val="00737CE6"/>
    <w:rsid w:val="00742F49"/>
    <w:rsid w:val="00753713"/>
    <w:rsid w:val="007542DE"/>
    <w:rsid w:val="00755DD3"/>
    <w:rsid w:val="007634A8"/>
    <w:rsid w:val="007649CA"/>
    <w:rsid w:val="007650F0"/>
    <w:rsid w:val="007673C4"/>
    <w:rsid w:val="0076775F"/>
    <w:rsid w:val="007720B7"/>
    <w:rsid w:val="00772D2A"/>
    <w:rsid w:val="0078144A"/>
    <w:rsid w:val="007824C7"/>
    <w:rsid w:val="0078700F"/>
    <w:rsid w:val="00787B10"/>
    <w:rsid w:val="00790ABF"/>
    <w:rsid w:val="007954E5"/>
    <w:rsid w:val="00795665"/>
    <w:rsid w:val="00796C86"/>
    <w:rsid w:val="007A1FE6"/>
    <w:rsid w:val="007A2792"/>
    <w:rsid w:val="007B326D"/>
    <w:rsid w:val="007B7B16"/>
    <w:rsid w:val="007C13A9"/>
    <w:rsid w:val="007C21F6"/>
    <w:rsid w:val="007C3377"/>
    <w:rsid w:val="007C62B9"/>
    <w:rsid w:val="007C6D35"/>
    <w:rsid w:val="007C76C0"/>
    <w:rsid w:val="007D25FC"/>
    <w:rsid w:val="007D542D"/>
    <w:rsid w:val="007D655F"/>
    <w:rsid w:val="007D6B98"/>
    <w:rsid w:val="007D6DD6"/>
    <w:rsid w:val="007E4693"/>
    <w:rsid w:val="007E6820"/>
    <w:rsid w:val="007E6842"/>
    <w:rsid w:val="007F161F"/>
    <w:rsid w:val="007F24B7"/>
    <w:rsid w:val="007F3AEB"/>
    <w:rsid w:val="007F3F6E"/>
    <w:rsid w:val="007F48C0"/>
    <w:rsid w:val="007F59E6"/>
    <w:rsid w:val="007F5F14"/>
    <w:rsid w:val="007F782D"/>
    <w:rsid w:val="00804FAD"/>
    <w:rsid w:val="00805912"/>
    <w:rsid w:val="00805BB4"/>
    <w:rsid w:val="00806D19"/>
    <w:rsid w:val="0081062B"/>
    <w:rsid w:val="008107FF"/>
    <w:rsid w:val="0081157C"/>
    <w:rsid w:val="00820A6B"/>
    <w:rsid w:val="00825CB3"/>
    <w:rsid w:val="00830AB1"/>
    <w:rsid w:val="00833484"/>
    <w:rsid w:val="00840A04"/>
    <w:rsid w:val="00846F0E"/>
    <w:rsid w:val="00852598"/>
    <w:rsid w:val="00853AD7"/>
    <w:rsid w:val="00856D97"/>
    <w:rsid w:val="008572F6"/>
    <w:rsid w:val="00861141"/>
    <w:rsid w:val="00871EF8"/>
    <w:rsid w:val="00872FFD"/>
    <w:rsid w:val="00877A28"/>
    <w:rsid w:val="00877BA7"/>
    <w:rsid w:val="00882A08"/>
    <w:rsid w:val="0088431B"/>
    <w:rsid w:val="00885460"/>
    <w:rsid w:val="008910A4"/>
    <w:rsid w:val="00891F55"/>
    <w:rsid w:val="0089639C"/>
    <w:rsid w:val="008A07EE"/>
    <w:rsid w:val="008A0B05"/>
    <w:rsid w:val="008A3CD7"/>
    <w:rsid w:val="008A7748"/>
    <w:rsid w:val="008B0CDB"/>
    <w:rsid w:val="008B7228"/>
    <w:rsid w:val="008B7530"/>
    <w:rsid w:val="008C1170"/>
    <w:rsid w:val="008C1CE3"/>
    <w:rsid w:val="008C286E"/>
    <w:rsid w:val="008C3F74"/>
    <w:rsid w:val="008D2315"/>
    <w:rsid w:val="008D3A98"/>
    <w:rsid w:val="008E3B90"/>
    <w:rsid w:val="008E55E6"/>
    <w:rsid w:val="008E6646"/>
    <w:rsid w:val="008E6B3C"/>
    <w:rsid w:val="008F7B73"/>
    <w:rsid w:val="009015EC"/>
    <w:rsid w:val="00905D9B"/>
    <w:rsid w:val="00906D32"/>
    <w:rsid w:val="00911DE9"/>
    <w:rsid w:val="00917DC2"/>
    <w:rsid w:val="009207BC"/>
    <w:rsid w:val="0092652B"/>
    <w:rsid w:val="00930D01"/>
    <w:rsid w:val="009321F9"/>
    <w:rsid w:val="009325BB"/>
    <w:rsid w:val="00932855"/>
    <w:rsid w:val="0093530F"/>
    <w:rsid w:val="00936AA3"/>
    <w:rsid w:val="00940FEA"/>
    <w:rsid w:val="00944347"/>
    <w:rsid w:val="009443C6"/>
    <w:rsid w:val="009448BC"/>
    <w:rsid w:val="00946104"/>
    <w:rsid w:val="00952969"/>
    <w:rsid w:val="00956F8A"/>
    <w:rsid w:val="00962C1D"/>
    <w:rsid w:val="00971688"/>
    <w:rsid w:val="009823B3"/>
    <w:rsid w:val="009855BA"/>
    <w:rsid w:val="00986AB0"/>
    <w:rsid w:val="0098734C"/>
    <w:rsid w:val="009902BE"/>
    <w:rsid w:val="00991B71"/>
    <w:rsid w:val="0099271D"/>
    <w:rsid w:val="0099399E"/>
    <w:rsid w:val="009941F2"/>
    <w:rsid w:val="00996057"/>
    <w:rsid w:val="0099645C"/>
    <w:rsid w:val="00996FD1"/>
    <w:rsid w:val="00997940"/>
    <w:rsid w:val="009A37DD"/>
    <w:rsid w:val="009A63DC"/>
    <w:rsid w:val="009A7A7A"/>
    <w:rsid w:val="009A7ADE"/>
    <w:rsid w:val="009B12B5"/>
    <w:rsid w:val="009B3CEC"/>
    <w:rsid w:val="009B51D4"/>
    <w:rsid w:val="009B750C"/>
    <w:rsid w:val="009C1B55"/>
    <w:rsid w:val="009C3A55"/>
    <w:rsid w:val="009C5FDF"/>
    <w:rsid w:val="009C6467"/>
    <w:rsid w:val="009C71E0"/>
    <w:rsid w:val="009C71E9"/>
    <w:rsid w:val="009D358D"/>
    <w:rsid w:val="009D5644"/>
    <w:rsid w:val="009E0006"/>
    <w:rsid w:val="009E3C99"/>
    <w:rsid w:val="009E5D1D"/>
    <w:rsid w:val="009E7C64"/>
    <w:rsid w:val="009F14D4"/>
    <w:rsid w:val="009F1B18"/>
    <w:rsid w:val="009F40FF"/>
    <w:rsid w:val="009F4E72"/>
    <w:rsid w:val="00A0336E"/>
    <w:rsid w:val="00A07F79"/>
    <w:rsid w:val="00A13170"/>
    <w:rsid w:val="00A15175"/>
    <w:rsid w:val="00A15C4C"/>
    <w:rsid w:val="00A266E3"/>
    <w:rsid w:val="00A2785A"/>
    <w:rsid w:val="00A3031C"/>
    <w:rsid w:val="00A30CAB"/>
    <w:rsid w:val="00A322B6"/>
    <w:rsid w:val="00A34601"/>
    <w:rsid w:val="00A37CFE"/>
    <w:rsid w:val="00A4330C"/>
    <w:rsid w:val="00A44F0A"/>
    <w:rsid w:val="00A4528F"/>
    <w:rsid w:val="00A455B2"/>
    <w:rsid w:val="00A56068"/>
    <w:rsid w:val="00A56BBA"/>
    <w:rsid w:val="00A57898"/>
    <w:rsid w:val="00A60193"/>
    <w:rsid w:val="00A60285"/>
    <w:rsid w:val="00A606E7"/>
    <w:rsid w:val="00A615AA"/>
    <w:rsid w:val="00A65E1C"/>
    <w:rsid w:val="00A667A3"/>
    <w:rsid w:val="00A758D4"/>
    <w:rsid w:val="00A77320"/>
    <w:rsid w:val="00A77836"/>
    <w:rsid w:val="00A82C7F"/>
    <w:rsid w:val="00A87048"/>
    <w:rsid w:val="00A91C3A"/>
    <w:rsid w:val="00A920F6"/>
    <w:rsid w:val="00A92260"/>
    <w:rsid w:val="00A92BFD"/>
    <w:rsid w:val="00A95F9D"/>
    <w:rsid w:val="00AA4155"/>
    <w:rsid w:val="00AA43EA"/>
    <w:rsid w:val="00AA7DE3"/>
    <w:rsid w:val="00AB58F4"/>
    <w:rsid w:val="00AB5CCD"/>
    <w:rsid w:val="00AB5DBA"/>
    <w:rsid w:val="00AB637E"/>
    <w:rsid w:val="00AC3514"/>
    <w:rsid w:val="00AC583E"/>
    <w:rsid w:val="00AC6643"/>
    <w:rsid w:val="00AD121E"/>
    <w:rsid w:val="00AD1516"/>
    <w:rsid w:val="00AD19F5"/>
    <w:rsid w:val="00AD3373"/>
    <w:rsid w:val="00AD721F"/>
    <w:rsid w:val="00AE080F"/>
    <w:rsid w:val="00AE109F"/>
    <w:rsid w:val="00AE1227"/>
    <w:rsid w:val="00AE2ED4"/>
    <w:rsid w:val="00AE4893"/>
    <w:rsid w:val="00AE5F47"/>
    <w:rsid w:val="00AE708C"/>
    <w:rsid w:val="00AF02C5"/>
    <w:rsid w:val="00AF18FB"/>
    <w:rsid w:val="00AF4ACC"/>
    <w:rsid w:val="00AF4D11"/>
    <w:rsid w:val="00AF5DFC"/>
    <w:rsid w:val="00AF61B6"/>
    <w:rsid w:val="00B02A99"/>
    <w:rsid w:val="00B0467A"/>
    <w:rsid w:val="00B06CDD"/>
    <w:rsid w:val="00B20511"/>
    <w:rsid w:val="00B22749"/>
    <w:rsid w:val="00B24AEC"/>
    <w:rsid w:val="00B250B4"/>
    <w:rsid w:val="00B269A7"/>
    <w:rsid w:val="00B3129A"/>
    <w:rsid w:val="00B3335B"/>
    <w:rsid w:val="00B3665B"/>
    <w:rsid w:val="00B3714A"/>
    <w:rsid w:val="00B409FF"/>
    <w:rsid w:val="00B45AA6"/>
    <w:rsid w:val="00B463D9"/>
    <w:rsid w:val="00B47EB1"/>
    <w:rsid w:val="00B51A2C"/>
    <w:rsid w:val="00B52654"/>
    <w:rsid w:val="00B53F20"/>
    <w:rsid w:val="00B55515"/>
    <w:rsid w:val="00B6151E"/>
    <w:rsid w:val="00B70149"/>
    <w:rsid w:val="00B732EC"/>
    <w:rsid w:val="00B7604A"/>
    <w:rsid w:val="00B771B3"/>
    <w:rsid w:val="00B816CF"/>
    <w:rsid w:val="00B820B2"/>
    <w:rsid w:val="00B86039"/>
    <w:rsid w:val="00B87565"/>
    <w:rsid w:val="00B913CC"/>
    <w:rsid w:val="00B923A6"/>
    <w:rsid w:val="00B924E2"/>
    <w:rsid w:val="00BA5257"/>
    <w:rsid w:val="00BB4CF9"/>
    <w:rsid w:val="00BB562B"/>
    <w:rsid w:val="00BB754C"/>
    <w:rsid w:val="00BB7992"/>
    <w:rsid w:val="00BC31E4"/>
    <w:rsid w:val="00BC38C3"/>
    <w:rsid w:val="00BC7E6F"/>
    <w:rsid w:val="00BD46A3"/>
    <w:rsid w:val="00BD6B83"/>
    <w:rsid w:val="00BE1176"/>
    <w:rsid w:val="00BE1199"/>
    <w:rsid w:val="00BE6B53"/>
    <w:rsid w:val="00BF3A0B"/>
    <w:rsid w:val="00BF5236"/>
    <w:rsid w:val="00C013E9"/>
    <w:rsid w:val="00C04D29"/>
    <w:rsid w:val="00C154B9"/>
    <w:rsid w:val="00C164EB"/>
    <w:rsid w:val="00C16843"/>
    <w:rsid w:val="00C17F18"/>
    <w:rsid w:val="00C2051E"/>
    <w:rsid w:val="00C21D57"/>
    <w:rsid w:val="00C236F0"/>
    <w:rsid w:val="00C274CA"/>
    <w:rsid w:val="00C30A43"/>
    <w:rsid w:val="00C319BF"/>
    <w:rsid w:val="00C33467"/>
    <w:rsid w:val="00C33C1C"/>
    <w:rsid w:val="00C3494B"/>
    <w:rsid w:val="00C35AC6"/>
    <w:rsid w:val="00C37151"/>
    <w:rsid w:val="00C40255"/>
    <w:rsid w:val="00C41DB4"/>
    <w:rsid w:val="00C439B5"/>
    <w:rsid w:val="00C50655"/>
    <w:rsid w:val="00C50F3C"/>
    <w:rsid w:val="00C538DE"/>
    <w:rsid w:val="00C56BD3"/>
    <w:rsid w:val="00C60357"/>
    <w:rsid w:val="00C61BCE"/>
    <w:rsid w:val="00C629BB"/>
    <w:rsid w:val="00C65BD9"/>
    <w:rsid w:val="00C70200"/>
    <w:rsid w:val="00C70FD3"/>
    <w:rsid w:val="00C71CF5"/>
    <w:rsid w:val="00C7255C"/>
    <w:rsid w:val="00C744D0"/>
    <w:rsid w:val="00C80B10"/>
    <w:rsid w:val="00C82D34"/>
    <w:rsid w:val="00C848F1"/>
    <w:rsid w:val="00C85506"/>
    <w:rsid w:val="00C85B9A"/>
    <w:rsid w:val="00C97960"/>
    <w:rsid w:val="00CA413C"/>
    <w:rsid w:val="00CA49D1"/>
    <w:rsid w:val="00CA5686"/>
    <w:rsid w:val="00CA6B97"/>
    <w:rsid w:val="00CC077F"/>
    <w:rsid w:val="00CC1E52"/>
    <w:rsid w:val="00CC1F25"/>
    <w:rsid w:val="00CC20ED"/>
    <w:rsid w:val="00CC3970"/>
    <w:rsid w:val="00CC5CC0"/>
    <w:rsid w:val="00CC7E4A"/>
    <w:rsid w:val="00CD1C26"/>
    <w:rsid w:val="00CD2088"/>
    <w:rsid w:val="00CD2522"/>
    <w:rsid w:val="00CD2A9B"/>
    <w:rsid w:val="00CE20A0"/>
    <w:rsid w:val="00CE6BA1"/>
    <w:rsid w:val="00CE6C4D"/>
    <w:rsid w:val="00CF6FCA"/>
    <w:rsid w:val="00CF7603"/>
    <w:rsid w:val="00CF7676"/>
    <w:rsid w:val="00D0100E"/>
    <w:rsid w:val="00D0640C"/>
    <w:rsid w:val="00D06F5B"/>
    <w:rsid w:val="00D07129"/>
    <w:rsid w:val="00D130D6"/>
    <w:rsid w:val="00D14348"/>
    <w:rsid w:val="00D15019"/>
    <w:rsid w:val="00D246DC"/>
    <w:rsid w:val="00D25F1D"/>
    <w:rsid w:val="00D277B0"/>
    <w:rsid w:val="00D278BD"/>
    <w:rsid w:val="00D35BF7"/>
    <w:rsid w:val="00D371ED"/>
    <w:rsid w:val="00D45D88"/>
    <w:rsid w:val="00D54FB9"/>
    <w:rsid w:val="00D56131"/>
    <w:rsid w:val="00D567D8"/>
    <w:rsid w:val="00D6071F"/>
    <w:rsid w:val="00D62F0A"/>
    <w:rsid w:val="00D63C05"/>
    <w:rsid w:val="00D64DBB"/>
    <w:rsid w:val="00D665A6"/>
    <w:rsid w:val="00D71EB9"/>
    <w:rsid w:val="00D73948"/>
    <w:rsid w:val="00D77BF3"/>
    <w:rsid w:val="00D85D0B"/>
    <w:rsid w:val="00D871BF"/>
    <w:rsid w:val="00DA4257"/>
    <w:rsid w:val="00DB2B8C"/>
    <w:rsid w:val="00DB39CF"/>
    <w:rsid w:val="00DB5558"/>
    <w:rsid w:val="00DB55BE"/>
    <w:rsid w:val="00DB5DBD"/>
    <w:rsid w:val="00DB65EB"/>
    <w:rsid w:val="00DC3E14"/>
    <w:rsid w:val="00DC57BD"/>
    <w:rsid w:val="00DC6E0C"/>
    <w:rsid w:val="00DD2FDB"/>
    <w:rsid w:val="00DD409A"/>
    <w:rsid w:val="00DD430F"/>
    <w:rsid w:val="00DD6A6E"/>
    <w:rsid w:val="00DE11B9"/>
    <w:rsid w:val="00DE18F1"/>
    <w:rsid w:val="00DE4B80"/>
    <w:rsid w:val="00DE6910"/>
    <w:rsid w:val="00DF056B"/>
    <w:rsid w:val="00DF0C62"/>
    <w:rsid w:val="00DF0CAA"/>
    <w:rsid w:val="00DF1226"/>
    <w:rsid w:val="00DF2729"/>
    <w:rsid w:val="00DF3168"/>
    <w:rsid w:val="00DF67BC"/>
    <w:rsid w:val="00E01A2B"/>
    <w:rsid w:val="00E066D9"/>
    <w:rsid w:val="00E1424F"/>
    <w:rsid w:val="00E22A8D"/>
    <w:rsid w:val="00E32115"/>
    <w:rsid w:val="00E32B91"/>
    <w:rsid w:val="00E32CE9"/>
    <w:rsid w:val="00E33CB3"/>
    <w:rsid w:val="00E40BFC"/>
    <w:rsid w:val="00E43223"/>
    <w:rsid w:val="00E43958"/>
    <w:rsid w:val="00E442B7"/>
    <w:rsid w:val="00E46359"/>
    <w:rsid w:val="00E46C1A"/>
    <w:rsid w:val="00E52C94"/>
    <w:rsid w:val="00E5619B"/>
    <w:rsid w:val="00E629A4"/>
    <w:rsid w:val="00E63CB9"/>
    <w:rsid w:val="00E64050"/>
    <w:rsid w:val="00E64164"/>
    <w:rsid w:val="00E748F8"/>
    <w:rsid w:val="00E74A19"/>
    <w:rsid w:val="00E75E6A"/>
    <w:rsid w:val="00E8459A"/>
    <w:rsid w:val="00E86D34"/>
    <w:rsid w:val="00E8733E"/>
    <w:rsid w:val="00E91C8D"/>
    <w:rsid w:val="00E92412"/>
    <w:rsid w:val="00E938A2"/>
    <w:rsid w:val="00E96A94"/>
    <w:rsid w:val="00EB0BED"/>
    <w:rsid w:val="00EB2A60"/>
    <w:rsid w:val="00EB2B69"/>
    <w:rsid w:val="00EB5198"/>
    <w:rsid w:val="00EB7B6F"/>
    <w:rsid w:val="00EC110D"/>
    <w:rsid w:val="00EC2962"/>
    <w:rsid w:val="00EC2C7D"/>
    <w:rsid w:val="00EC3A4D"/>
    <w:rsid w:val="00EC4D6C"/>
    <w:rsid w:val="00EC581C"/>
    <w:rsid w:val="00ED5157"/>
    <w:rsid w:val="00EE3744"/>
    <w:rsid w:val="00EE4591"/>
    <w:rsid w:val="00EF1D2F"/>
    <w:rsid w:val="00EF2279"/>
    <w:rsid w:val="00EF748C"/>
    <w:rsid w:val="00F023DD"/>
    <w:rsid w:val="00F0337F"/>
    <w:rsid w:val="00F04410"/>
    <w:rsid w:val="00F11D38"/>
    <w:rsid w:val="00F2295B"/>
    <w:rsid w:val="00F23109"/>
    <w:rsid w:val="00F23B94"/>
    <w:rsid w:val="00F303EC"/>
    <w:rsid w:val="00F304DE"/>
    <w:rsid w:val="00F30CD4"/>
    <w:rsid w:val="00F3474D"/>
    <w:rsid w:val="00F34FA5"/>
    <w:rsid w:val="00F44A16"/>
    <w:rsid w:val="00F47C4D"/>
    <w:rsid w:val="00F551EC"/>
    <w:rsid w:val="00F56B30"/>
    <w:rsid w:val="00F57135"/>
    <w:rsid w:val="00F61CC6"/>
    <w:rsid w:val="00F6715A"/>
    <w:rsid w:val="00F710C5"/>
    <w:rsid w:val="00F75C86"/>
    <w:rsid w:val="00F77C29"/>
    <w:rsid w:val="00F81EA8"/>
    <w:rsid w:val="00F82476"/>
    <w:rsid w:val="00F82687"/>
    <w:rsid w:val="00F82A68"/>
    <w:rsid w:val="00F82C90"/>
    <w:rsid w:val="00F84473"/>
    <w:rsid w:val="00F86047"/>
    <w:rsid w:val="00F8646F"/>
    <w:rsid w:val="00F94503"/>
    <w:rsid w:val="00F950AE"/>
    <w:rsid w:val="00FB0A09"/>
    <w:rsid w:val="00FB0A0B"/>
    <w:rsid w:val="00FB166A"/>
    <w:rsid w:val="00FC3415"/>
    <w:rsid w:val="00FC4338"/>
    <w:rsid w:val="00FC7AFB"/>
    <w:rsid w:val="00FD30D4"/>
    <w:rsid w:val="00FD41EE"/>
    <w:rsid w:val="00FE1057"/>
    <w:rsid w:val="00FE265D"/>
    <w:rsid w:val="00FF248F"/>
    <w:rsid w:val="00FF2A5F"/>
    <w:rsid w:val="00FF337D"/>
    <w:rsid w:val="00FF6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FEB1E3-5099-4FCB-9852-4EBABFC7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8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6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469F"/>
    <w:rPr>
      <w:sz w:val="18"/>
      <w:szCs w:val="18"/>
    </w:rPr>
  </w:style>
  <w:style w:type="paragraph" w:styleId="a4">
    <w:name w:val="footer"/>
    <w:basedOn w:val="a"/>
    <w:link w:val="Char0"/>
    <w:uiPriority w:val="99"/>
    <w:unhideWhenUsed/>
    <w:rsid w:val="003F469F"/>
    <w:pPr>
      <w:tabs>
        <w:tab w:val="center" w:pos="4153"/>
        <w:tab w:val="right" w:pos="8306"/>
      </w:tabs>
      <w:snapToGrid w:val="0"/>
      <w:jc w:val="left"/>
    </w:pPr>
    <w:rPr>
      <w:sz w:val="18"/>
      <w:szCs w:val="18"/>
    </w:rPr>
  </w:style>
  <w:style w:type="character" w:customStyle="1" w:styleId="Char0">
    <w:name w:val="页脚 Char"/>
    <w:basedOn w:val="a0"/>
    <w:link w:val="a4"/>
    <w:uiPriority w:val="99"/>
    <w:rsid w:val="003F469F"/>
    <w:rPr>
      <w:sz w:val="18"/>
      <w:szCs w:val="18"/>
    </w:rPr>
  </w:style>
  <w:style w:type="paragraph" w:styleId="a5">
    <w:name w:val="List Paragraph"/>
    <w:basedOn w:val="a"/>
    <w:uiPriority w:val="34"/>
    <w:qFormat/>
    <w:rsid w:val="003F46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269786">
      <w:bodyDiv w:val="1"/>
      <w:marLeft w:val="0"/>
      <w:marRight w:val="0"/>
      <w:marTop w:val="0"/>
      <w:marBottom w:val="0"/>
      <w:divBdr>
        <w:top w:val="none" w:sz="0" w:space="0" w:color="auto"/>
        <w:left w:val="none" w:sz="0" w:space="0" w:color="auto"/>
        <w:bottom w:val="none" w:sz="0" w:space="0" w:color="auto"/>
        <w:right w:val="none" w:sz="0" w:space="0" w:color="auto"/>
      </w:divBdr>
      <w:divsChild>
        <w:div w:id="850334949">
          <w:marLeft w:val="547"/>
          <w:marRight w:val="0"/>
          <w:marTop w:val="0"/>
          <w:marBottom w:val="0"/>
          <w:divBdr>
            <w:top w:val="none" w:sz="0" w:space="0" w:color="auto"/>
            <w:left w:val="none" w:sz="0" w:space="0" w:color="auto"/>
            <w:bottom w:val="none" w:sz="0" w:space="0" w:color="auto"/>
            <w:right w:val="none" w:sz="0" w:space="0" w:color="auto"/>
          </w:divBdr>
        </w:div>
        <w:div w:id="617376637">
          <w:marLeft w:val="547"/>
          <w:marRight w:val="0"/>
          <w:marTop w:val="0"/>
          <w:marBottom w:val="0"/>
          <w:divBdr>
            <w:top w:val="none" w:sz="0" w:space="0" w:color="auto"/>
            <w:left w:val="none" w:sz="0" w:space="0" w:color="auto"/>
            <w:bottom w:val="none" w:sz="0" w:space="0" w:color="auto"/>
            <w:right w:val="none" w:sz="0" w:space="0" w:color="auto"/>
          </w:divBdr>
        </w:div>
        <w:div w:id="816336358">
          <w:marLeft w:val="547"/>
          <w:marRight w:val="0"/>
          <w:marTop w:val="0"/>
          <w:marBottom w:val="0"/>
          <w:divBdr>
            <w:top w:val="none" w:sz="0" w:space="0" w:color="auto"/>
            <w:left w:val="none" w:sz="0" w:space="0" w:color="auto"/>
            <w:bottom w:val="none" w:sz="0" w:space="0" w:color="auto"/>
            <w:right w:val="none" w:sz="0" w:space="0" w:color="auto"/>
          </w:divBdr>
        </w:div>
        <w:div w:id="423691094">
          <w:marLeft w:val="547"/>
          <w:marRight w:val="0"/>
          <w:marTop w:val="0"/>
          <w:marBottom w:val="0"/>
          <w:divBdr>
            <w:top w:val="none" w:sz="0" w:space="0" w:color="auto"/>
            <w:left w:val="none" w:sz="0" w:space="0" w:color="auto"/>
            <w:bottom w:val="none" w:sz="0" w:space="0" w:color="auto"/>
            <w:right w:val="none" w:sz="0" w:space="0" w:color="auto"/>
          </w:divBdr>
        </w:div>
        <w:div w:id="283317621">
          <w:marLeft w:val="547"/>
          <w:marRight w:val="0"/>
          <w:marTop w:val="0"/>
          <w:marBottom w:val="0"/>
          <w:divBdr>
            <w:top w:val="none" w:sz="0" w:space="0" w:color="auto"/>
            <w:left w:val="none" w:sz="0" w:space="0" w:color="auto"/>
            <w:bottom w:val="none" w:sz="0" w:space="0" w:color="auto"/>
            <w:right w:val="none" w:sz="0" w:space="0" w:color="auto"/>
          </w:divBdr>
        </w:div>
        <w:div w:id="798494883">
          <w:marLeft w:val="547"/>
          <w:marRight w:val="0"/>
          <w:marTop w:val="0"/>
          <w:marBottom w:val="0"/>
          <w:divBdr>
            <w:top w:val="none" w:sz="0" w:space="0" w:color="auto"/>
            <w:left w:val="none" w:sz="0" w:space="0" w:color="auto"/>
            <w:bottom w:val="none" w:sz="0" w:space="0" w:color="auto"/>
            <w:right w:val="none" w:sz="0" w:space="0" w:color="auto"/>
          </w:divBdr>
        </w:div>
      </w:divsChild>
    </w:div>
    <w:div w:id="1366443410">
      <w:bodyDiv w:val="1"/>
      <w:marLeft w:val="0"/>
      <w:marRight w:val="0"/>
      <w:marTop w:val="0"/>
      <w:marBottom w:val="0"/>
      <w:divBdr>
        <w:top w:val="none" w:sz="0" w:space="0" w:color="auto"/>
        <w:left w:val="none" w:sz="0" w:space="0" w:color="auto"/>
        <w:bottom w:val="none" w:sz="0" w:space="0" w:color="auto"/>
        <w:right w:val="none" w:sz="0" w:space="0" w:color="auto"/>
      </w:divBdr>
    </w:div>
    <w:div w:id="154324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479</Words>
  <Characters>500</Characters>
  <Application>Microsoft Office Word</Application>
  <DocSecurity>0</DocSecurity>
  <Lines>25</Lines>
  <Paragraphs>15</Paragraphs>
  <ScaleCrop>false</ScaleCrop>
  <Company>Microsoft</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市人力资源保障局 谭祎</dc:creator>
  <cp:keywords/>
  <dc:description/>
  <cp:lastModifiedBy>彭钰棠</cp:lastModifiedBy>
  <cp:revision>3</cp:revision>
  <dcterms:created xsi:type="dcterms:W3CDTF">2017-02-10T07:53:00Z</dcterms:created>
  <dcterms:modified xsi:type="dcterms:W3CDTF">2020-04-14T10:44:00Z</dcterms:modified>
</cp:coreProperties>
</file>