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Calibri" w:eastAsia="方正小标宋简体"/>
          <w:bCs/>
          <w:sz w:val="36"/>
          <w:szCs w:val="36"/>
        </w:rPr>
      </w:pPr>
      <w:r>
        <w:rPr>
          <w:rFonts w:hint="eastAsia" w:ascii="方正小标宋简体" w:hAnsi="Calibri" w:eastAsia="方正小标宋简体"/>
          <w:bCs/>
          <w:sz w:val="36"/>
          <w:szCs w:val="36"/>
        </w:rPr>
        <w:t>福建省企业专利权质押贷款贴息项目申请表</w:t>
      </w:r>
      <w:bookmarkStart w:id="0" w:name="_GoBack"/>
      <w:bookmarkEnd w:id="0"/>
    </w:p>
    <w:p>
      <w:pPr>
        <w:spacing w:line="240" w:lineRule="exact"/>
        <w:jc w:val="center"/>
        <w:rPr>
          <w:rFonts w:hAnsi="Calibri"/>
          <w:b/>
          <w:bCs/>
          <w:sz w:val="36"/>
          <w:szCs w:val="20"/>
        </w:rPr>
      </w:pPr>
    </w:p>
    <w:tbl>
      <w:tblPr>
        <w:tblStyle w:val="2"/>
        <w:tblW w:w="9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646"/>
        <w:gridCol w:w="488"/>
        <w:gridCol w:w="243"/>
        <w:gridCol w:w="550"/>
        <w:gridCol w:w="167"/>
        <w:gridCol w:w="675"/>
        <w:gridCol w:w="565"/>
        <w:gridCol w:w="725"/>
        <w:gridCol w:w="1094"/>
        <w:gridCol w:w="406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520" w:lineRule="exact"/>
              <w:jc w:val="center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企业名称</w:t>
            </w:r>
          </w:p>
        </w:tc>
        <w:tc>
          <w:tcPr>
            <w:tcW w:w="8054" w:type="dxa"/>
            <w:gridSpan w:val="11"/>
            <w:noWrap w:val="0"/>
            <w:vAlign w:val="top"/>
          </w:tcPr>
          <w:p>
            <w:pPr>
              <w:spacing w:after="62" w:afterLines="20" w:line="520" w:lineRule="exact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 xml:space="preserve">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52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注册地址</w:t>
            </w:r>
          </w:p>
        </w:tc>
        <w:tc>
          <w:tcPr>
            <w:tcW w:w="4334" w:type="dxa"/>
            <w:gridSpan w:val="7"/>
            <w:noWrap w:val="0"/>
            <w:vAlign w:val="top"/>
          </w:tcPr>
          <w:p>
            <w:pPr>
              <w:spacing w:after="62" w:afterLines="20" w:line="520" w:lineRule="exact"/>
              <w:rPr>
                <w:sz w:val="24"/>
                <w:szCs w:val="20"/>
              </w:rPr>
            </w:pPr>
          </w:p>
        </w:tc>
        <w:tc>
          <w:tcPr>
            <w:tcW w:w="1819" w:type="dxa"/>
            <w:gridSpan w:val="2"/>
            <w:noWrap w:val="0"/>
            <w:vAlign w:val="top"/>
          </w:tcPr>
          <w:p>
            <w:pPr>
              <w:spacing w:after="62" w:afterLines="20" w:line="40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统一社会信用代码</w:t>
            </w: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spacing w:after="62" w:afterLines="20" w:line="520" w:lineRule="exac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52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法定代表人</w:t>
            </w:r>
          </w:p>
        </w:tc>
        <w:tc>
          <w:tcPr>
            <w:tcW w:w="4334" w:type="dxa"/>
            <w:gridSpan w:val="7"/>
            <w:noWrap w:val="0"/>
            <w:vAlign w:val="top"/>
          </w:tcPr>
          <w:p>
            <w:pPr>
              <w:spacing w:after="62" w:afterLines="20" w:line="520" w:lineRule="exact"/>
              <w:rPr>
                <w:sz w:val="24"/>
                <w:szCs w:val="20"/>
              </w:rPr>
            </w:pP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spacing w:after="62" w:afterLines="20" w:line="52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联系电话</w:t>
            </w: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spacing w:after="62" w:afterLines="20" w:line="520" w:lineRule="exac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52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联系人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after="62" w:afterLines="20" w:line="520" w:lineRule="exact"/>
              <w:rPr>
                <w:sz w:val="24"/>
                <w:szCs w:val="20"/>
              </w:rPr>
            </w:pPr>
          </w:p>
        </w:tc>
        <w:tc>
          <w:tcPr>
            <w:tcW w:w="1281" w:type="dxa"/>
            <w:gridSpan w:val="3"/>
            <w:noWrap w:val="0"/>
            <w:vAlign w:val="top"/>
          </w:tcPr>
          <w:p>
            <w:pPr>
              <w:spacing w:after="62" w:afterLines="20" w:line="520" w:lineRule="exac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联系手机</w:t>
            </w:r>
          </w:p>
        </w:tc>
        <w:tc>
          <w:tcPr>
            <w:tcW w:w="1407" w:type="dxa"/>
            <w:gridSpan w:val="3"/>
            <w:noWrap w:val="0"/>
            <w:vAlign w:val="top"/>
          </w:tcPr>
          <w:p>
            <w:pPr>
              <w:spacing w:after="62" w:afterLines="20" w:line="520" w:lineRule="exact"/>
              <w:rPr>
                <w:sz w:val="24"/>
                <w:szCs w:val="20"/>
              </w:rPr>
            </w:pP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spacing w:after="62" w:afterLines="20" w:line="52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电子信箱</w:t>
            </w: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spacing w:after="62" w:afterLines="20" w:line="520" w:lineRule="exac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质押专利</w:t>
            </w:r>
          </w:p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情    况</w:t>
            </w:r>
          </w:p>
        </w:tc>
        <w:tc>
          <w:tcPr>
            <w:tcW w:w="2377" w:type="dxa"/>
            <w:gridSpan w:val="3"/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专利名称</w:t>
            </w:r>
          </w:p>
        </w:tc>
        <w:tc>
          <w:tcPr>
            <w:tcW w:w="1957" w:type="dxa"/>
            <w:gridSpan w:val="4"/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专利号</w:t>
            </w:r>
          </w:p>
        </w:tc>
        <w:tc>
          <w:tcPr>
            <w:tcW w:w="1819" w:type="dxa"/>
            <w:gridSpan w:val="2"/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专利权人</w:t>
            </w: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质押期限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ind w:firstLine="120" w:firstLineChars="50"/>
              <w:rPr>
                <w:sz w:val="24"/>
                <w:szCs w:val="20"/>
              </w:rPr>
            </w:pPr>
          </w:p>
        </w:tc>
        <w:tc>
          <w:tcPr>
            <w:tcW w:w="2377" w:type="dxa"/>
            <w:gridSpan w:val="3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957" w:type="dxa"/>
            <w:gridSpan w:val="4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819" w:type="dxa"/>
            <w:gridSpan w:val="2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ind w:firstLine="120" w:firstLineChars="50"/>
              <w:rPr>
                <w:sz w:val="24"/>
                <w:szCs w:val="20"/>
              </w:rPr>
            </w:pPr>
          </w:p>
        </w:tc>
        <w:tc>
          <w:tcPr>
            <w:tcW w:w="2377" w:type="dxa"/>
            <w:gridSpan w:val="3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957" w:type="dxa"/>
            <w:gridSpan w:val="4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819" w:type="dxa"/>
            <w:gridSpan w:val="2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ind w:firstLine="120" w:firstLineChars="50"/>
              <w:rPr>
                <w:sz w:val="24"/>
                <w:szCs w:val="20"/>
              </w:rPr>
            </w:pPr>
          </w:p>
        </w:tc>
        <w:tc>
          <w:tcPr>
            <w:tcW w:w="2377" w:type="dxa"/>
            <w:gridSpan w:val="3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957" w:type="dxa"/>
            <w:gridSpan w:val="4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819" w:type="dxa"/>
            <w:gridSpan w:val="2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380" w:lineRule="exact"/>
              <w:ind w:firstLine="360" w:firstLineChars="1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申报材料</w:t>
            </w:r>
          </w:p>
        </w:tc>
        <w:tc>
          <w:tcPr>
            <w:tcW w:w="8054" w:type="dxa"/>
            <w:gridSpan w:val="11"/>
            <w:noWrap w:val="0"/>
            <w:vAlign w:val="top"/>
          </w:tcPr>
          <w:p>
            <w:pPr>
              <w:spacing w:line="300" w:lineRule="exact"/>
              <w:ind w:firstLine="360" w:firstLineChars="1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□申报单位营业执照（副本）；</w:t>
            </w:r>
          </w:p>
          <w:p>
            <w:pPr>
              <w:spacing w:line="300" w:lineRule="exact"/>
              <w:ind w:firstLine="360" w:firstLineChars="1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□与银行签订的专利权质押合同、贷款合同，质押合同在相关行政部门的登记备案资料；</w:t>
            </w:r>
          </w:p>
          <w:p>
            <w:pPr>
              <w:spacing w:line="300" w:lineRule="exact"/>
              <w:ind w:firstLine="360" w:firstLineChars="1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□银行发放贷款凭证、银行还贷凭证和利息支出凭证；</w:t>
            </w:r>
          </w:p>
          <w:p>
            <w:pPr>
              <w:spacing w:line="300" w:lineRule="exact"/>
              <w:ind w:firstLine="360" w:firstLineChars="1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□2018年企业营业收入证明。</w:t>
            </w:r>
          </w:p>
          <w:p>
            <w:pPr>
              <w:spacing w:line="300" w:lineRule="exact"/>
              <w:ind w:firstLine="360" w:firstLineChars="15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上述材料按顺序</w:t>
            </w:r>
            <w:r>
              <w:rPr>
                <w:rFonts w:hint="eastAsia"/>
                <w:sz w:val="24"/>
                <w:szCs w:val="20"/>
              </w:rPr>
              <w:t>胶装</w:t>
            </w:r>
            <w:r>
              <w:rPr>
                <w:sz w:val="24"/>
                <w:szCs w:val="20"/>
              </w:rPr>
              <w:t>成册，一式</w:t>
            </w:r>
            <w:r>
              <w:rPr>
                <w:rFonts w:hint="eastAsia"/>
                <w:sz w:val="24"/>
                <w:szCs w:val="20"/>
              </w:rPr>
              <w:t>两</w:t>
            </w:r>
            <w:r>
              <w:rPr>
                <w:sz w:val="24"/>
                <w:szCs w:val="20"/>
              </w:rPr>
              <w:t>份</w:t>
            </w:r>
            <w:r>
              <w:rPr>
                <w:rFonts w:hint="eastAsia"/>
                <w:sz w:val="24"/>
                <w:szCs w:val="20"/>
              </w:rPr>
              <w:t>（并附电子文档）报所在设区市市场监督管理局（知识产权局）。</w:t>
            </w:r>
          </w:p>
          <w:p>
            <w:pPr>
              <w:spacing w:line="300" w:lineRule="exact"/>
              <w:ind w:firstLine="480" w:firstLineChars="15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5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380" w:lineRule="exact"/>
              <w:ind w:firstLine="360" w:firstLineChars="1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贷款银行</w:t>
            </w:r>
          </w:p>
        </w:tc>
        <w:tc>
          <w:tcPr>
            <w:tcW w:w="3094" w:type="dxa"/>
            <w:gridSpan w:val="5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贷款合同号</w:t>
            </w:r>
          </w:p>
        </w:tc>
        <w:tc>
          <w:tcPr>
            <w:tcW w:w="2995" w:type="dxa"/>
            <w:gridSpan w:val="3"/>
            <w:noWrap w:val="0"/>
            <w:vAlign w:val="top"/>
          </w:tcPr>
          <w:p>
            <w:pPr>
              <w:spacing w:after="62" w:afterLines="20" w:line="380" w:lineRule="exac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专利质押</w:t>
            </w:r>
          </w:p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贷款情况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逐笔贷款金额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实际贷款时间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同期银行</w:t>
            </w:r>
          </w:p>
          <w:p>
            <w:pPr>
              <w:spacing w:after="62" w:afterLines="20" w:line="30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基准利率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按基准利率30%计算利息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按基准利率50%计算利息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万元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日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万元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635" w:type="dxa"/>
            <w:gridSpan w:val="4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5059" w:type="dxa"/>
            <w:gridSpan w:val="8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合计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after="62" w:afterLines="20" w:line="380" w:lineRule="exact"/>
              <w:jc w:val="righ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5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专利实施情况</w:t>
            </w:r>
          </w:p>
        </w:tc>
        <w:tc>
          <w:tcPr>
            <w:tcW w:w="8054" w:type="dxa"/>
            <w:gridSpan w:val="11"/>
            <w:noWrap w:val="0"/>
            <w:vAlign w:val="center"/>
          </w:tcPr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1、质押的</w:t>
            </w:r>
            <w:r>
              <w:rPr>
                <w:rFonts w:hint="eastAsia"/>
                <w:sz w:val="24"/>
                <w:szCs w:val="20"/>
              </w:rPr>
              <w:t>专利名称：                    （专利号：           ）</w:t>
            </w:r>
          </w:p>
          <w:p>
            <w:pPr>
              <w:spacing w:after="62" w:afterLines="20" w:line="380" w:lineRule="exact"/>
              <w:ind w:right="482" w:firstLine="480" w:firstLineChars="200"/>
              <w:rPr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（1）实施情况：请具体写明与本企业哪件产品相关，产生了怎样的效果。</w:t>
            </w:r>
          </w:p>
          <w:p>
            <w:pPr>
              <w:spacing w:after="62" w:afterLines="20" w:line="380" w:lineRule="exact"/>
              <w:ind w:right="482" w:firstLine="480" w:firstLineChars="200"/>
              <w:rPr>
                <w:rFonts w:hAnsi="宋体"/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 xml:space="preserve"> </w:t>
            </w:r>
          </w:p>
          <w:p>
            <w:pPr>
              <w:spacing w:after="62" w:afterLines="20" w:line="380" w:lineRule="exact"/>
              <w:ind w:right="482" w:firstLine="480" w:firstLineChars="200"/>
              <w:rPr>
                <w:rFonts w:hAnsi="宋体"/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2" w:firstLine="480" w:firstLineChars="200"/>
              <w:rPr>
                <w:rFonts w:hAnsi="宋体"/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2" w:firstLine="480" w:firstLineChars="200"/>
              <w:rPr>
                <w:rFonts w:hAnsi="宋体"/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2" w:firstLine="480" w:firstLineChars="200"/>
              <w:rPr>
                <w:rFonts w:hAnsi="宋体"/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2" w:firstLine="480" w:firstLineChars="200"/>
              <w:rPr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2" w:firstLine="480" w:firstLineChars="200"/>
              <w:rPr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（2）经济效益：</w:t>
            </w:r>
            <w:r>
              <w:rPr>
                <w:rFonts w:hint="eastAsia"/>
                <w:sz w:val="24"/>
                <w:szCs w:val="20"/>
              </w:rPr>
              <w:t>2018年实施该专利产生的营业收入为   万元，实现利润   万元，实现利税    万元。</w:t>
            </w: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2、</w:t>
            </w:r>
            <w:r>
              <w:rPr>
                <w:rFonts w:hint="eastAsia" w:hAnsi="宋体"/>
                <w:sz w:val="24"/>
                <w:szCs w:val="20"/>
              </w:rPr>
              <w:t>质押的</w:t>
            </w:r>
            <w:r>
              <w:rPr>
                <w:rFonts w:hint="eastAsia"/>
                <w:sz w:val="24"/>
                <w:szCs w:val="20"/>
              </w:rPr>
              <w:t>专利名称：                    （专利号：            ）</w:t>
            </w: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（1）实施情况：</w:t>
            </w: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（2）经济效益：2018年实施该专利产生的营业收入为  万元，实现利润   万元，实现利税    万元。</w:t>
            </w: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…………………</w:t>
            </w:r>
            <w:r>
              <w:rPr>
                <w:rFonts w:hint="eastAsia"/>
                <w:sz w:val="24"/>
                <w:szCs w:val="20"/>
              </w:rPr>
              <w:t>.</w:t>
            </w:r>
          </w:p>
          <w:p>
            <w:pPr>
              <w:spacing w:after="62" w:afterLines="20" w:line="380" w:lineRule="exact"/>
              <w:ind w:right="480" w:firstLine="480" w:firstLineChars="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上述专利如未实施可以不填该栏目。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专利实施</w:t>
            </w:r>
          </w:p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经济效益汇总</w:t>
            </w:r>
          </w:p>
        </w:tc>
        <w:tc>
          <w:tcPr>
            <w:tcW w:w="505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营业收入合计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505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利润合计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505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利税合计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3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县（市、区）</w:t>
            </w:r>
          </w:p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市场监督管理局（知识产权局）初审意见</w:t>
            </w:r>
          </w:p>
        </w:tc>
        <w:tc>
          <w:tcPr>
            <w:tcW w:w="8054" w:type="dxa"/>
            <w:gridSpan w:val="11"/>
            <w:noWrap w:val="0"/>
            <w:vAlign w:val="center"/>
          </w:tcPr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本单位对申报信息和附件材料进行了严格审查，材料内容属实，同意推荐。</w:t>
            </w:r>
          </w:p>
          <w:p>
            <w:pPr>
              <w:spacing w:after="62" w:afterLines="20" w:line="500" w:lineRule="exact"/>
              <w:ind w:firstLine="4080" w:firstLineChars="1700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ind w:firstLine="4080" w:firstLineChars="1700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ind w:firstLine="4080" w:firstLineChars="1700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ind w:firstLine="4080" w:firstLineChars="17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单位盖章</w:t>
            </w:r>
          </w:p>
          <w:p>
            <w:pPr>
              <w:spacing w:after="62" w:afterLines="20" w:line="500" w:lineRule="exact"/>
              <w:ind w:firstLine="4080" w:firstLineChars="17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负责人签字：</w:t>
            </w:r>
          </w:p>
          <w:p>
            <w:pPr>
              <w:spacing w:after="62" w:afterLines="20" w:line="500" w:lineRule="exact"/>
              <w:ind w:firstLine="4560" w:firstLineChars="19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1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设区市市场监督管理局</w:t>
            </w:r>
          </w:p>
          <w:p>
            <w:pPr>
              <w:spacing w:after="62" w:afterLines="20" w:line="38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（知识产权局）</w:t>
            </w:r>
          </w:p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初审意见</w:t>
            </w:r>
          </w:p>
        </w:tc>
        <w:tc>
          <w:tcPr>
            <w:tcW w:w="8054" w:type="dxa"/>
            <w:gridSpan w:val="11"/>
            <w:noWrap w:val="0"/>
            <w:vAlign w:val="center"/>
          </w:tcPr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本单位已对申报信息和附件材料进行了严格审查，材料内容属实，同意推荐。</w:t>
            </w:r>
          </w:p>
          <w:p>
            <w:pPr>
              <w:spacing w:after="62" w:afterLines="20" w:line="500" w:lineRule="exact"/>
              <w:ind w:firstLine="120" w:firstLineChars="50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ind w:firstLine="120" w:firstLineChars="50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ind w:firstLine="120" w:firstLineChars="50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ind w:firstLine="3960" w:firstLineChars="165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单位盖章                      </w:t>
            </w:r>
          </w:p>
          <w:p>
            <w:pPr>
              <w:spacing w:after="62" w:afterLines="20" w:line="500" w:lineRule="exact"/>
              <w:ind w:firstLine="120" w:firstLineChars="5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负责人签字：</w:t>
            </w:r>
          </w:p>
          <w:p>
            <w:pPr>
              <w:spacing w:after="62" w:afterLines="20" w:line="500" w:lineRule="exact"/>
              <w:ind w:firstLine="600" w:firstLineChars="25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1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设区市财政局</w:t>
            </w:r>
          </w:p>
          <w:p>
            <w:pPr>
              <w:spacing w:after="62" w:afterLines="20" w:line="3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初审意见</w:t>
            </w:r>
          </w:p>
        </w:tc>
        <w:tc>
          <w:tcPr>
            <w:tcW w:w="8054" w:type="dxa"/>
            <w:gridSpan w:val="11"/>
            <w:noWrap w:val="0"/>
            <w:vAlign w:val="center"/>
          </w:tcPr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同意推荐。</w:t>
            </w:r>
          </w:p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</w:p>
          <w:p>
            <w:pPr>
              <w:spacing w:after="62" w:afterLines="20" w:line="500" w:lineRule="exact"/>
              <w:ind w:firstLine="3840" w:firstLineChars="16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单位盖章                      </w:t>
            </w:r>
          </w:p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负责人签字：</w:t>
            </w:r>
          </w:p>
          <w:p>
            <w:pPr>
              <w:spacing w:after="62" w:afterLines="20" w:line="500" w:lineRule="exact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年  月  日</w:t>
            </w:r>
          </w:p>
        </w:tc>
      </w:tr>
    </w:tbl>
    <w:p>
      <w:pPr>
        <w:rPr>
          <w:rFonts w:hint="eastAsia" w:ascii="Calibri" w:hAnsi="Calibri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8278E"/>
    <w:rsid w:val="311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2019-08-21T03:43:00Z</dcterms:created>
  <dc:creator>咸鱼.</dc:creator>
  <cp:lastModifiedBy>咸鱼.</cp:lastModifiedBy>
  <dcterms:modified xsi:type="dcterms:W3CDTF">2019-08-21T03:44:16Z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