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C7" w:rsidRDefault="009513C7" w:rsidP="00E27F5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9513C7" w:rsidRDefault="009513C7" w:rsidP="00E27F5E">
      <w:pPr>
        <w:jc w:val="center"/>
        <w:rPr>
          <w:rFonts w:ascii="仿宋_GB2312" w:eastAsia="仿宋_GB2312" w:hAnsi="仿宋_GB2312" w:cs="Times New Roman"/>
          <w:b/>
          <w:bCs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44"/>
          <w:szCs w:val="44"/>
        </w:rPr>
        <w:t>福建省众创空间申请表</w:t>
      </w:r>
    </w:p>
    <w:p w:rsidR="009513C7" w:rsidRDefault="009513C7" w:rsidP="00E27F5E">
      <w:pPr>
        <w:jc w:val="center"/>
        <w:rPr>
          <w:rFonts w:ascii="仿宋_GB2312" w:eastAsia="仿宋_GB2312" w:hAnsi="仿宋_GB2312" w:cs="Times New Roman"/>
        </w:rPr>
      </w:pPr>
    </w:p>
    <w:tbl>
      <w:tblPr>
        <w:tblpPr w:leftFromText="181" w:rightFromText="181" w:vertAnchor="text" w:horzAnchor="margin" w:tblpXSpec="center" w:tblpY="273"/>
        <w:tblOverlap w:val="never"/>
        <w:tblW w:w="10030" w:type="dxa"/>
        <w:tblLayout w:type="fixed"/>
        <w:tblLook w:val="00A0"/>
      </w:tblPr>
      <w:tblGrid>
        <w:gridCol w:w="779"/>
        <w:gridCol w:w="1738"/>
        <w:gridCol w:w="676"/>
        <w:gridCol w:w="883"/>
        <w:gridCol w:w="1597"/>
        <w:gridCol w:w="1380"/>
        <w:gridCol w:w="698"/>
        <w:gridCol w:w="436"/>
        <w:gridCol w:w="284"/>
        <w:gridCol w:w="1559"/>
      </w:tblGrid>
      <w:tr w:rsidR="009513C7" w:rsidTr="00E27F5E">
        <w:trPr>
          <w:trHeight w:val="96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众创空间名称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对外运营时间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依托单位全称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众创空间运营负责人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依托单位性质</w:t>
            </w:r>
          </w:p>
        </w:tc>
        <w:tc>
          <w:tcPr>
            <w:tcW w:w="6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□事业单位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国有企业</w:t>
            </w: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民营企业</w:t>
            </w: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□社会组织</w:t>
            </w: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众创空间的主要服务类型（可多选）</w:t>
            </w:r>
          </w:p>
        </w:tc>
        <w:tc>
          <w:tcPr>
            <w:tcW w:w="6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firstLineChars="50" w:firstLine="31680"/>
              <w:rPr>
                <w:rFonts w:ascii="仿宋_GB2312" w:eastAsia="仿宋_GB2312" w:hAnsi="仿宋_GB2312" w:cs="Times New Roman"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□开放办公交流型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创业投融资服务型</w:t>
            </w:r>
          </w:p>
          <w:p w:rsidR="009513C7" w:rsidRDefault="009513C7" w:rsidP="009513C7">
            <w:pPr>
              <w:widowControl/>
              <w:ind w:left="31680" w:hangingChars="50" w:firstLine="31680"/>
              <w:rPr>
                <w:rFonts w:ascii="仿宋_GB2312" w:eastAsia="仿宋_GB2312" w:hAnsi="仿宋_GB2312" w:cs="Times New Roman"/>
                <w:kern w:val="44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创客服务型</w:t>
            </w: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□创业教育培训型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专业技术领域型</w:t>
            </w:r>
          </w:p>
          <w:p w:rsidR="009513C7" w:rsidRDefault="009513C7" w:rsidP="009513C7">
            <w:pPr>
              <w:widowControl/>
              <w:ind w:left="31680" w:hangingChars="50" w:firstLine="31680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44"/>
                <w:sz w:val="24"/>
                <w:szCs w:val="24"/>
              </w:rPr>
              <w:t>企业开放创新平台型</w:t>
            </w:r>
            <w:r>
              <w:rPr>
                <w:rFonts w:ascii="仿宋_GB2312" w:eastAsia="仿宋_GB2312" w:hAnsi="仿宋_GB2312" w:cs="仿宋_GB2312"/>
                <w:kern w:val="44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□其他</w:t>
            </w: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是否由孵化器建立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firstLineChars="50" w:firstLine="31680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firstLineChars="50" w:firstLine="3168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是否由高校科研院所建立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firstLineChars="50" w:firstLine="31680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众创空间地址</w:t>
            </w:r>
          </w:p>
        </w:tc>
        <w:tc>
          <w:tcPr>
            <w:tcW w:w="68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近一年运营情况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总收入（万元）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运营管理人员数量（人）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入驻企业和创业团队数量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leftChars="56" w:left="31680" w:hangingChars="100" w:firstLine="31680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新增注册企业数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获得融资企业数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leftChars="56" w:left="31680" w:hangingChars="100" w:firstLine="31680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组织活动次数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创业导师数（人）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签约的中介服务机构数量（个）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场地情况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firstLineChars="100" w:firstLine="31680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空间场地总面积</w:t>
            </w:r>
          </w:p>
          <w:p w:rsidR="009513C7" w:rsidRDefault="009513C7" w:rsidP="009513C7">
            <w:pPr>
              <w:widowControl/>
              <w:ind w:firstLineChars="200" w:firstLine="31680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leftChars="56" w:left="31680" w:hangingChars="100" w:firstLine="31680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常驻企业和团队办公（工位）面积（平方米）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964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leftChars="57" w:left="31680" w:hangingChars="150" w:firstLine="31680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公共服务面积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工位数（个）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</w:tc>
      </w:tr>
      <w:tr w:rsidR="009513C7" w:rsidTr="00E27F5E">
        <w:trPr>
          <w:trHeight w:val="8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依托单位意见</w:t>
            </w:r>
          </w:p>
        </w:tc>
        <w:tc>
          <w:tcPr>
            <w:tcW w:w="9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本单位自愿参加福建省众创空间申报，并为本申请材料所提供数据和情况真实性和准确性负责。</w:t>
            </w: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65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9513C7" w:rsidTr="00E27F5E">
        <w:trPr>
          <w:trHeight w:val="85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 w:rsidP="009513C7">
            <w:pPr>
              <w:widowControl/>
              <w:ind w:leftChars="-50" w:left="31680" w:rightChars="-50" w:right="31680"/>
              <w:jc w:val="center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设区市科技行政部门或省直主管部门推荐意见</w:t>
            </w:r>
          </w:p>
        </w:tc>
        <w:tc>
          <w:tcPr>
            <w:tcW w:w="9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经现场核实，本申请材料所提供数据和情况属实，符合福建省众创空间申请条件，现予以推荐。</w:t>
            </w: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ind w:firstLine="480"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</w:p>
          <w:p w:rsidR="009513C7" w:rsidRDefault="009513C7">
            <w:pPr>
              <w:widowControl/>
              <w:jc w:val="left"/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eastAsia="仿宋_GB2312" w:hAnsi="仿宋_GB2312" w:cs="Times New Roman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rPr>
          <w:rFonts w:ascii="仿宋_GB2312" w:eastAsia="仿宋_GB2312" w:hAnsi="仿宋_GB2312" w:cs="Times New Roman"/>
        </w:rPr>
      </w:pPr>
    </w:p>
    <w:p w:rsidR="009513C7" w:rsidRDefault="009513C7" w:rsidP="00E27F5E">
      <w:pPr>
        <w:widowControl/>
        <w:jc w:val="left"/>
        <w:rPr>
          <w:rFonts w:ascii="仿宋_GB2312" w:eastAsia="仿宋_GB2312" w:hAnsi="仿宋_GB2312" w:cs="Times New Roman"/>
          <w:sz w:val="32"/>
          <w:szCs w:val="32"/>
        </w:rPr>
        <w:sectPr w:rsidR="009513C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513C7" w:rsidRPr="00E15F0F" w:rsidRDefault="009513C7" w:rsidP="00E15F0F">
      <w:pPr>
        <w:pStyle w:val="Heading1"/>
      </w:pPr>
    </w:p>
    <w:sectPr w:rsidR="009513C7" w:rsidRPr="00E15F0F" w:rsidSect="00E15F0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C7" w:rsidRDefault="009513C7" w:rsidP="00E27F5E">
      <w:r>
        <w:separator/>
      </w:r>
    </w:p>
  </w:endnote>
  <w:endnote w:type="continuationSeparator" w:id="1">
    <w:p w:rsidR="009513C7" w:rsidRDefault="009513C7" w:rsidP="00E27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C7" w:rsidRDefault="009513C7" w:rsidP="00E27F5E">
      <w:r>
        <w:separator/>
      </w:r>
    </w:p>
  </w:footnote>
  <w:footnote w:type="continuationSeparator" w:id="1">
    <w:p w:rsidR="009513C7" w:rsidRDefault="009513C7" w:rsidP="00E27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F5E"/>
    <w:rsid w:val="003C21AC"/>
    <w:rsid w:val="004C4E53"/>
    <w:rsid w:val="0084771F"/>
    <w:rsid w:val="009513C7"/>
    <w:rsid w:val="00CF0F50"/>
    <w:rsid w:val="00E15F0F"/>
    <w:rsid w:val="00E2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5E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5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DC7"/>
    <w:rPr>
      <w:rFonts w:cs="Calibri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E2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7F5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27F5E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7F5E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15F0F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E15F0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DC7"/>
    <w:rPr>
      <w:rFonts w:cs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5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5F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C7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118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黄睿璠</cp:lastModifiedBy>
  <cp:revision>3</cp:revision>
  <dcterms:created xsi:type="dcterms:W3CDTF">2019-07-17T11:49:00Z</dcterms:created>
  <dcterms:modified xsi:type="dcterms:W3CDTF">2019-07-19T00:25:00Z</dcterms:modified>
</cp:coreProperties>
</file>