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/>
          <w:bCs/>
          <w:spacing w:val="-28"/>
          <w:sz w:val="36"/>
          <w:szCs w:val="36"/>
        </w:rPr>
      </w:pPr>
      <w:r>
        <w:rPr>
          <w:rFonts w:hint="eastAsia" w:ascii="黑体" w:hAnsi="黑体" w:eastAsia="黑体"/>
          <w:b/>
          <w:bCs/>
          <w:kern w:val="0"/>
          <w:sz w:val="40"/>
          <w:szCs w:val="40"/>
          <w:lang w:eastAsia="zh-CN"/>
        </w:rPr>
        <w:t>宝安区</w:t>
      </w:r>
      <w:r>
        <w:rPr>
          <w:rFonts w:hint="eastAsia" w:ascii="黑体" w:hAnsi="黑体" w:eastAsia="黑体"/>
          <w:b/>
          <w:bCs/>
          <w:kern w:val="0"/>
          <w:sz w:val="40"/>
          <w:szCs w:val="40"/>
        </w:rPr>
        <w:t>企业技术中心配套奖励申请表</w:t>
      </w:r>
    </w:p>
    <w:p>
      <w:pPr>
        <w:spacing w:before="24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申报单位：（盖章）                              填表日期：       年    月     日</w:t>
      </w:r>
    </w:p>
    <w:tbl>
      <w:tblPr>
        <w:tblStyle w:val="8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"/>
        <w:gridCol w:w="1325"/>
        <w:gridCol w:w="355"/>
        <w:gridCol w:w="2348"/>
        <w:gridCol w:w="1194"/>
        <w:gridCol w:w="148"/>
        <w:gridCol w:w="1493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060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23"/>
                <w:kern w:val="0"/>
                <w:szCs w:val="21"/>
              </w:rPr>
              <w:t>企业情况（企业填写</w:t>
            </w:r>
            <w:r>
              <w:rPr>
                <w:rFonts w:hint="eastAsia" w:ascii="宋体" w:hAnsi="宋体" w:eastAsia="宋体" w:cs="宋体"/>
                <w:b/>
                <w:spacing w:val="-1"/>
                <w:kern w:val="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92" w:type="dxa"/>
            <w:vMerge w:val="restart"/>
            <w:textDirection w:val="tbRlV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企 业 基 础 </w:t>
            </w:r>
            <w:r>
              <w:rPr>
                <w:rFonts w:ascii="宋体" w:hAnsi="宋体" w:eastAsia="宋体" w:cs="宋体"/>
                <w:szCs w:val="21"/>
              </w:rPr>
              <w:t>数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Cs w:val="21"/>
              </w:rPr>
              <w:t>据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企业名称</w:t>
            </w:r>
          </w:p>
          <w:p>
            <w:pPr>
              <w:ind w:leftChars="-51" w:right="-69" w:rightChars="-33" w:hanging="107" w:hangingChars="67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16"/>
                <w:szCs w:val="21"/>
              </w:rPr>
              <w:t>（与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16"/>
                <w:szCs w:val="21"/>
                <w:lang w:eastAsia="zh-CN"/>
              </w:rPr>
              <w:t>营业执照</w:t>
            </w:r>
            <w:r>
              <w:rPr>
                <w:rFonts w:ascii="宋体" w:hAnsi="宋体" w:eastAsia="宋体" w:cs="宋体"/>
                <w:sz w:val="16"/>
                <w:szCs w:val="21"/>
              </w:rPr>
              <w:t>一致</w:t>
            </w:r>
            <w:r>
              <w:rPr>
                <w:rFonts w:hint="eastAsia" w:ascii="宋体" w:hAnsi="宋体" w:eastAsia="宋体" w:cs="宋体"/>
                <w:sz w:val="16"/>
                <w:szCs w:val="21"/>
              </w:rPr>
              <w:t>）</w:t>
            </w:r>
          </w:p>
        </w:tc>
        <w:tc>
          <w:tcPr>
            <w:tcW w:w="3542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4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注册</w:t>
            </w:r>
            <w:r>
              <w:rPr>
                <w:rFonts w:ascii="宋体" w:hAnsi="宋体" w:eastAsia="宋体" w:cs="宋体"/>
                <w:szCs w:val="21"/>
              </w:rPr>
              <w:t>时间</w:t>
            </w:r>
          </w:p>
          <w:p>
            <w:pPr>
              <w:ind w:leftChars="-51" w:right="-107" w:rightChars="-51" w:hanging="107" w:hangingChars="67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16"/>
                <w:szCs w:val="21"/>
              </w:rPr>
              <w:t>（与</w:t>
            </w:r>
            <w:r>
              <w:rPr>
                <w:rFonts w:ascii="宋体" w:hAnsi="宋体" w:eastAsia="宋体" w:cs="宋体"/>
                <w:sz w:val="16"/>
                <w:szCs w:val="21"/>
              </w:rPr>
              <w:t>营业执照一致</w:t>
            </w:r>
            <w:r>
              <w:rPr>
                <w:rFonts w:hint="eastAsia" w:ascii="宋体" w:hAnsi="宋体" w:eastAsia="宋体" w:cs="宋体"/>
                <w:sz w:val="16"/>
                <w:szCs w:val="21"/>
              </w:rPr>
              <w:t>）</w:t>
            </w:r>
          </w:p>
        </w:tc>
        <w:tc>
          <w:tcPr>
            <w:tcW w:w="1605" w:type="dxa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92" w:type="dxa"/>
            <w:vMerge w:val="continue"/>
            <w:textDirection w:val="tbRlV"/>
          </w:tcPr>
          <w:p>
            <w:pPr>
              <w:ind w:left="113" w:right="113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统一社会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信用</w:t>
            </w:r>
            <w:r>
              <w:rPr>
                <w:rFonts w:ascii="宋体" w:hAnsi="宋体" w:eastAsia="宋体" w:cs="宋体"/>
                <w:kern w:val="0"/>
                <w:szCs w:val="21"/>
              </w:rPr>
              <w:t>代码</w:t>
            </w:r>
          </w:p>
          <w:p>
            <w:pPr>
              <w:ind w:left="-2" w:leftChars="-52" w:right="-69" w:rightChars="-33" w:hanging="107" w:hangingChars="67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16"/>
                <w:szCs w:val="21"/>
              </w:rPr>
              <w:t>（与</w:t>
            </w:r>
            <w:r>
              <w:rPr>
                <w:rFonts w:ascii="宋体" w:hAnsi="宋体" w:eastAsia="宋体" w:cs="宋体"/>
                <w:sz w:val="16"/>
                <w:szCs w:val="21"/>
              </w:rPr>
              <w:t>营业执照一致</w:t>
            </w:r>
            <w:r>
              <w:rPr>
                <w:rFonts w:hint="eastAsia" w:ascii="宋体" w:hAnsi="宋体" w:eastAsia="宋体" w:cs="宋体"/>
                <w:sz w:val="16"/>
                <w:szCs w:val="21"/>
              </w:rPr>
              <w:t>）</w:t>
            </w:r>
          </w:p>
        </w:tc>
        <w:tc>
          <w:tcPr>
            <w:tcW w:w="3542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4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社保</w:t>
            </w:r>
            <w:r>
              <w:rPr>
                <w:rFonts w:ascii="宋体" w:hAnsi="宋体" w:eastAsia="宋体" w:cs="宋体"/>
                <w:kern w:val="0"/>
                <w:szCs w:val="21"/>
              </w:rPr>
              <w:t>编码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16"/>
                <w:szCs w:val="21"/>
              </w:rPr>
              <w:t>(企业</w:t>
            </w:r>
            <w:r>
              <w:rPr>
                <w:rFonts w:ascii="宋体" w:hAnsi="宋体" w:eastAsia="宋体" w:cs="宋体"/>
                <w:sz w:val="16"/>
                <w:szCs w:val="21"/>
              </w:rPr>
              <w:t>在社保局的注册编号</w:t>
            </w:r>
            <w:r>
              <w:rPr>
                <w:rFonts w:hint="eastAsia" w:ascii="宋体" w:hAnsi="宋体" w:eastAsia="宋体" w:cs="宋体"/>
                <w:sz w:val="16"/>
                <w:szCs w:val="21"/>
              </w:rPr>
              <w:t>)</w:t>
            </w:r>
          </w:p>
        </w:tc>
        <w:tc>
          <w:tcPr>
            <w:tcW w:w="1605" w:type="dxa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592" w:type="dxa"/>
            <w:vMerge w:val="continue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注册地址</w:t>
            </w:r>
          </w:p>
          <w:p>
            <w:pPr>
              <w:widowControl/>
              <w:ind w:leftChars="-51" w:right="-69" w:rightChars="-33" w:hanging="107" w:hangingChars="67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16"/>
                <w:szCs w:val="21"/>
              </w:rPr>
              <w:t>（与</w:t>
            </w:r>
            <w:r>
              <w:rPr>
                <w:rFonts w:ascii="宋体" w:hAnsi="宋体" w:eastAsia="宋体" w:cs="宋体"/>
                <w:sz w:val="16"/>
                <w:szCs w:val="21"/>
              </w:rPr>
              <w:t>营业执照一致</w:t>
            </w:r>
            <w:r>
              <w:rPr>
                <w:rFonts w:hint="eastAsia" w:ascii="宋体" w:hAnsi="宋体" w:eastAsia="宋体" w:cs="宋体"/>
                <w:sz w:val="16"/>
                <w:szCs w:val="21"/>
              </w:rPr>
              <w:t>）</w:t>
            </w:r>
          </w:p>
        </w:tc>
        <w:tc>
          <w:tcPr>
            <w:tcW w:w="6788" w:type="dxa"/>
            <w:gridSpan w:val="5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92" w:type="dxa"/>
            <w:vMerge w:val="continue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主营业务</w:t>
            </w:r>
          </w:p>
        </w:tc>
        <w:tc>
          <w:tcPr>
            <w:tcW w:w="6788" w:type="dxa"/>
            <w:gridSpan w:val="5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92" w:type="dxa"/>
            <w:vMerge w:val="continue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spacing w:line="240" w:lineRule="exact"/>
              <w:ind w:left="-108" w:leftChars="-52" w:right="-69" w:rightChars="-33" w:hang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银行账号</w:t>
            </w:r>
          </w:p>
          <w:p>
            <w:pPr>
              <w:spacing w:line="240" w:lineRule="exact"/>
              <w:ind w:left="-108" w:leftChars="-52" w:right="-69" w:rightChars="-33" w:hang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 w:val="16"/>
                <w:szCs w:val="21"/>
              </w:rPr>
              <w:t>(资助</w:t>
            </w:r>
            <w:r>
              <w:rPr>
                <w:rFonts w:ascii="宋体" w:hAnsi="宋体" w:eastAsia="宋体" w:cs="宋体"/>
                <w:sz w:val="16"/>
                <w:szCs w:val="21"/>
              </w:rPr>
              <w:t>资金转入账户</w:t>
            </w:r>
            <w:r>
              <w:rPr>
                <w:rFonts w:hint="eastAsia" w:ascii="宋体" w:hAnsi="宋体" w:eastAsia="宋体" w:cs="宋体"/>
                <w:sz w:val="16"/>
                <w:szCs w:val="21"/>
              </w:rPr>
              <w:t>)</w:t>
            </w:r>
          </w:p>
        </w:tc>
        <w:tc>
          <w:tcPr>
            <w:tcW w:w="2348" w:type="dxa"/>
            <w:vAlign w:val="center"/>
          </w:tcPr>
          <w:p>
            <w:pPr>
              <w:jc w:val="righ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342" w:type="dxa"/>
            <w:gridSpan w:val="2"/>
            <w:vAlign w:val="center"/>
          </w:tcPr>
          <w:p>
            <w:pPr>
              <w:ind w:left="-108" w:leftChars="-52" w:right="-69" w:rightChars="-33" w:hang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开户行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16"/>
                <w:szCs w:val="21"/>
              </w:rPr>
              <w:t>（全称）</w:t>
            </w:r>
          </w:p>
        </w:tc>
        <w:tc>
          <w:tcPr>
            <w:tcW w:w="3098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92" w:type="dxa"/>
            <w:vMerge w:val="continue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法定代表人</w:t>
            </w:r>
          </w:p>
          <w:p>
            <w:pPr>
              <w:ind w:leftChars="-51" w:right="-69" w:rightChars="-33" w:hanging="107" w:hangingChars="67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 w:val="16"/>
                <w:szCs w:val="21"/>
              </w:rPr>
              <w:t>（与</w:t>
            </w:r>
            <w:r>
              <w:rPr>
                <w:rFonts w:ascii="宋体" w:hAnsi="宋体" w:eastAsia="宋体" w:cs="宋体"/>
                <w:sz w:val="16"/>
                <w:szCs w:val="21"/>
              </w:rPr>
              <w:t>营业执照一致</w:t>
            </w:r>
            <w:r>
              <w:rPr>
                <w:rFonts w:hint="eastAsia" w:ascii="宋体" w:hAnsi="宋体" w:eastAsia="宋体" w:cs="宋体"/>
                <w:sz w:val="16"/>
                <w:szCs w:val="21"/>
              </w:rPr>
              <w:t>）</w:t>
            </w:r>
          </w:p>
        </w:tc>
        <w:tc>
          <w:tcPr>
            <w:tcW w:w="2348" w:type="dxa"/>
            <w:vAlign w:val="center"/>
          </w:tcPr>
          <w:p>
            <w:pPr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34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联系电话</w:t>
            </w:r>
          </w:p>
        </w:tc>
        <w:tc>
          <w:tcPr>
            <w:tcW w:w="3098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92" w:type="dxa"/>
            <w:vMerge w:val="continue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联 系 人</w:t>
            </w:r>
          </w:p>
        </w:tc>
        <w:tc>
          <w:tcPr>
            <w:tcW w:w="2348" w:type="dxa"/>
            <w:vAlign w:val="center"/>
          </w:tcPr>
          <w:p>
            <w:pPr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34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手机号码</w:t>
            </w:r>
          </w:p>
        </w:tc>
        <w:tc>
          <w:tcPr>
            <w:tcW w:w="3098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92" w:type="dxa"/>
            <w:vMerge w:val="continue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联系</w:t>
            </w:r>
            <w:r>
              <w:rPr>
                <w:rFonts w:ascii="宋体" w:hAnsi="宋体" w:eastAsia="宋体" w:cs="宋体"/>
                <w:kern w:val="0"/>
                <w:szCs w:val="21"/>
              </w:rPr>
              <w:t>邮箱</w:t>
            </w:r>
          </w:p>
        </w:tc>
        <w:tc>
          <w:tcPr>
            <w:tcW w:w="6788" w:type="dxa"/>
            <w:gridSpan w:val="5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8" w:hRule="atLeast"/>
          <w:jc w:val="center"/>
        </w:trPr>
        <w:tc>
          <w:tcPr>
            <w:tcW w:w="1917" w:type="dxa"/>
            <w:gridSpan w:val="2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获得国家、省、</w:t>
            </w:r>
            <w:r>
              <w:rPr>
                <w:rFonts w:ascii="宋体" w:hAnsi="宋体" w:eastAsia="宋体" w:cs="宋体"/>
                <w:kern w:val="0"/>
                <w:szCs w:val="21"/>
              </w:rPr>
              <w:t>市</w:t>
            </w:r>
            <w:r>
              <w:rPr>
                <w:rFonts w:hint="eastAsia" w:ascii="宋体" w:hAnsi="宋体" w:eastAsia="宋体" w:cs="仿宋_GB2312"/>
                <w:kern w:val="0"/>
                <w:szCs w:val="21"/>
              </w:rPr>
              <w:t>奖励</w:t>
            </w:r>
            <w:r>
              <w:rPr>
                <w:rFonts w:ascii="宋体" w:hAnsi="宋体" w:eastAsia="宋体" w:cs="仿宋_GB2312"/>
                <w:kern w:val="0"/>
                <w:szCs w:val="21"/>
              </w:rPr>
              <w:t>的文件</w:t>
            </w:r>
            <w:r>
              <w:rPr>
                <w:rFonts w:hint="eastAsia" w:ascii="宋体" w:hAnsi="宋体" w:eastAsia="宋体" w:cs="仿宋_GB2312"/>
                <w:kern w:val="0"/>
                <w:szCs w:val="21"/>
              </w:rPr>
              <w:t>名称及</w:t>
            </w:r>
            <w:r>
              <w:rPr>
                <w:rFonts w:ascii="宋体" w:hAnsi="宋体" w:eastAsia="宋体" w:cs="仿宋_GB2312"/>
                <w:kern w:val="0"/>
                <w:szCs w:val="21"/>
              </w:rPr>
              <w:t>编号</w:t>
            </w:r>
          </w:p>
        </w:tc>
        <w:tc>
          <w:tcPr>
            <w:tcW w:w="7143" w:type="dxa"/>
            <w:gridSpan w:val="6"/>
            <w:vAlign w:val="center"/>
          </w:tcPr>
          <w:p>
            <w:pPr>
              <w:rPr>
                <w:rFonts w:ascii="宋体" w:hAnsi="宋体" w:eastAsia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5" w:hRule="atLeast"/>
          <w:jc w:val="center"/>
        </w:trPr>
        <w:tc>
          <w:tcPr>
            <w:tcW w:w="1917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是否符合</w:t>
            </w:r>
            <w:r>
              <w:rPr>
                <w:rFonts w:ascii="宋体" w:hAnsi="宋体" w:eastAsia="宋体" w:cs="宋体"/>
                <w:szCs w:val="21"/>
              </w:rPr>
              <w:t>项目的申报条件</w:t>
            </w:r>
          </w:p>
        </w:tc>
        <w:tc>
          <w:tcPr>
            <w:tcW w:w="7143" w:type="dxa"/>
            <w:gridSpan w:val="6"/>
            <w:vAlign w:val="center"/>
          </w:tcPr>
          <w:p>
            <w:pPr>
              <w:spacing w:before="156" w:beforeLines="50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是</w:t>
            </w:r>
            <w:r>
              <w:rPr>
                <w:rFonts w:hint="eastAsia" w:asciiTheme="minorEastAsia" w:hAnsiTheme="minorEastAsia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否</w:t>
            </w:r>
          </w:p>
          <w:p>
            <w:pPr>
              <w:rPr>
                <w:rFonts w:hint="eastAsia"/>
              </w:rPr>
            </w:pPr>
            <w:r>
              <w:rPr>
                <w:rFonts w:hint="eastAsia" w:asciiTheme="minorEastAsia" w:hAnsiTheme="minorEastAsia"/>
              </w:rPr>
              <w:t>□ □</w:t>
            </w:r>
            <w:r>
              <w:rPr>
                <w:rFonts w:hint="eastAsia"/>
              </w:rPr>
              <w:t xml:space="preserve"> 具备独立法人资格，注册地在宝安区</w:t>
            </w:r>
          </w:p>
          <w:p>
            <w:pPr>
              <w:rPr>
                <w:rFonts w:hint="eastAsia" w:ascii="宋体" w:hAnsi="宋体" w:eastAsia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□ □</w:t>
            </w: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Cs w:val="21"/>
                <w:lang w:eastAsia="zh-CN"/>
              </w:rPr>
              <w:t>技术中心所在地在宝安区</w:t>
            </w:r>
          </w:p>
          <w:p>
            <w:pPr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□ □</w:t>
            </w: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pacing w:val="8"/>
                <w:kern w:val="0"/>
                <w:szCs w:val="21"/>
              </w:rPr>
              <w:t>国家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企业技术</w:t>
            </w:r>
            <w:r>
              <w:rPr>
                <w:rFonts w:ascii="宋体" w:hAnsi="宋体" w:eastAsia="宋体"/>
                <w:kern w:val="0"/>
                <w:szCs w:val="21"/>
              </w:rPr>
              <w:t>中心</w:t>
            </w:r>
          </w:p>
          <w:p>
            <w:pPr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□ □</w:t>
            </w: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广东</w:t>
            </w:r>
            <w:r>
              <w:rPr>
                <w:rFonts w:ascii="宋体" w:hAnsi="宋体" w:eastAsia="宋体"/>
                <w:kern w:val="0"/>
                <w:szCs w:val="21"/>
              </w:rPr>
              <w:t>省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企业技术</w:t>
            </w:r>
            <w:r>
              <w:rPr>
                <w:rFonts w:ascii="宋体" w:hAnsi="宋体" w:eastAsia="宋体"/>
                <w:kern w:val="0"/>
                <w:szCs w:val="21"/>
              </w:rPr>
              <w:t>中心</w:t>
            </w:r>
          </w:p>
          <w:p>
            <w:pPr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□ □</w:t>
            </w: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深圳市企业技术</w:t>
            </w:r>
            <w:r>
              <w:rPr>
                <w:rFonts w:ascii="宋体" w:hAnsi="宋体" w:eastAsia="宋体"/>
                <w:kern w:val="0"/>
                <w:szCs w:val="21"/>
              </w:rPr>
              <w:t>中心</w:t>
            </w:r>
          </w:p>
          <w:p>
            <w:pPr>
              <w:spacing w:before="156" w:beforeLines="50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1917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7143" w:type="dxa"/>
            <w:gridSpan w:val="6"/>
            <w:vAlign w:val="center"/>
          </w:tcPr>
          <w:p>
            <w:pPr>
              <w:spacing w:before="156" w:beforeLines="50"/>
              <w:ind w:firstLine="422" w:firstLineChars="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是否</w:t>
            </w:r>
            <w:r>
              <w:rPr>
                <w:rFonts w:ascii="宋体" w:hAnsi="宋体" w:eastAsia="宋体" w:cs="宋体"/>
                <w:b/>
                <w:szCs w:val="21"/>
              </w:rPr>
              <w:t>存在以下不予资助情形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根据《宝安区区级财政专项资金管理办法》（深宝规[2018]9号 ）第二十三条的规定，有下列情形之一的单位或个人，专项资金不予安排资助</w:t>
            </w:r>
            <w:r>
              <w:rPr>
                <w:rFonts w:hint="eastAsia" w:ascii="宋体" w:hAnsi="宋体" w:eastAsia="宋体" w:cs="宋体"/>
                <w:szCs w:val="21"/>
              </w:rPr>
              <w:t>）</w:t>
            </w:r>
            <w:r>
              <w:rPr>
                <w:rFonts w:ascii="宋体" w:hAnsi="宋体" w:eastAsia="宋体" w:cs="宋体"/>
                <w:szCs w:val="21"/>
              </w:rPr>
              <w:t>：</w:t>
            </w:r>
          </w:p>
          <w:p>
            <w:pPr>
              <w:spacing w:before="156" w:beforeLines="50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是</w:t>
            </w:r>
            <w:r>
              <w:rPr>
                <w:rFonts w:hint="eastAsia" w:asciiTheme="minorEastAsia" w:hAnsiTheme="minorEastAsia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/>
              </w:rPr>
              <w:t>否</w:t>
            </w:r>
          </w:p>
          <w:p>
            <w:pPr>
              <w:spacing w:before="156" w:beforeLines="50"/>
              <w:ind w:left="630" w:hanging="630" w:hangingChars="300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□ □ 在使用财政资金过程中，涉嫌违法违规正在接受相关调查的；存在挤占挪用或骗取财政资金等严重违法违规行为，按规定接受处罚并整改完毕未满3年的；</w:t>
            </w:r>
          </w:p>
          <w:p>
            <w:pPr>
              <w:spacing w:before="156" w:beforeLines="50"/>
              <w:ind w:left="630" w:hanging="630" w:hangingChars="300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□ □ 在生产经营过程中，涉及重大诉讼或者仲裁且可能影响其正常生产经营活动的；涉嫌违法违规正在接受相关调查的；</w:t>
            </w:r>
          </w:p>
          <w:p>
            <w:pPr>
              <w:spacing w:before="156" w:beforeLines="50"/>
              <w:ind w:left="630" w:hanging="630" w:hangingChars="300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 xml:space="preserve">□ □ 经营活动中，在安全生产、环境保护、人力资源、市场监管、消防、社保、统计、财税等方面存在重大违法记录，按规定接受处罚或被处以刑罚并整改完毕未满2年的（“重大违法记录”是指因违法经营受到刑事处罚或者责令停产停业、暂扣或者吊销许可证或执照、较大数额罚款等行政处罚；“较大数额罚款”是指对个人处5000元以上、对单位处5万元以上的罚款）； </w:t>
            </w:r>
          </w:p>
          <w:p>
            <w:pPr>
              <w:spacing w:before="156" w:beforeLines="50"/>
              <w:ind w:left="630" w:hanging="630" w:hangingChars="300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□ □ 存在逾期未归还财政借款的；</w:t>
            </w:r>
          </w:p>
          <w:p>
            <w:pPr>
              <w:spacing w:before="156" w:beforeLines="50"/>
              <w:ind w:left="630" w:hanging="630" w:hangingChars="300"/>
              <w:rPr>
                <w:rFonts w:hint="eastAsia"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/>
              </w:rPr>
              <w:t>□ □ 区财政专项资金事前资助的项目有2项以上尚未完成绩效评估或近两年有项目绩效评估不合格的</w:t>
            </w:r>
            <w:r>
              <w:rPr>
                <w:rFonts w:hint="eastAsia" w:asciiTheme="minorEastAsia" w:hAnsiTheme="minorEastAsia"/>
                <w:lang w:eastAsia="zh-CN"/>
              </w:rPr>
              <w:t>。</w:t>
            </w:r>
          </w:p>
          <w:p>
            <w:pPr>
              <w:spacing w:before="156" w:beforeLines="50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before="156" w:beforeLines="50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9" w:hRule="atLeast"/>
          <w:jc w:val="center"/>
        </w:trPr>
        <w:tc>
          <w:tcPr>
            <w:tcW w:w="191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申报单位承诺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7143" w:type="dxa"/>
            <w:gridSpan w:val="6"/>
            <w:vAlign w:val="center"/>
          </w:tcPr>
          <w:p>
            <w:pPr>
              <w:ind w:firstLine="316" w:firstLineChars="15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 xml:space="preserve"> 本公司所提供资料真实、准确、有效，申请</w:t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  <w:u w:val="single"/>
                <w:lang w:eastAsia="zh-CN"/>
              </w:rPr>
              <w:t>宝安区企业技术中心配套</w:t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  <w:u w:val="single"/>
              </w:rPr>
              <w:t>奖励</w:t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，自愿遵守有关政策</w:t>
            </w:r>
            <w:r>
              <w:rPr>
                <w:rFonts w:ascii="宋体" w:hAnsi="宋体" w:eastAsia="宋体" w:cs="宋体"/>
                <w:b/>
                <w:kern w:val="0"/>
                <w:szCs w:val="21"/>
              </w:rPr>
              <w:t>管理制度的</w:t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规定。如有隐瞒或虚假，自愿承担相应的法律责任和后果。</w:t>
            </w:r>
          </w:p>
          <w:p>
            <w:pPr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ind w:left="3255" w:hanging="3255" w:hangingChars="155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                            法定代表人签字：                                                                                      （单位公章）                                                                                   </w:t>
            </w:r>
            <w:r>
              <w:rPr>
                <w:rFonts w:ascii="宋体" w:hAnsi="宋体" w:eastAsia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年  月 </w:t>
            </w:r>
            <w:r>
              <w:rPr>
                <w:rFonts w:ascii="宋体" w:hAnsi="宋体" w:eastAsia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日</w:t>
            </w:r>
          </w:p>
        </w:tc>
      </w:tr>
    </w:tbl>
    <w:p>
      <w:pPr>
        <w:spacing w:line="40" w:lineRule="exact"/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A8E"/>
    <w:rsid w:val="00030B7B"/>
    <w:rsid w:val="00045218"/>
    <w:rsid w:val="000910F4"/>
    <w:rsid w:val="000A0D09"/>
    <w:rsid w:val="000A725A"/>
    <w:rsid w:val="000D0F12"/>
    <w:rsid w:val="000D1D55"/>
    <w:rsid w:val="00106BCD"/>
    <w:rsid w:val="00164674"/>
    <w:rsid w:val="00197675"/>
    <w:rsid w:val="001A679B"/>
    <w:rsid w:val="001B0A1E"/>
    <w:rsid w:val="001B680F"/>
    <w:rsid w:val="001C5162"/>
    <w:rsid w:val="001D7DD7"/>
    <w:rsid w:val="001F5E34"/>
    <w:rsid w:val="00282C7D"/>
    <w:rsid w:val="002C725F"/>
    <w:rsid w:val="002D2755"/>
    <w:rsid w:val="003566C6"/>
    <w:rsid w:val="00380B0F"/>
    <w:rsid w:val="003A087C"/>
    <w:rsid w:val="003A2358"/>
    <w:rsid w:val="003B268A"/>
    <w:rsid w:val="003B3A10"/>
    <w:rsid w:val="003C1E9D"/>
    <w:rsid w:val="0041414F"/>
    <w:rsid w:val="00414468"/>
    <w:rsid w:val="00433AC9"/>
    <w:rsid w:val="00450F52"/>
    <w:rsid w:val="0056576D"/>
    <w:rsid w:val="00581FD2"/>
    <w:rsid w:val="00591791"/>
    <w:rsid w:val="00677543"/>
    <w:rsid w:val="00680DBC"/>
    <w:rsid w:val="007172D6"/>
    <w:rsid w:val="007172D8"/>
    <w:rsid w:val="00762A8E"/>
    <w:rsid w:val="007633C0"/>
    <w:rsid w:val="00785509"/>
    <w:rsid w:val="00815EC2"/>
    <w:rsid w:val="00832E54"/>
    <w:rsid w:val="00845B98"/>
    <w:rsid w:val="0085496D"/>
    <w:rsid w:val="008B45FC"/>
    <w:rsid w:val="008D2468"/>
    <w:rsid w:val="00915979"/>
    <w:rsid w:val="009228F4"/>
    <w:rsid w:val="009237C6"/>
    <w:rsid w:val="00924F8C"/>
    <w:rsid w:val="009368D9"/>
    <w:rsid w:val="00961EF3"/>
    <w:rsid w:val="009D3AB6"/>
    <w:rsid w:val="00A94592"/>
    <w:rsid w:val="00AE1BB5"/>
    <w:rsid w:val="00B11464"/>
    <w:rsid w:val="00B24E16"/>
    <w:rsid w:val="00B30126"/>
    <w:rsid w:val="00B322C6"/>
    <w:rsid w:val="00B40385"/>
    <w:rsid w:val="00B437E8"/>
    <w:rsid w:val="00C20E58"/>
    <w:rsid w:val="00C33177"/>
    <w:rsid w:val="00C95C02"/>
    <w:rsid w:val="00CF3571"/>
    <w:rsid w:val="00D549E2"/>
    <w:rsid w:val="00D62D72"/>
    <w:rsid w:val="00D91D5F"/>
    <w:rsid w:val="00DA2C68"/>
    <w:rsid w:val="00DA3F07"/>
    <w:rsid w:val="00DE2F9A"/>
    <w:rsid w:val="00E0518A"/>
    <w:rsid w:val="00E96A50"/>
    <w:rsid w:val="00EE1478"/>
    <w:rsid w:val="00EF0F2A"/>
    <w:rsid w:val="00F502EB"/>
    <w:rsid w:val="01147F4C"/>
    <w:rsid w:val="012E57E1"/>
    <w:rsid w:val="025A61FB"/>
    <w:rsid w:val="039F67B5"/>
    <w:rsid w:val="080B2F16"/>
    <w:rsid w:val="0B343DA2"/>
    <w:rsid w:val="0C296593"/>
    <w:rsid w:val="0CF84A9B"/>
    <w:rsid w:val="0D486E83"/>
    <w:rsid w:val="14461D7B"/>
    <w:rsid w:val="14575DF9"/>
    <w:rsid w:val="164C36F8"/>
    <w:rsid w:val="1709207B"/>
    <w:rsid w:val="175A023E"/>
    <w:rsid w:val="18A9017C"/>
    <w:rsid w:val="1A1B76AB"/>
    <w:rsid w:val="1A541555"/>
    <w:rsid w:val="1A81360D"/>
    <w:rsid w:val="1D036C08"/>
    <w:rsid w:val="1EED1801"/>
    <w:rsid w:val="212B6E9E"/>
    <w:rsid w:val="21DE5ADD"/>
    <w:rsid w:val="23804AEE"/>
    <w:rsid w:val="283C7668"/>
    <w:rsid w:val="2A7121F4"/>
    <w:rsid w:val="2B9320D6"/>
    <w:rsid w:val="2F0C7E62"/>
    <w:rsid w:val="2F1C5880"/>
    <w:rsid w:val="2F214237"/>
    <w:rsid w:val="2F2F0173"/>
    <w:rsid w:val="34A81BA6"/>
    <w:rsid w:val="359A01A9"/>
    <w:rsid w:val="38AD18B3"/>
    <w:rsid w:val="393B32E8"/>
    <w:rsid w:val="3A3C04AA"/>
    <w:rsid w:val="3A6F5C17"/>
    <w:rsid w:val="3DC45F6F"/>
    <w:rsid w:val="423415F4"/>
    <w:rsid w:val="43E33C31"/>
    <w:rsid w:val="45D11448"/>
    <w:rsid w:val="45F20B05"/>
    <w:rsid w:val="47D1671B"/>
    <w:rsid w:val="4842677B"/>
    <w:rsid w:val="487A198A"/>
    <w:rsid w:val="498C2B59"/>
    <w:rsid w:val="4A572CD6"/>
    <w:rsid w:val="4C031899"/>
    <w:rsid w:val="527A6217"/>
    <w:rsid w:val="52DC3002"/>
    <w:rsid w:val="531E0794"/>
    <w:rsid w:val="5337392C"/>
    <w:rsid w:val="53394253"/>
    <w:rsid w:val="538B6C09"/>
    <w:rsid w:val="55E855D5"/>
    <w:rsid w:val="56131E35"/>
    <w:rsid w:val="59A21BA0"/>
    <w:rsid w:val="5B175BAE"/>
    <w:rsid w:val="5FEF2826"/>
    <w:rsid w:val="653772A7"/>
    <w:rsid w:val="68A25CBB"/>
    <w:rsid w:val="6A8A1F48"/>
    <w:rsid w:val="6C1A2B43"/>
    <w:rsid w:val="6C607E21"/>
    <w:rsid w:val="6DB75A10"/>
    <w:rsid w:val="705825F7"/>
    <w:rsid w:val="719F6DBC"/>
    <w:rsid w:val="722A1020"/>
    <w:rsid w:val="7377537F"/>
    <w:rsid w:val="73E05495"/>
    <w:rsid w:val="75E111AE"/>
    <w:rsid w:val="77367888"/>
    <w:rsid w:val="777C5765"/>
    <w:rsid w:val="77A1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ind w:firstLine="645"/>
    </w:pPr>
    <w:rPr>
      <w:rFonts w:ascii="仿宋_GB2312" w:hAnsi="Tahoma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4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6"/>
    <w:link w:val="3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2</Pages>
  <Words>184</Words>
  <Characters>1049</Characters>
  <Lines>8</Lines>
  <Paragraphs>2</Paragraphs>
  <TotalTime>16</TotalTime>
  <ScaleCrop>false</ScaleCrop>
  <LinksUpToDate>false</LinksUpToDate>
  <CharactersWithSpaces>1231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2019-05-08T07:36:00Z</dcterms:created>
  <dc:creator>Chinese User</dc:creator>
  <cp:lastModifiedBy>lx</cp:lastModifiedBy>
  <cp:lastPrinted>2019-07-09T07:12:00Z</cp:lastPrinted>
  <dcterms:modified xsi:type="dcterms:W3CDTF">2019-07-25T01:32:39Z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