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A5" w:rsidRDefault="00010A14">
      <w:pPr>
        <w:spacing w:line="560" w:lineRule="exact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华文中宋" w:eastAsia="华文中宋" w:hAnsi="华文中宋" w:hint="eastAsia"/>
          <w:b/>
          <w:sz w:val="52"/>
          <w:szCs w:val="52"/>
        </w:rPr>
        <w:t>承  诺  书</w:t>
      </w:r>
    </w:p>
    <w:p w:rsidR="005860A5" w:rsidRDefault="005860A5">
      <w:pPr>
        <w:spacing w:line="560" w:lineRule="exact"/>
        <w:ind w:firstLine="601"/>
        <w:rPr>
          <w:rFonts w:ascii="楷体_GB2312" w:eastAsia="楷体_GB2312"/>
          <w:sz w:val="30"/>
          <w:szCs w:val="30"/>
        </w:rPr>
      </w:pPr>
    </w:p>
    <w:p w:rsidR="005860A5" w:rsidRDefault="00010A14">
      <w:pPr>
        <w:spacing w:line="400" w:lineRule="exact"/>
        <w:ind w:firstLine="601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经本人申请，本人（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         </w:t>
      </w:r>
      <w:r>
        <w:rPr>
          <w:rFonts w:ascii="楷体_GB2312" w:eastAsia="楷体_GB2312" w:hint="eastAsia"/>
          <w:sz w:val="28"/>
          <w:szCs w:val="28"/>
        </w:rPr>
        <w:t>、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                     </w:t>
      </w:r>
      <w:r>
        <w:rPr>
          <w:rFonts w:ascii="楷体_GB2312" w:eastAsia="楷体_GB2312" w:hint="eastAsia"/>
          <w:sz w:val="28"/>
          <w:szCs w:val="28"/>
        </w:rPr>
        <w:t>）于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年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月被</w:t>
      </w:r>
      <w:proofErr w:type="gramStart"/>
      <w:r>
        <w:rPr>
          <w:rFonts w:ascii="楷体_GB2312" w:eastAsia="楷体_GB2312" w:hint="eastAsia"/>
          <w:sz w:val="28"/>
          <w:szCs w:val="28"/>
        </w:rPr>
        <w:t>龙华区</w:t>
      </w:r>
      <w:proofErr w:type="gramEnd"/>
      <w:r>
        <w:rPr>
          <w:rFonts w:ascii="楷体_GB2312" w:eastAsia="楷体_GB2312" w:hint="eastAsia"/>
          <w:sz w:val="28"/>
          <w:szCs w:val="28"/>
        </w:rPr>
        <w:t>人才工作领导小组办公室（以下简称“区人才办”）认定为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，任期为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月至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年</w:t>
      </w:r>
      <w:r w:rsidR="008B1EF0">
        <w:rPr>
          <w:rFonts w:ascii="楷体_GB2312" w:eastAsia="楷体_GB2312" w:hint="eastAsia"/>
          <w:sz w:val="28"/>
          <w:szCs w:val="28"/>
          <w:u w:val="single"/>
        </w:rPr>
        <w:t xml:space="preserve">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sz w:val="28"/>
          <w:szCs w:val="28"/>
        </w:rPr>
        <w:t>月，在任期内可享受</w:t>
      </w:r>
      <w:proofErr w:type="gramStart"/>
      <w:r>
        <w:rPr>
          <w:rFonts w:ascii="楷体_GB2312" w:eastAsia="楷体_GB2312" w:hint="eastAsia"/>
          <w:sz w:val="28"/>
          <w:szCs w:val="28"/>
        </w:rPr>
        <w:t>龙华区</w:t>
      </w:r>
      <w:proofErr w:type="gramEnd"/>
      <w:r>
        <w:rPr>
          <w:rFonts w:ascii="楷体_GB2312" w:eastAsia="楷体_GB2312" w:hint="eastAsia"/>
          <w:sz w:val="28"/>
          <w:szCs w:val="28"/>
        </w:rPr>
        <w:t>提供的涵盖奖励补贴、住房安居、医疗保障等方面的人才政策保障。为维护</w:t>
      </w:r>
      <w:proofErr w:type="gramStart"/>
      <w:r>
        <w:rPr>
          <w:rFonts w:ascii="楷体_GB2312" w:eastAsia="楷体_GB2312" w:hint="eastAsia"/>
          <w:sz w:val="28"/>
          <w:szCs w:val="28"/>
        </w:rPr>
        <w:t>龙华区</w:t>
      </w:r>
      <w:proofErr w:type="gramEnd"/>
      <w:r>
        <w:rPr>
          <w:rFonts w:ascii="楷体_GB2312" w:eastAsia="楷体_GB2312" w:hint="eastAsia"/>
          <w:sz w:val="28"/>
          <w:szCs w:val="28"/>
        </w:rPr>
        <w:t>人才政策的严肃性和权威性，保护人才有关权益，本人郑重承诺如下：</w:t>
      </w:r>
    </w:p>
    <w:p w:rsidR="005860A5" w:rsidRDefault="00010A14">
      <w:pPr>
        <w:spacing w:line="400" w:lineRule="exact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1.本人在高层次人才任期内将</w:t>
      </w:r>
      <w:r w:rsidRPr="00CB6B05">
        <w:rPr>
          <w:rFonts w:ascii="楷体_GB2312" w:eastAsia="楷体_GB2312" w:hint="eastAsia"/>
          <w:b/>
          <w:sz w:val="28"/>
          <w:szCs w:val="28"/>
        </w:rPr>
        <w:t>全职在</w:t>
      </w:r>
      <w:proofErr w:type="gramStart"/>
      <w:r w:rsidRPr="00CB6B05">
        <w:rPr>
          <w:rFonts w:ascii="楷体_GB2312" w:eastAsia="楷体_GB2312" w:hint="eastAsia"/>
          <w:b/>
          <w:sz w:val="28"/>
          <w:szCs w:val="28"/>
        </w:rPr>
        <w:t>龙华区创新</w:t>
      </w:r>
      <w:proofErr w:type="gramEnd"/>
      <w:r w:rsidRPr="00CB6B05">
        <w:rPr>
          <w:rFonts w:ascii="楷体_GB2312" w:eastAsia="楷体_GB2312" w:hint="eastAsia"/>
          <w:b/>
          <w:sz w:val="28"/>
          <w:szCs w:val="28"/>
        </w:rPr>
        <w:t>创业</w:t>
      </w:r>
      <w:r>
        <w:rPr>
          <w:rFonts w:ascii="楷体_GB2312" w:eastAsia="楷体_GB2312" w:hint="eastAsia"/>
          <w:sz w:val="28"/>
          <w:szCs w:val="28"/>
        </w:rPr>
        <w:t>【全职在龙华区创新创业是指本人在龙华区用人单位工作，本人的办公地点在龙华区，且非长期外派工作人员。同时，该用人单位的注册地（执业地）、实际办公地及税务登记地均在龙华区，且依法经营和纳税。】本人任期内不因任何原因（包括但不限于长期外派、工作调离、辞职以及其他原因）不在</w:t>
      </w:r>
      <w:proofErr w:type="gramStart"/>
      <w:r>
        <w:rPr>
          <w:rFonts w:ascii="楷体_GB2312" w:eastAsia="楷体_GB2312" w:hint="eastAsia"/>
          <w:sz w:val="28"/>
          <w:szCs w:val="28"/>
        </w:rPr>
        <w:t>龙华区</w:t>
      </w:r>
      <w:proofErr w:type="gramEnd"/>
      <w:r>
        <w:rPr>
          <w:rFonts w:ascii="楷体_GB2312" w:eastAsia="楷体_GB2312" w:hint="eastAsia"/>
          <w:sz w:val="28"/>
          <w:szCs w:val="28"/>
        </w:rPr>
        <w:t>全职创新创业。任期内</w:t>
      </w:r>
      <w:proofErr w:type="gramStart"/>
      <w:r>
        <w:rPr>
          <w:rFonts w:ascii="楷体_GB2312" w:eastAsia="楷体_GB2312" w:hint="eastAsia"/>
          <w:sz w:val="28"/>
          <w:szCs w:val="28"/>
        </w:rPr>
        <w:t>若工</w:t>
      </w:r>
      <w:proofErr w:type="gramEnd"/>
      <w:r>
        <w:rPr>
          <w:rFonts w:ascii="楷体_GB2312" w:eastAsia="楷体_GB2312" w:hint="eastAsia"/>
          <w:sz w:val="28"/>
          <w:szCs w:val="28"/>
        </w:rPr>
        <w:t>作单位发生变更，将主动报区人才办备案。</w:t>
      </w:r>
    </w:p>
    <w:p w:rsidR="005860A5" w:rsidRDefault="00010A14">
      <w:pPr>
        <w:spacing w:line="400" w:lineRule="exact"/>
        <w:ind w:firstLine="601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2.本人任期内将密切配合区人才办的考察和评价工作。在任期内</w:t>
      </w:r>
      <w:proofErr w:type="gramStart"/>
      <w:r>
        <w:rPr>
          <w:rFonts w:ascii="楷体_GB2312" w:eastAsia="楷体_GB2312" w:hint="eastAsia"/>
          <w:sz w:val="28"/>
          <w:szCs w:val="28"/>
        </w:rPr>
        <w:t>允准区</w:t>
      </w:r>
      <w:proofErr w:type="gramEnd"/>
      <w:r>
        <w:rPr>
          <w:rFonts w:ascii="楷体_GB2312" w:eastAsia="楷体_GB2312" w:hint="eastAsia"/>
          <w:sz w:val="28"/>
          <w:szCs w:val="28"/>
        </w:rPr>
        <w:t>人才办对本人的工作情况（包括纳税、社保、诚信、工作业绩、学术成果、违法违规情况、常驻办公地点、所在公司经营状况等）进行考察和任期评价。</w:t>
      </w:r>
    </w:p>
    <w:p w:rsidR="005860A5" w:rsidRDefault="00010A14">
      <w:pPr>
        <w:spacing w:line="400" w:lineRule="exact"/>
        <w:ind w:firstLine="601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3.若本人在任期内，存在以下情形之一，本人将向区人才办退回高层次人才证书，及已享受的待遇：一是累计两次考察结果不合格，或考察对象（</w:t>
      </w:r>
      <w:proofErr w:type="gramStart"/>
      <w:r>
        <w:rPr>
          <w:rFonts w:ascii="楷体_GB2312" w:eastAsia="楷体_GB2312" w:hint="eastAsia"/>
          <w:sz w:val="28"/>
          <w:szCs w:val="28"/>
        </w:rPr>
        <w:t>含相关</w:t>
      </w:r>
      <w:proofErr w:type="gramEnd"/>
      <w:r>
        <w:rPr>
          <w:rFonts w:ascii="楷体_GB2312" w:eastAsia="楷体_GB2312" w:hint="eastAsia"/>
          <w:sz w:val="28"/>
          <w:szCs w:val="28"/>
        </w:rPr>
        <w:t>联系人）拒不配合考察，态度蛮横，甚至威胁恐吓考察人员；二是任期评价不合格，或学术业绩、工作成果等弄虚作假被有关部门查处；三是提供虚假材料或经核实不在区用人单位全职创新创业，骗取龙舞华章高层次人才补贴；四是任期内受纪检、监察部门审查并给予严重警告以上处分；五是任期内违反</w:t>
      </w:r>
      <w:r w:rsidR="00CB6B05">
        <w:rPr>
          <w:rFonts w:ascii="楷体_GB2312" w:eastAsia="楷体_GB2312" w:hint="eastAsia"/>
          <w:sz w:val="28"/>
          <w:szCs w:val="28"/>
        </w:rPr>
        <w:t>相关法律法规</w:t>
      </w:r>
      <w:r>
        <w:rPr>
          <w:rFonts w:ascii="楷体_GB2312" w:eastAsia="楷体_GB2312" w:hint="eastAsia"/>
          <w:sz w:val="28"/>
          <w:szCs w:val="28"/>
        </w:rPr>
        <w:t>；六是其他需要取消的情形。</w:t>
      </w:r>
    </w:p>
    <w:p w:rsidR="005860A5" w:rsidRDefault="00010A14">
      <w:pPr>
        <w:spacing w:line="400" w:lineRule="exact"/>
        <w:ind w:firstLine="601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以上由区人才办负责解释。</w:t>
      </w:r>
    </w:p>
    <w:p w:rsidR="005860A5" w:rsidRDefault="00010A14">
      <w:pPr>
        <w:spacing w:line="400" w:lineRule="exact"/>
        <w:ind w:firstLine="601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特此承诺。</w:t>
      </w:r>
    </w:p>
    <w:p w:rsidR="005860A5" w:rsidRDefault="00A75203">
      <w:pPr>
        <w:spacing w:line="400" w:lineRule="exact"/>
        <w:rPr>
          <w:rFonts w:ascii="楷体_GB2312" w:eastAsia="楷体_GB2312"/>
          <w:sz w:val="28"/>
          <w:szCs w:val="28"/>
        </w:rPr>
      </w:pPr>
      <w:bookmarkStart w:id="0" w:name="_GoBack"/>
      <w:bookmarkEnd w:id="0"/>
      <w:r w:rsidRPr="00A75203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2pt;margin-top:16.4pt;width:240.8pt;height:80.7pt;z-index:251658240" o:gfxdata="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PkEl11wAAAAoBAAAPAAAAAAAA&#10;AAEAIAAAACIAAABkcnMvZG93bnJldi54bWxQSwECFAAUAAAACACHTuJAPjFKEEwCAACDBAAADgAA&#10;AAAAAAABACAAAAAmAQAAZHJzL2Uyb0RvYy54bWxQSwUGAAAAAAYABgBZAQAA5AUAAAAA&#10;" strokeweight=".5pt">
            <v:stroke joinstyle="round"/>
            <v:textbox>
              <w:txbxContent>
                <w:p w:rsidR="005860A5" w:rsidRDefault="00010A14">
                  <w:r>
                    <w:rPr>
                      <w:rFonts w:hint="eastAsia"/>
                    </w:rPr>
                    <w:t>签名时手抄内容：本人若违反上述承诺内容，</w:t>
                  </w:r>
                  <w:r w:rsidR="00EE2930">
                    <w:rPr>
                      <w:rFonts w:hint="eastAsia"/>
                    </w:rPr>
                    <w:t>自愿</w:t>
                  </w:r>
                  <w:r>
                    <w:rPr>
                      <w:rFonts w:hint="eastAsia"/>
                    </w:rPr>
                    <w:t>承担一切责任。</w:t>
                  </w:r>
                </w:p>
                <w:p w:rsidR="005860A5" w:rsidRDefault="00010A14">
                  <w:r>
                    <w:rPr>
                      <w:rFonts w:hint="eastAsia"/>
                    </w:rPr>
                    <w:t>手抄：</w:t>
                  </w:r>
                </w:p>
              </w:txbxContent>
            </v:textbox>
          </v:shape>
        </w:pict>
      </w:r>
    </w:p>
    <w:p w:rsidR="005860A5" w:rsidRDefault="005860A5">
      <w:pPr>
        <w:spacing w:line="400" w:lineRule="exact"/>
        <w:ind w:right="420" w:firstLineChars="200" w:firstLine="560"/>
        <w:jc w:val="right"/>
        <w:rPr>
          <w:rFonts w:ascii="楷体_GB2312" w:eastAsia="楷体_GB2312"/>
          <w:sz w:val="28"/>
          <w:szCs w:val="28"/>
        </w:rPr>
      </w:pPr>
    </w:p>
    <w:p w:rsidR="005860A5" w:rsidRDefault="005860A5">
      <w:pPr>
        <w:spacing w:line="400" w:lineRule="exact"/>
        <w:ind w:right="420" w:firstLineChars="200" w:firstLine="560"/>
        <w:jc w:val="right"/>
        <w:rPr>
          <w:rFonts w:ascii="楷体_GB2312" w:eastAsia="楷体_GB2312"/>
          <w:sz w:val="28"/>
          <w:szCs w:val="28"/>
        </w:rPr>
      </w:pPr>
    </w:p>
    <w:p w:rsidR="005860A5" w:rsidRDefault="005860A5">
      <w:pPr>
        <w:spacing w:line="400" w:lineRule="exact"/>
        <w:ind w:right="420" w:firstLineChars="200" w:firstLine="560"/>
        <w:jc w:val="right"/>
        <w:rPr>
          <w:rFonts w:ascii="楷体_GB2312" w:eastAsia="楷体_GB2312"/>
          <w:sz w:val="28"/>
          <w:szCs w:val="28"/>
        </w:rPr>
      </w:pPr>
    </w:p>
    <w:p w:rsidR="005860A5" w:rsidRDefault="005860A5">
      <w:pPr>
        <w:spacing w:line="400" w:lineRule="exact"/>
        <w:ind w:right="1133" w:firstLineChars="200" w:firstLine="560"/>
        <w:jc w:val="center"/>
        <w:rPr>
          <w:rFonts w:ascii="楷体_GB2312" w:eastAsia="楷体_GB2312"/>
          <w:sz w:val="28"/>
          <w:szCs w:val="28"/>
        </w:rPr>
      </w:pPr>
    </w:p>
    <w:p w:rsidR="005860A5" w:rsidRDefault="00010A14">
      <w:pPr>
        <w:spacing w:line="400" w:lineRule="exact"/>
        <w:ind w:right="1133" w:firstLineChars="200" w:firstLine="560"/>
        <w:jc w:val="center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承诺人签名：            </w:t>
      </w:r>
    </w:p>
    <w:p w:rsidR="005860A5" w:rsidRDefault="00010A14">
      <w:pPr>
        <w:spacing w:line="400" w:lineRule="exact"/>
        <w:ind w:firstLineChars="200" w:firstLine="560"/>
        <w:jc w:val="righ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签 订 日 期：    年  月  日</w:t>
      </w:r>
    </w:p>
    <w:sectPr w:rsidR="005860A5" w:rsidSect="005860A5">
      <w:pgSz w:w="11906" w:h="16838"/>
      <w:pgMar w:top="1021" w:right="1701" w:bottom="102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C8E" w:rsidRDefault="00BB1C8E" w:rsidP="000C6B03">
      <w:r>
        <w:separator/>
      </w:r>
    </w:p>
  </w:endnote>
  <w:endnote w:type="continuationSeparator" w:id="0">
    <w:p w:rsidR="00BB1C8E" w:rsidRDefault="00BB1C8E" w:rsidP="000C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C8E" w:rsidRDefault="00BB1C8E" w:rsidP="000C6B03">
      <w:r>
        <w:separator/>
      </w:r>
    </w:p>
  </w:footnote>
  <w:footnote w:type="continuationSeparator" w:id="0">
    <w:p w:rsidR="00BB1C8E" w:rsidRDefault="00BB1C8E" w:rsidP="000C6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4A5FCC"/>
    <w:rsid w:val="00010A14"/>
    <w:rsid w:val="00013027"/>
    <w:rsid w:val="00015649"/>
    <w:rsid w:val="0002569B"/>
    <w:rsid w:val="00047522"/>
    <w:rsid w:val="00070486"/>
    <w:rsid w:val="00070681"/>
    <w:rsid w:val="00074DB3"/>
    <w:rsid w:val="000A022D"/>
    <w:rsid w:val="000B011F"/>
    <w:rsid w:val="000C0AED"/>
    <w:rsid w:val="000C6B03"/>
    <w:rsid w:val="000D460E"/>
    <w:rsid w:val="001175D9"/>
    <w:rsid w:val="00133BEA"/>
    <w:rsid w:val="0017588D"/>
    <w:rsid w:val="00181650"/>
    <w:rsid w:val="00205ECB"/>
    <w:rsid w:val="002315A3"/>
    <w:rsid w:val="002325E0"/>
    <w:rsid w:val="002351C0"/>
    <w:rsid w:val="00247094"/>
    <w:rsid w:val="002B1C55"/>
    <w:rsid w:val="002D28CA"/>
    <w:rsid w:val="002E3D74"/>
    <w:rsid w:val="002E6FE9"/>
    <w:rsid w:val="00324974"/>
    <w:rsid w:val="00357C2E"/>
    <w:rsid w:val="00366E71"/>
    <w:rsid w:val="00366FD3"/>
    <w:rsid w:val="0037682E"/>
    <w:rsid w:val="00390344"/>
    <w:rsid w:val="003C0A50"/>
    <w:rsid w:val="003C1BE0"/>
    <w:rsid w:val="00414F51"/>
    <w:rsid w:val="00421F9B"/>
    <w:rsid w:val="00427936"/>
    <w:rsid w:val="0043271F"/>
    <w:rsid w:val="004336FE"/>
    <w:rsid w:val="00434B14"/>
    <w:rsid w:val="00460A60"/>
    <w:rsid w:val="00466BF8"/>
    <w:rsid w:val="0048732E"/>
    <w:rsid w:val="0049256F"/>
    <w:rsid w:val="00497257"/>
    <w:rsid w:val="004B1E83"/>
    <w:rsid w:val="004B2CF8"/>
    <w:rsid w:val="00505CB5"/>
    <w:rsid w:val="0051049B"/>
    <w:rsid w:val="005621B5"/>
    <w:rsid w:val="0056234C"/>
    <w:rsid w:val="005654BB"/>
    <w:rsid w:val="0057778B"/>
    <w:rsid w:val="005860A5"/>
    <w:rsid w:val="00592185"/>
    <w:rsid w:val="00595F09"/>
    <w:rsid w:val="005D4B1A"/>
    <w:rsid w:val="005E0CBA"/>
    <w:rsid w:val="005E418C"/>
    <w:rsid w:val="00611A77"/>
    <w:rsid w:val="00613B9E"/>
    <w:rsid w:val="0062050D"/>
    <w:rsid w:val="00632E16"/>
    <w:rsid w:val="006460DB"/>
    <w:rsid w:val="00647806"/>
    <w:rsid w:val="0065648B"/>
    <w:rsid w:val="00687B3A"/>
    <w:rsid w:val="006A5CA0"/>
    <w:rsid w:val="006A7D92"/>
    <w:rsid w:val="006A7DBB"/>
    <w:rsid w:val="006B00D7"/>
    <w:rsid w:val="006C406A"/>
    <w:rsid w:val="006C4796"/>
    <w:rsid w:val="006F6E72"/>
    <w:rsid w:val="00706F4C"/>
    <w:rsid w:val="00715514"/>
    <w:rsid w:val="00717047"/>
    <w:rsid w:val="00726734"/>
    <w:rsid w:val="00753FAE"/>
    <w:rsid w:val="007943E1"/>
    <w:rsid w:val="00796C56"/>
    <w:rsid w:val="00797807"/>
    <w:rsid w:val="007A5BA3"/>
    <w:rsid w:val="007E3539"/>
    <w:rsid w:val="007E4A02"/>
    <w:rsid w:val="007E561E"/>
    <w:rsid w:val="007F4FBB"/>
    <w:rsid w:val="007F7362"/>
    <w:rsid w:val="007F7414"/>
    <w:rsid w:val="00800B44"/>
    <w:rsid w:val="00831CC4"/>
    <w:rsid w:val="0083747B"/>
    <w:rsid w:val="008402AE"/>
    <w:rsid w:val="00840E12"/>
    <w:rsid w:val="008567EE"/>
    <w:rsid w:val="00862CC2"/>
    <w:rsid w:val="008A50CF"/>
    <w:rsid w:val="008B1EF0"/>
    <w:rsid w:val="008E5170"/>
    <w:rsid w:val="008E7EB0"/>
    <w:rsid w:val="00931587"/>
    <w:rsid w:val="00961765"/>
    <w:rsid w:val="00962782"/>
    <w:rsid w:val="00983B2D"/>
    <w:rsid w:val="00993989"/>
    <w:rsid w:val="009A2451"/>
    <w:rsid w:val="009C3A99"/>
    <w:rsid w:val="009C5741"/>
    <w:rsid w:val="009E1AC1"/>
    <w:rsid w:val="00A4096F"/>
    <w:rsid w:val="00A70A9F"/>
    <w:rsid w:val="00A75203"/>
    <w:rsid w:val="00AD728B"/>
    <w:rsid w:val="00AE39C8"/>
    <w:rsid w:val="00AF4AC4"/>
    <w:rsid w:val="00AF5A67"/>
    <w:rsid w:val="00B05A5F"/>
    <w:rsid w:val="00B16DC8"/>
    <w:rsid w:val="00B36E67"/>
    <w:rsid w:val="00B426EC"/>
    <w:rsid w:val="00B5184A"/>
    <w:rsid w:val="00B52263"/>
    <w:rsid w:val="00B826FE"/>
    <w:rsid w:val="00B9230B"/>
    <w:rsid w:val="00B95B1B"/>
    <w:rsid w:val="00BB1C8E"/>
    <w:rsid w:val="00BB321F"/>
    <w:rsid w:val="00BB3EF4"/>
    <w:rsid w:val="00BD2484"/>
    <w:rsid w:val="00BE277B"/>
    <w:rsid w:val="00BE6216"/>
    <w:rsid w:val="00C1555D"/>
    <w:rsid w:val="00C33E03"/>
    <w:rsid w:val="00C35504"/>
    <w:rsid w:val="00C41B41"/>
    <w:rsid w:val="00C635C0"/>
    <w:rsid w:val="00C70146"/>
    <w:rsid w:val="00C8298F"/>
    <w:rsid w:val="00CA5549"/>
    <w:rsid w:val="00CB6B05"/>
    <w:rsid w:val="00CE2B52"/>
    <w:rsid w:val="00CF2013"/>
    <w:rsid w:val="00CF3C74"/>
    <w:rsid w:val="00CF58B6"/>
    <w:rsid w:val="00CF6005"/>
    <w:rsid w:val="00D05C94"/>
    <w:rsid w:val="00D2146F"/>
    <w:rsid w:val="00D43029"/>
    <w:rsid w:val="00D93DDD"/>
    <w:rsid w:val="00DB5385"/>
    <w:rsid w:val="00DD0BA4"/>
    <w:rsid w:val="00DF7A24"/>
    <w:rsid w:val="00E037A9"/>
    <w:rsid w:val="00E446BB"/>
    <w:rsid w:val="00E51BEE"/>
    <w:rsid w:val="00E818A2"/>
    <w:rsid w:val="00E91531"/>
    <w:rsid w:val="00EC2229"/>
    <w:rsid w:val="00EC573B"/>
    <w:rsid w:val="00EE2930"/>
    <w:rsid w:val="00EE34C7"/>
    <w:rsid w:val="00F17689"/>
    <w:rsid w:val="00F37B3D"/>
    <w:rsid w:val="00F41033"/>
    <w:rsid w:val="00F443DB"/>
    <w:rsid w:val="00F664FD"/>
    <w:rsid w:val="00F72FE5"/>
    <w:rsid w:val="00F73483"/>
    <w:rsid w:val="00FE0213"/>
    <w:rsid w:val="00FE2DF8"/>
    <w:rsid w:val="00FE514B"/>
    <w:rsid w:val="0268005C"/>
    <w:rsid w:val="05A6121A"/>
    <w:rsid w:val="067571FF"/>
    <w:rsid w:val="07753E94"/>
    <w:rsid w:val="10044106"/>
    <w:rsid w:val="108F4AA7"/>
    <w:rsid w:val="108F759A"/>
    <w:rsid w:val="127A7B70"/>
    <w:rsid w:val="12DE7708"/>
    <w:rsid w:val="16A247FD"/>
    <w:rsid w:val="16E36F29"/>
    <w:rsid w:val="17A3635D"/>
    <w:rsid w:val="1EEA1672"/>
    <w:rsid w:val="264A5FCC"/>
    <w:rsid w:val="279305E3"/>
    <w:rsid w:val="28C67BEC"/>
    <w:rsid w:val="30236335"/>
    <w:rsid w:val="309C2763"/>
    <w:rsid w:val="33D103D4"/>
    <w:rsid w:val="382D7D75"/>
    <w:rsid w:val="38CD37FB"/>
    <w:rsid w:val="38DD7A6F"/>
    <w:rsid w:val="3A607968"/>
    <w:rsid w:val="41F23C21"/>
    <w:rsid w:val="45C63911"/>
    <w:rsid w:val="4A043B29"/>
    <w:rsid w:val="4DF61D70"/>
    <w:rsid w:val="52B905C5"/>
    <w:rsid w:val="54785278"/>
    <w:rsid w:val="561922E4"/>
    <w:rsid w:val="56FC0A11"/>
    <w:rsid w:val="57302B7F"/>
    <w:rsid w:val="5E9E624E"/>
    <w:rsid w:val="5F6037F0"/>
    <w:rsid w:val="61933757"/>
    <w:rsid w:val="62785D8E"/>
    <w:rsid w:val="63EA56AB"/>
    <w:rsid w:val="69783090"/>
    <w:rsid w:val="6997592A"/>
    <w:rsid w:val="6FC8797F"/>
    <w:rsid w:val="74007DFE"/>
    <w:rsid w:val="7B157FA3"/>
    <w:rsid w:val="7C39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60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5860A5"/>
    <w:pPr>
      <w:jc w:val="left"/>
    </w:pPr>
  </w:style>
  <w:style w:type="paragraph" w:styleId="a4">
    <w:name w:val="Balloon Text"/>
    <w:basedOn w:val="a"/>
    <w:semiHidden/>
    <w:qFormat/>
    <w:rsid w:val="005860A5"/>
    <w:rPr>
      <w:sz w:val="18"/>
      <w:szCs w:val="18"/>
    </w:rPr>
  </w:style>
  <w:style w:type="paragraph" w:styleId="a5">
    <w:name w:val="footer"/>
    <w:basedOn w:val="a"/>
    <w:link w:val="Char"/>
    <w:rsid w:val="00586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586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rsid w:val="005860A5"/>
    <w:rPr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5860A5"/>
    <w:pPr>
      <w:ind w:firstLineChars="200" w:firstLine="420"/>
    </w:pPr>
  </w:style>
  <w:style w:type="character" w:customStyle="1" w:styleId="Char0">
    <w:name w:val="页眉 Char"/>
    <w:basedOn w:val="a0"/>
    <w:link w:val="a6"/>
    <w:qFormat/>
    <w:rsid w:val="005860A5"/>
    <w:rPr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sid w:val="005860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7&#25105;&#30340;&#25991;&#26723;-&#26700;&#38754;-&#25910;&#34255;&#22841;\Desktop\&#34917;&#36148;&#21457;&#25918;\&#40857;&#21326;&#21306;&#20844;&#20849;&#20107;&#19994;&#39640;&#23618;&#27425;&#20154;&#25165;&#24341;&#36827;&#21327;&#35758;&#2007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龙华区公共事业高层次人才引进协议书.dot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协  议  书</dc:title>
  <dc:creator>孙一铭</dc:creator>
  <cp:lastModifiedBy>陆怡琳</cp:lastModifiedBy>
  <cp:revision>3</cp:revision>
  <cp:lastPrinted>2018-08-29T03:15:00Z</cp:lastPrinted>
  <dcterms:created xsi:type="dcterms:W3CDTF">2019-04-28T04:11:00Z</dcterms:created>
  <dcterms:modified xsi:type="dcterms:W3CDTF">2019-04-28T04:13:00Z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